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of</w:t>
      </w:r>
      <w:r>
        <w:t xml:space="preserve"> </w:t>
      </w:r>
      <w:r>
        <w:t xml:space="preserve">Accra:</w:t>
      </w:r>
      <w:r>
        <w:t xml:space="preserve"> </w:t>
      </w:r>
      <w:r>
        <w:t xml:space="preserve">Professional</w:t>
      </w:r>
      <w:r>
        <w:t xml:space="preserve"> </w:t>
      </w:r>
      <w:r>
        <w:t xml:space="preserve">Videography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Ghana</w:t>
      </w:r>
    </w:p>
    <w:bookmarkStart w:id="20" w:name="the-cinematic-lens-of-accra"/>
    <w:p>
      <w:pPr>
        <w:pStyle w:val="Heading1"/>
      </w:pPr>
      <w:r>
        <w:t xml:space="preserve">The Cinematic Lens of Accra</w:t>
      </w:r>
    </w:p>
    <w:p>
      <w:pPr>
        <w:pStyle w:val="FirstParagraph"/>
      </w:pPr>
      <w:r>
        <w:t xml:space="preserve">A Comprehensive Academic Poster Presentation on the Role, Impact, and Technical Evolution of the Videographer in Ghana’s Capital</w:t>
      </w:r>
    </w:p>
    <w:bookmarkEnd w:id="20"/>
    <w:bookmarkStart w:id="21" w:name="abstract"/>
    <w:p>
      <w:pPr>
        <w:pStyle w:val="Heading2"/>
      </w:pPr>
      <w:r>
        <w:t xml:space="preserve">Abstract</w:t>
      </w:r>
    </w:p>
    <w:p>
      <w:pPr>
        <w:pStyle w:val="FirstParagraph"/>
      </w:pPr>
      <w:r>
        <w:t xml:space="preserve">This academic poster presentation explores the multifaceted role of the modern</w:t>
      </w:r>
      <w:r>
        <w:t xml:space="preserve"> </w:t>
      </w:r>
      <w:r>
        <w:rPr>
          <w:bCs/>
          <w:b/>
        </w:rPr>
        <w:t xml:space="preserve">Videographer</w:t>
      </w:r>
      <w:r>
        <w:t xml:space="preserve"> </w:t>
      </w:r>
      <w:r>
        <w:t xml:space="preserve">within the dynamic socio-cultural landscape of</w:t>
      </w:r>
      <w:r>
        <w:t xml:space="preserve"> </w:t>
      </w:r>
      <w:r>
        <w:rPr>
          <w:bCs/>
          <w:b/>
        </w:rPr>
        <w:t xml:space="preserve">Ghana Accra</w:t>
      </w:r>
      <w:r>
        <w:t xml:space="preserve">. As Ghana’s capital accelerates its transition into a digital media hub in West Africa, the demand for high-quality visual storytelling has skyrocketed. This document delineates how professional videographers are not merely capturing events but are actively shaping narratives that reflect the complexity of contemporary urban life, commercial enterprise, and cultural heritage in</w:t>
      </w:r>
      <w:r>
        <w:t xml:space="preserve"> </w:t>
      </w:r>
      <w:r>
        <w:rPr>
          <w:bCs/>
          <w:b/>
        </w:rPr>
        <w:t xml:space="preserve">Ghana Accra</w:t>
      </w:r>
      <w:r>
        <w:t xml:space="preserve">. By examining technical methodologies, economic impacts, and cultural nuances specific to this geographic region, we argue that the videographer serves as a critical archivist and communicator of Ghana’s evolving identity.</w:t>
      </w:r>
    </w:p>
    <w:bookmarkEnd w:id="21"/>
    <w:bookmarkStart w:id="23" w:name="context"/>
    <w:bookmarkStart w:id="22" w:name="Xbdb3c9a7846baee34dfe660936b9f6c2984eeec"/>
    <w:p>
      <w:pPr>
        <w:pStyle w:val="Heading2"/>
      </w:pPr>
      <w:r>
        <w:t xml:space="preserve">The Socio-Environmental Context in Ghana Accra</w:t>
      </w:r>
    </w:p>
    <w:p>
      <w:pPr>
        <w:pStyle w:val="FirstParagraph"/>
      </w:pPr>
      <w:r>
        <w:rPr>
          <w:bCs/>
          <w:b/>
        </w:rPr>
        <w:t xml:space="preserve">Ghana Accra</w:t>
      </w:r>
      <w:r>
        <w:t xml:space="preserve">, the bustling capital, is a city of contrasts. It is characterized by a vibrant youth population, a booming creative sector (often referred to as "Ghanaollywood"), and rapid urbanization. In this environment, the</w:t>
      </w:r>
      <w:r>
        <w:t xml:space="preserve"> </w:t>
      </w:r>
      <w:r>
        <w:rPr>
          <w:bCs/>
          <w:b/>
        </w:rPr>
        <w:t xml:space="preserve">Videographer</w:t>
      </w:r>
      <w:r>
        <w:t xml:space="preserve"> </w:t>
      </w:r>
      <w:r>
        <w:t xml:space="preserve">operates in an ecosystem that requires adaptability and cultural fluency.</w:t>
      </w:r>
    </w:p>
    <w:p>
      <w:pPr>
        <w:numPr>
          <w:ilvl w:val="0"/>
          <w:numId w:val="1001"/>
        </w:numPr>
        <w:pStyle w:val="Compact"/>
      </w:pPr>
      <w:r>
        <w:rPr>
          <w:bCs/>
          <w:b/>
        </w:rPr>
        <w:t xml:space="preserve">The Creative Hub:</w:t>
      </w:r>
      <w:r>
        <w:t xml:space="preserve"> </w:t>
      </w:r>
      <w:r>
        <w:t xml:space="preserve">Accra is home to numerous film festivals and production houses. The videographer here must compete with a rising tide of amateur content creators, necessitating a higher standard of professionalism.</w:t>
      </w:r>
    </w:p>
    <w:p>
      <w:pPr>
        <w:numPr>
          <w:ilvl w:val="0"/>
          <w:numId w:val="1001"/>
        </w:numPr>
        <w:pStyle w:val="Compact"/>
      </w:pPr>
      <w:r>
        <w:rPr>
          <w:bCs/>
          <w:b/>
        </w:rPr>
        <w:t xml:space="preserve">Cultural Diversity:Ghana Accra</w:t>
      </w:r>
      <w:r>
        <w:t xml:space="preserve"> </w:t>
      </w:r>
      <w:r>
        <w:t xml:space="preserve">include diverse ethnic groups, languages, and traditions. A successful videographer must possess the sensitivity to capture these nuances accurately without resorting to stereotypes.</w:t>
      </w:r>
    </w:p>
    <w:p>
      <w:pPr>
        <w:numPr>
          <w:ilvl w:val="0"/>
          <w:numId w:val="1001"/>
        </w:numPr>
        <w:pStyle w:val="Compact"/>
      </w:pPr>
      <w:r>
        <w:rPr>
          <w:bCs/>
          <w:b/>
        </w:rPr>
        <w:t xml:space="preserve">Economic Driver:</w:t>
      </w:r>
      <w:r>
        <w:t xml:space="preserve"> </w:t>
      </w:r>
      <w:r>
        <w:t xml:space="preserve">In a city where tourism, real estate development, and corporate branding are expanding industries, the professional videographer provides essential visual assets that drive economic activity.</w:t>
      </w:r>
    </w:p>
    <w:bookmarkEnd w:id="22"/>
    <w:bookmarkEnd w:id="23"/>
    <w:bookmarkStart w:id="29" w:name="role"/>
    <w:bookmarkStart w:id="28" w:name="the-evolving-role-of-the-videographer"/>
    <w:p>
      <w:pPr>
        <w:pStyle w:val="Heading2"/>
      </w:pPr>
      <w:r>
        <w:t xml:space="preserve">The Evolving Role of the Videographer</w:t>
      </w:r>
    </w:p>
    <w:p>
      <w:pPr>
        <w:pStyle w:val="FirstParagraph"/>
      </w:pPr>
      <w:r>
        <w:t xml:space="preserve">In the specific context of this study, we define the "Videographer" not just as a technician operating a camera, but as a narrative architect. In</w:t>
      </w:r>
      <w:r>
        <w:t xml:space="preserve"> </w:t>
      </w:r>
      <w:r>
        <w:rPr>
          <w:bCs/>
          <w:b/>
        </w:rPr>
        <w:t xml:space="preserve">Ghana Accra</w:t>
      </w:r>
      <w:r>
        <w:t xml:space="preserve">, this role has expanded due to several factors:</w:t>
      </w:r>
    </w:p>
    <w:bookmarkStart w:id="24" w:name="narrative-authenticity"/>
    <w:p>
      <w:pPr>
        <w:pStyle w:val="Heading3"/>
      </w:pPr>
      <w:r>
        <w:t xml:space="preserve">1. Narrative Authenticity</w:t>
      </w:r>
    </w:p>
    <w:p>
      <w:pPr>
        <w:pStyle w:val="FirstParagraph"/>
      </w:pPr>
      <w:r>
        <w:t xml:space="preserve">Videographers in Accra are tasked with documenting the "real" Ghana. Whether it is filming a wedding at the Kempinski Hotel or documenting street life in Makola Market, the videographer must balance aesthetic beauty with truthful representation.</w:t>
      </w:r>
    </w:p>
    <w:bookmarkEnd w:id="24"/>
    <w:bookmarkStart w:id="25" w:name="technological-adaptation"/>
    <w:p>
      <w:pPr>
        <w:pStyle w:val="Heading3"/>
      </w:pPr>
      <w:r>
        <w:t xml:space="preserve">2. Technological Adaptation</w:t>
      </w:r>
    </w:p>
    <w:p>
      <w:pPr>
        <w:pStyle w:val="FirstParagraph"/>
      </w:pPr>
      <w:r>
        <w:t xml:space="preserve">The rise of 4K resolution, drone footage, and mobile streaming platforms has forced the local videographer to upskill rapidly. The ability to operate complex aerial equipment is increasingly valued in the competitive market of</w:t>
      </w:r>
      <w:r>
        <w:t xml:space="preserve"> </w:t>
      </w:r>
      <w:r>
        <w:rPr>
          <w:bCs/>
          <w:b/>
        </w:rPr>
        <w:t xml:space="preserve">Ghana Accra</w:t>
      </w:r>
      <w:r>
        <w:t xml:space="preserve">.</w:t>
      </w:r>
    </w:p>
    <w:bookmarkEnd w:id="25"/>
    <w:bookmarkStart w:id="26" w:name="cross-cultural-communication"/>
    <w:p>
      <w:pPr>
        <w:pStyle w:val="Heading3"/>
      </w:pPr>
      <w:r>
        <w:t xml:space="preserve">3. Cross-Cultural Communication</w:t>
      </w:r>
    </w:p>
    <w:p>
      <w:pPr>
        <w:pStyle w:val="FirstParagraph"/>
      </w:pPr>
      <w:r>
        <w:t xml:space="preserve">Much of the videography work in Accra involves international clients—NGOs, foreign investors, and tourists. The videographer must bridge the gap between local cultural norms and global visual expectations.</w:t>
      </w:r>
    </w:p>
    <w:bookmarkEnd w:id="26"/>
    <w:bookmarkStart w:id="27" w:name="event-documentation"/>
    <w:p>
      <w:pPr>
        <w:pStyle w:val="Heading3"/>
      </w:pPr>
      <w:r>
        <w:t xml:space="preserve">4. Event Documentation</w:t>
      </w:r>
    </w:p>
    <w:p>
      <w:pPr>
        <w:pStyle w:val="FirstParagraph"/>
      </w:pPr>
      <w:r>
        <w:t xml:space="preserve">The event industry in Accra is robust. From political rallies to high-society soirees, the videographer captures fleeting moments that become historical records for individuals and institutions alike.</w:t>
      </w:r>
    </w:p>
    <w:bookmarkEnd w:id="27"/>
    <w:bookmarkEnd w:id="28"/>
    <w:bookmarkEnd w:id="29"/>
    <w:bookmarkStart w:id="34" w:name="methodology"/>
    <w:bookmarkStart w:id="33" w:name="X5e69cf99b95b05c1f40213de05d48288e314b4f"/>
    <w:p>
      <w:pPr>
        <w:pStyle w:val="Heading2"/>
      </w:pPr>
      <w:r>
        <w:t xml:space="preserve">Methodological Considerations for Videography in Urban Ghana</w:t>
      </w:r>
    </w:p>
    <w:p>
      <w:pPr>
        <w:pStyle w:val="FirstParagraph"/>
      </w:pPr>
      <w:r>
        <w:t xml:space="preserve">Carrying out videography work in a dense urban center like</w:t>
      </w:r>
      <w:r>
        <w:t xml:space="preserve"> </w:t>
      </w:r>
      <w:r>
        <w:rPr>
          <w:bCs/>
          <w:b/>
        </w:rPr>
        <w:t xml:space="preserve">Ghana Accra</w:t>
      </w:r>
      <w:r>
        <w:t xml:space="preserve"> </w:t>
      </w:r>
      <w:r>
        <w:t xml:space="preserve">presents unique challenges that must be addressed by the professional.</w:t>
      </w:r>
    </w:p>
    <w:bookmarkStart w:id="30" w:name="a.-lighting-and-environmental-factors"/>
    <w:p>
      <w:pPr>
        <w:pStyle w:val="Heading3"/>
      </w:pPr>
      <w:r>
        <w:t xml:space="preserve">A. Lighting and Environmental Factors</w:t>
      </w:r>
    </w:p>
    <w:p>
      <w:pPr>
        <w:pStyle w:val="FirstParagraph"/>
      </w:pPr>
      <w:r>
        <w:t xml:space="preserve">The tropical climate of Ghana offers abundant natural light, which can be utilized to great effect. However, videographers must also navigate the intense midday heat and harsh shadows often found in urban settings with little tree cover or shade structures.</w:t>
      </w:r>
    </w:p>
    <w:bookmarkEnd w:id="30"/>
    <w:bookmarkStart w:id="31" w:name="b.-audio-challenges"/>
    <w:p>
      <w:pPr>
        <w:pStyle w:val="Heading3"/>
      </w:pPr>
      <w:r>
        <w:t xml:space="preserve">B. Audio Challenges</w:t>
      </w:r>
    </w:p>
    <w:p>
      <w:pPr>
        <w:pStyle w:val="FirstParagraph"/>
      </w:pPr>
      <w:r>
        <w:t xml:space="preserve">Accra is a noisy city. Traffic congestion along major arteries like Independence Avenue requires the videographer to be proficient in using directional microphones and noise-reduction software post-production to ensure clarity.</w:t>
      </w:r>
    </w:p>
    <w:bookmarkEnd w:id="31"/>
    <w:bookmarkStart w:id="32" w:name="c.-logistical-navigation"/>
    <w:p>
      <w:pPr>
        <w:pStyle w:val="Heading3"/>
      </w:pPr>
      <w:r>
        <w:t xml:space="preserve">C. Logistical Navigation</w:t>
      </w:r>
    </w:p>
    <w:p>
      <w:pPr>
        <w:pStyle w:val="FirstParagraph"/>
      </w:pPr>
      <w:r>
        <w:t xml:space="preserve">The "Galamsey" (illegal mining) issues, traffic density, and infrastructure variations in different parts of Accra mean that videographers must have flexible scheduling and robust logistical planning capabilities.</w:t>
      </w:r>
    </w:p>
    <w:bookmarkEnd w:id="32"/>
    <w:bookmarkEnd w:id="33"/>
    <w:bookmarkEnd w:id="34"/>
    <w:bookmarkStart w:id="36" w:name="impact"/>
    <w:bookmarkStart w:id="35" w:name="socio-economic-impact-and-future-outlook"/>
    <w:p>
      <w:pPr>
        <w:pStyle w:val="Heading2"/>
      </w:pPr>
      <w:r>
        <w:t xml:space="preserve">Socio-Economic Impact and Future Outlook</w:t>
      </w:r>
    </w:p>
    <w:p>
      <w:pPr>
        <w:pStyle w:val="FirstParagraph"/>
      </w:pPr>
      <w:r>
        <w:t xml:space="preserve">The impact of the professional videographer on the economy of</w:t>
      </w:r>
      <w:r>
        <w:t xml:space="preserve"> </w:t>
      </w:r>
      <w:r>
        <w:rPr>
          <w:bCs/>
          <w:b/>
        </w:rPr>
        <w:t xml:space="preserve">Ghana Accra</w:t>
      </w:r>
      <w:r>
        <w:t xml:space="preserve"> </w:t>
      </w:r>
      <w:r>
        <w:t xml:space="preserve">is significant. By providing high-quality video content, they facilitate:</w:t>
      </w:r>
    </w:p>
    <w:p>
      <w:pPr>
        <w:numPr>
          <w:ilvl w:val="0"/>
          <w:numId w:val="1002"/>
        </w:numPr>
        <w:pStyle w:val="Compact"/>
      </w:pPr>
      <w:r>
        <w:rPr>
          <w:bCs/>
          <w:b/>
        </w:rPr>
        <w:t xml:space="preserve">Tourism Promotion:</w:t>
      </w:r>
      <w:r>
        <w:t xml:space="preserve"> </w:t>
      </w:r>
      <w:r>
        <w:t xml:space="preserve">Visual stories attract tourists to landmarks such as Jamestown and Cape Coast Castle (accessible from Accra).</w:t>
      </w:r>
    </w:p>
    <w:p>
      <w:pPr>
        <w:numPr>
          <w:ilvl w:val="0"/>
          <w:numId w:val="1002"/>
        </w:numPr>
        <w:pStyle w:val="Compact"/>
      </w:pPr>
      <w:r>
        <w:rPr>
          <w:bCs/>
          <w:b/>
        </w:rPr>
        <w:t xml:space="preserve">Digital Marketing:</w:t>
      </w:r>
      <w:r>
        <w:t xml:space="preserve"> </w:t>
      </w:r>
      <w:r>
        <w:t xml:space="preserve">Small and medium enterprises (SMEs) in Accra rely on videographers for social media content, which is crucial for their survival in the digital age.</w:t>
      </w:r>
    </w:p>
    <w:p>
      <w:pPr>
        <w:numPr>
          <w:ilvl w:val="0"/>
          <w:numId w:val="1002"/>
        </w:numPr>
        <w:pStyle w:val="Compact"/>
      </w:pPr>
      <w:r>
        <w:rPr>
          <w:bCs/>
          <w:b/>
        </w:rPr>
        <w:t xml:space="preserve">Cultural Preservation:</w:t>
      </w:r>
      <w:r>
        <w:t xml:space="preserve"> </w:t>
      </w:r>
      <w:r>
        <w:t xml:space="preserve">Videographers are archiving traditions, music (such as Highlife and Hiplife), and fashion before they are lost to globalization.</w:t>
      </w:r>
    </w:p>
    <w:p>
      <w:pPr>
        <w:pStyle w:val="FirstParagraph"/>
      </w:pPr>
      <w:r>
        <w:t xml:space="preserve">In conclusion, the videographer is a pivotal figure in the media landscape of</w:t>
      </w:r>
      <w:r>
        <w:t xml:space="preserve"> </w:t>
      </w:r>
      <w:r>
        <w:rPr>
          <w:bCs/>
          <w:b/>
        </w:rPr>
        <w:t xml:space="preserve">Ghana Accra</w:t>
      </w:r>
      <w:r>
        <w:t xml:space="preserve">. They serve as the eyes through which both locals and foreigners view the city’s dynamism. As technology advances and global demand for African content rises, the professional standards of videographers in Accra will continue to elevate, ensuring that the stories told are not only visually stunning but culturally respectful and economically viable.</w:t>
      </w:r>
    </w:p>
    <w:bookmarkEnd w:id="35"/>
    <w:bookmarkEnd w:id="36"/>
    <w:p>
      <w:pPr>
        <w:pStyle w:val="BodyText"/>
      </w:pPr>
      <w:r>
        <w:rPr>
          <w:bCs/>
          <w:b/>
        </w:rPr>
        <w:t xml:space="preserve">Academic Poster Presentation:</w:t>
      </w:r>
      <w:r>
        <w:t xml:space="preserve"> </w:t>
      </w:r>
      <w:r>
        <w:t xml:space="preserve">Visual Storytelling in West Africa</w:t>
      </w:r>
    </w:p>
    <w:p>
      <w:pPr>
        <w:pStyle w:val="BodyText"/>
      </w:pPr>
      <w:r>
        <w:rPr>
          <w:iCs/>
          <w:i/>
        </w:rPr>
        <w:t xml:space="preserve">Focusing on the specific dynamics of Videography in Ghana Accra</w:t>
      </w:r>
    </w:p>
    <w:p>
      <w:pPr>
        <w:pStyle w:val="BodyText"/>
      </w:pPr>
      <w:r>
        <w:br/>
      </w:r>
      <w:r>
        <w:t xml:space="preserve">© 2023 Academic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of Accra: Professional Videography in the Heart of Ghana</dc:title>
  <dc:creator/>
  <dc:language>en</dc:language>
  <cp:keywords/>
  <dcterms:created xsi:type="dcterms:W3CDTF">2026-07-29T02:51:06Z</dcterms:created>
  <dcterms:modified xsi:type="dcterms:W3CDTF">2026-07-29T02:51:06Z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