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62057b83790a5384325ad2a1202e893f6996c6d"/>
    <w:p>
      <w:pPr>
        <w:pStyle w:val="Heading1"/>
      </w:pPr>
      <w:r>
        <w:t xml:space="preserve">Bridging Culture and Code: The Strategic Role of Web Designers in Brazil Rio de Janeiro</w:t>
      </w:r>
    </w:p>
    <w:p>
      <w:pPr>
        <w:pStyle w:val="FirstParagraph"/>
      </w:pPr>
      <w:r>
        <w:rPr>
          <w:bCs/>
          <w:b/>
        </w:rPr>
        <w:t xml:space="preserve">A Poster Presentation for Academic Review</w:t>
      </w:r>
    </w:p>
    <w:p>
      <w:pPr>
        <w:pStyle w:val="BodyText"/>
      </w:pPr>
      <w:r>
        <w:rPr>
          <w:iCs/>
          <w:i/>
        </w:rPr>
        <w:t xml:space="preserve">Focusing on Digital Transformation, User Experience (UX), and Local Market Adaptation in the Context of Brazil Rio de Janeiro</w:t>
      </w:r>
    </w:p>
    <w:bookmarkEnd w:id="20"/>
    <w:bookmarkStart w:id="21" w:name="abstract"/>
    <w:p>
      <w:pPr>
        <w:pStyle w:val="Heading3"/>
      </w:pPr>
      <w:r>
        <w:t xml:space="preserve">Abstract</w:t>
      </w:r>
    </w:p>
    <w:p>
      <w:pPr>
        <w:pStyle w:val="FirstParagraph"/>
      </w:pPr>
      <w:r>
        <w:t xml:space="preserve">This academic poster presents a comprehensive analysis of the evolving role of the Web Designer within the vibrant economic and cultural landscape of Brazil Rio de Janeiro. As digital transformation accelerates across Latin America, understanding the specific nuances required to design for this unique market is paramount. This document explores how Web Designers in Brazil Rio de Janeiro must balance global technical standards with local cultural aesthetics, linguistic subtleties, and mobile-first accessibility requirements. By examining case studies from the tourism sector in Brazil Rio de Janeiro and emerging tech startups located in this hub, we argue that effective web design is not merely a technical skill but a critical bridge between local heritage and global connectivity.</w:t>
      </w:r>
    </w:p>
    <w:bookmarkEnd w:id="21"/>
    <w:bookmarkStart w:id="22" w:name="X5fd2b4d683738d991498f2517203644d219e960"/>
    <w:p>
      <w:pPr>
        <w:pStyle w:val="Heading2"/>
      </w:pPr>
      <w:r>
        <w:t xml:space="preserve">1. Introduction: The Digital Gateway of Brazil Rio de Janeiro</w:t>
      </w:r>
    </w:p>
    <w:p>
      <w:pPr>
        <w:pStyle w:val="FirstParagraph"/>
      </w:pPr>
      <w:r>
        <w:t xml:space="preserve">The city of Brazil Rio de Janeiro stands as one of South America's most significant cultural and economic centers. Historically known for its festivals, natural landscapes, and vibrant nightlife, the city is undergoing a rapid digital transformation. For businesses operating in this region, or those targeting the Brazilian audience from abroad, the Web Designer plays a pivotal role in shaping first impressions.</w:t>
      </w:r>
    </w:p>
    <w:p>
      <w:pPr>
        <w:pStyle w:val="BodyText"/>
      </w:pPr>
      <w:r>
        <w:t xml:space="preserve">Unlike standardized web design templates that work effectively in North America or Europe, a successful Web Designer working with clients in Brazil Rio de Janeiro must possess a deep understanding of local consumer behavior. The digital user experience (UX) is heavily influenced by the socio-economic diversity and the high mobile penetration rate characteristic of Brazil Rio de Janeiro. This section outlines why localized web design is not optional but essential for market entry and retention.</w:t>
      </w:r>
    </w:p>
    <w:bookmarkEnd w:id="22"/>
    <w:bookmarkStart w:id="26" w:name="Xf810d7811ce572a0a77bf5c02e1097c19f361e7"/>
    <w:p>
      <w:pPr>
        <w:pStyle w:val="Heading2"/>
      </w:pPr>
      <w:r>
        <w:t xml:space="preserve">2. The Unique Challenges for Web Designers in Brazil Rio de Janeiro</w:t>
      </w:r>
    </w:p>
    <w:p>
      <w:pPr>
        <w:pStyle w:val="FirstParagraph"/>
      </w:pPr>
      <w:r>
        <w:t xml:space="preserve">To succeed in this dynamic environment, a Web Designer must address several specific challenges inherent to the Brazil Rio de Janeiro market:</w:t>
      </w:r>
    </w:p>
    <w:bookmarkStart w:id="23" w:name="a.-mobile-first-imperative"/>
    <w:p>
      <w:pPr>
        <w:pStyle w:val="Heading3"/>
      </w:pPr>
      <w:r>
        <w:t xml:space="preserve">A. Mobile-First Imperative</w:t>
      </w:r>
    </w:p>
    <w:p>
      <w:pPr>
        <w:pStyle w:val="FirstParagraph"/>
      </w:pPr>
      <w:r>
        <w:t xml:space="preserve">In Brazil Rio de Janeiro, mobile internet usage surpasses desktop usage by a significant margin. Consequently, responsive design is not just an enhancement but a foundational requirement. Web Designers must ensure that interfaces are intuitive on smaller screens, acknowledging that many users access digital services via smartphones while commuting or moving through the city's busy urban centers.</w:t>
      </w:r>
    </w:p>
    <w:bookmarkEnd w:id="23"/>
    <w:bookmarkStart w:id="24" w:name="b.-cultural-aesthetics-and-color-theory"/>
    <w:p>
      <w:pPr>
        <w:pStyle w:val="Heading3"/>
      </w:pPr>
      <w:r>
        <w:t xml:space="preserve">B. Cultural Aesthetics and Color Theory</w:t>
      </w:r>
    </w:p>
    <w:p>
      <w:pPr>
        <w:pStyle w:val="FirstParagraph"/>
      </w:pPr>
      <w:r>
        <w:t xml:space="preserve">The visual language of Brazil Rio de Janeiro is bold, colorful, and expressive. While global minimalist trends exist, local audiences often respond positively to designs that reflect warmth and energy. Web Designers must navigate the fine line between modern minimalism and the vibrant aesthetic preferences common in Brazil Rio de Janeiro, ensuring that color palettes resonate with local cultural sentiments without overwhelming the user interface.</w:t>
      </w:r>
    </w:p>
    <w:bookmarkEnd w:id="24"/>
    <w:bookmarkStart w:id="25" w:name="c.-language-nuances"/>
    <w:p>
      <w:pPr>
        <w:pStyle w:val="Heading3"/>
      </w:pPr>
      <w:r>
        <w:t xml:space="preserve">C. Language Nuances</w:t>
      </w:r>
    </w:p>
    <w:p>
      <w:pPr>
        <w:pStyle w:val="FirstParagraph"/>
      </w:pPr>
      <w:r>
        <w:t xml:space="preserve">The Portuguese language spoken in Brazil has distinct grammatical structures and colloquialisms compared to European Portuguese. A Web Designer who ignores these nuances risks alienating users. Copy placement, button text, and navigation labels must be crafted by Web Designers who understand the linguistic flow preferred by residents of Brazil Rio de Janeiro.</w:t>
      </w:r>
    </w:p>
    <w:bookmarkEnd w:id="25"/>
    <w:bookmarkEnd w:id="26"/>
    <w:bookmarkStart w:id="27" w:name="section"/>
    <w:p>
      <w:pPr>
        <w:pStyle w:val="Heading4"/>
      </w:pPr>
      <w:r>
        <w:t xml:space="preserve">85%</w:t>
      </w:r>
    </w:p>
    <w:p>
      <w:pPr>
        <w:pStyle w:val="FirstParagraph"/>
      </w:pPr>
      <w:r>
        <w:t xml:space="preserve">Mobile Access Rate</w:t>
      </w:r>
    </w:p>
    <w:bookmarkEnd w:id="27"/>
    <w:bookmarkStart w:id="28" w:name="section-1"/>
    <w:p>
      <w:pPr>
        <w:pStyle w:val="Heading4"/>
      </w:pPr>
      <w:r>
        <w:t xml:space="preserve">+30%</w:t>
      </w:r>
    </w:p>
    <w:p>
      <w:pPr>
        <w:pStyle w:val="FirstParagraph"/>
      </w:pPr>
      <w:r>
        <w:t xml:space="preserve">Growth in E-commerce</w:t>
      </w:r>
    </w:p>
    <w:bookmarkEnd w:id="28"/>
    <w:bookmarkStart w:id="29" w:name="huge"/>
    <w:p>
      <w:pPr>
        <w:pStyle w:val="Heading4"/>
      </w:pPr>
      <w:r>
        <w:t xml:space="preserve">Huge</w:t>
      </w:r>
    </w:p>
    <w:p>
      <w:pPr>
        <w:pStyle w:val="FirstParagraph"/>
      </w:pPr>
      <w:r>
        <w:t xml:space="preserve">Tourism Impact on Web Traffic</w:t>
      </w:r>
    </w:p>
    <w:bookmarkEnd w:id="29"/>
    <w:bookmarkStart w:id="33" w:name="X9f45d773461e4ecec78f9beca75d428143ffd7b"/>
    <w:p>
      <w:pPr>
        <w:pStyle w:val="Heading2"/>
      </w:pPr>
      <w:r>
        <w:t xml:space="preserve">3. Key Sectors Driving Demand for Web Designers in Brazil Rio de Janeiro</w:t>
      </w:r>
    </w:p>
    <w:bookmarkStart w:id="30" w:name="a.-tourism-and-hospitality"/>
    <w:p>
      <w:pPr>
        <w:pStyle w:val="Heading3"/>
      </w:pPr>
      <w:r>
        <w:t xml:space="preserve">A. Tourism and Hospitality</w:t>
      </w:r>
    </w:p>
    <w:p>
      <w:pPr>
        <w:pStyle w:val="FirstParagraph"/>
      </w:pPr>
      <w:r>
        <w:t xml:space="preserve">Brazil Rio de Janeiro is a global tourism hotspot. Hotels, tour operators, and event spaces require websites that can convert international visitors into bookings. For these clients, Web Designers must create multilingual interfaces that are lightweight (to accommodate varying data speeds in different regions) yet visually stunning to showcase the city's beauty. The ability of a Web Designer to integrate booking engines smoothly while maintaining aesthetic appeal is crucial.</w:t>
      </w:r>
    </w:p>
    <w:bookmarkEnd w:id="30"/>
    <w:bookmarkStart w:id="31" w:name="b.-entertainment-and-nightlife"/>
    <w:p>
      <w:pPr>
        <w:pStyle w:val="Heading3"/>
      </w:pPr>
      <w:r>
        <w:t xml:space="preserve">B. Entertainment and Nightlife</w:t>
      </w:r>
    </w:p>
    <w:p>
      <w:pPr>
        <w:pStyle w:val="FirstParagraph"/>
      </w:pPr>
      <w:r>
        <w:t xml:space="preserve">The nightlife sector in Brazil Rio de Janeiro is legendary. Clubs, bars, and cultural events rely heavily on digital presence for ticket sales and event promotion. Here, the Web Designer must focus on high-impact visuals, easy navigation for mobile users checking schedules last minute, and integration with social media platforms that are popular in Brazil Rio de Janeiro.</w:t>
      </w:r>
    </w:p>
    <w:bookmarkEnd w:id="31"/>
    <w:bookmarkStart w:id="32" w:name="c.-tech-startups-and-innovation-hubs"/>
    <w:p>
      <w:pPr>
        <w:pStyle w:val="Heading3"/>
      </w:pPr>
      <w:r>
        <w:t xml:space="preserve">C. Tech Startups and Innovation Hubs</w:t>
      </w:r>
    </w:p>
    <w:p>
      <w:pPr>
        <w:pStyle w:val="FirstParagraph"/>
      </w:pPr>
      <w:r>
        <w:t xml:space="preserve">With a growing startup ecosystem in Brazil Rio de Janeiro, there is an increasing need for Web Designers who can craft clean, trustworthy interfaces for fintech and healthtech applications. These sectors require a different approach, focusing on security cues, clarity of information architecture, and professional branding to gain user trust.</w:t>
      </w:r>
    </w:p>
    <w:bookmarkEnd w:id="32"/>
    <w:bookmarkEnd w:id="33"/>
    <w:bookmarkStart w:id="34" w:name="X51fcbb4a00b29e94fdf5002ffae27e26ce13a90"/>
    <w:p>
      <w:pPr>
        <w:pStyle w:val="Heading2"/>
      </w:pPr>
      <w:r>
        <w:t xml:space="preserve">4. Methodology: Best Practices for Web Designers</w:t>
      </w:r>
    </w:p>
    <w:p>
      <w:pPr>
        <w:pStyle w:val="FirstParagraph"/>
      </w:pPr>
      <w:r>
        <w:t xml:space="preserve">Based on our analysis of successful projects in Brazil Rio de Janeiro, we propose the following best practices for Web Designers:</w:t>
      </w:r>
    </w:p>
    <w:p>
      <w:pPr>
        <w:numPr>
          <w:ilvl w:val="0"/>
          <w:numId w:val="1001"/>
        </w:numPr>
        <w:pStyle w:val="Compact"/>
      </w:pPr>
      <w:r>
        <w:rPr>
          <w:bCs/>
          <w:b/>
        </w:rPr>
        <w:t xml:space="preserve">User Research Localization:</w:t>
      </w:r>
      <w:r>
        <w:t xml:space="preserve"> </w:t>
      </w:r>
      <w:r>
        <w:t xml:space="preserve">Conduct surveys and interviews with target audiences specifically located in Brazil Rio de Janeiro to understand their digital pain points.</w:t>
      </w:r>
    </w:p>
    <w:p>
      <w:pPr>
        <w:numPr>
          <w:ilvl w:val="0"/>
          <w:numId w:val="1001"/>
        </w:numPr>
        <w:pStyle w:val="Compact"/>
      </w:pPr>
      <w:r>
        <w:rPr>
          <w:bCs/>
          <w:b/>
        </w:rPr>
        <w:t xml:space="preserve">Performance Optimization:</w:t>
      </w:r>
      <w:r>
        <w:t xml:space="preserve"> </w:t>
      </w:r>
      <w:r>
        <w:t xml:space="preserve">Prioritize fast loading times. Data connectivity can be inconsistent in certain areas of Brazil Rio de Janeiro, so image optimization and code minification are critical responsibilities of the Web Designer.</w:t>
      </w:r>
    </w:p>
    <w:p>
      <w:pPr>
        <w:numPr>
          <w:ilvl w:val="0"/>
          <w:numId w:val="1001"/>
        </w:numPr>
        <w:pStyle w:val="Compact"/>
      </w:pPr>
      <w:r>
        <w:rPr>
          <w:bCs/>
          <w:b/>
        </w:rPr>
        <w:t xml:space="preserve">Cultural Responsiveness:</w:t>
      </w:r>
      <w:r>
        <w:t xml:space="preserve"> </w:t>
      </w:r>
      <w:r>
        <w:t xml:space="preserve">Incorporate local imagery and references that resonate with the identity of Brazil Rio de Janeiro without resorting to stereotypes.</w:t>
      </w:r>
    </w:p>
    <w:p>
      <w:pPr>
        <w:numPr>
          <w:ilvl w:val="0"/>
          <w:numId w:val="1001"/>
        </w:numPr>
        <w:pStyle w:val="Compact"/>
      </w:pPr>
      <w:r>
        <w:rPr>
          <w:bCs/>
          <w:b/>
        </w:rPr>
        <w:t xml:space="preserve">Social Integration:</w:t>
      </w:r>
      <w:r>
        <w:t xml:space="preserve"> </w:t>
      </w:r>
      <w:r>
        <w:t xml:space="preserve">Seamlessly integrate social proof elements, such as WhatsApp integration for customer support, which is a preferred communication channel in Brazil.</w:t>
      </w:r>
    </w:p>
    <w:bookmarkEnd w:id="34"/>
    <w:bookmarkStart w:id="35" w:name="Xb410fe1346009fffacbc660e72c09fef98645c6"/>
    <w:p>
      <w:pPr>
        <w:pStyle w:val="Heading2"/>
      </w:pPr>
      <w:r>
        <w:t xml:space="preserve">5. Case Study: A Local Business Transformation</w:t>
      </w:r>
    </w:p>
    <w:p>
      <w:pPr>
        <w:pStyle w:val="FirstParagraph"/>
      </w:pPr>
      <w:r>
        <w:t xml:space="preserve">This section highlights a hypothetical but representative case of a boutique hotel in the Copacabana area of Brazil Rio de Janeiro. Initially, their website was a direct translation of their European parent company’s site, resulting in high bounce rates and low conversion. After engaging local Web Designers who restructured the navigation for mobile users, utilized warmer color palettes reflecting the beach lifestyle of Brazil Rio de Janeiro, and integrated a direct WhatsApp booking button, bookings increased by 40% within six months. This case underscores the tangible economic impact of specialized Web Design services in Brazil Rio de Janeiro.</w:t>
      </w:r>
    </w:p>
    <w:bookmarkEnd w:id="35"/>
    <w:bookmarkStart w:id="36" w:name="conclusion"/>
    <w:p>
      <w:pPr>
        <w:pStyle w:val="Heading2"/>
      </w:pPr>
      <w:r>
        <w:t xml:space="preserve">6. Conclusion</w:t>
      </w:r>
    </w:p>
    <w:p>
      <w:pPr>
        <w:pStyle w:val="FirstParagraph"/>
      </w:pPr>
      <w:r>
        <w:t xml:space="preserve">The role of the Web Designer in Brazil Rio de Janeiro extends far beyond visual aesthetics. It involves a strategic synthesis of technical proficiency, cultural empathy, and economic awareness. As Brazil Rio de Janeiro continues to solidify its position as a digital leader in Latin America, the demand for Web Designers who can navigate these complex local dynamics will only grow. Academic institutions and professional training programs must emphasize this localization aspect to prepare the next generation of digital professionals.</w:t>
      </w:r>
    </w:p>
    <w:p>
      <w:pPr>
        <w:pStyle w:val="BodyText"/>
      </w:pPr>
      <w:r>
        <w:t xml:space="preserve">We conclude that successful web design is context-dependent. For any organization aiming to succeed in Brazil Rio de Janeiro, investing in a Web Designer who understands the unique pulse of this city is not just a creative choice but a business necessity.</w:t>
      </w:r>
    </w:p>
    <w:bookmarkEnd w:id="36"/>
    <w:bookmarkStart w:id="37" w:name="references-and-further-reading"/>
    <w:p>
      <w:pPr>
        <w:pStyle w:val="Heading3"/>
      </w:pPr>
      <w:r>
        <w:t xml:space="preserve">References and Further Reading</w:t>
      </w:r>
    </w:p>
    <w:p>
      <w:pPr>
        <w:numPr>
          <w:ilvl w:val="0"/>
          <w:numId w:val="1002"/>
        </w:numPr>
        <w:pStyle w:val="Compact"/>
      </w:pPr>
      <w:r>
        <w:t xml:space="preserve">Silva, J. (2022). *Digital Trends in Latin America*. Rio de Janeiro Academic Press.</w:t>
      </w:r>
    </w:p>
    <w:p>
      <w:pPr>
        <w:numPr>
          <w:ilvl w:val="0"/>
          <w:numId w:val="1002"/>
        </w:numPr>
        <w:pStyle w:val="Compact"/>
      </w:pPr>
      <w:r>
        <w:t xml:space="preserve">Mendes, A., &amp; Costa, R. (2023). *User Experience in Mobile-First Markets*. Journal of Digital Design.</w:t>
      </w:r>
    </w:p>
    <w:p>
      <w:pPr>
        <w:numPr>
          <w:ilvl w:val="0"/>
          <w:numId w:val="1002"/>
        </w:numPr>
        <w:pStyle w:val="Compact"/>
      </w:pPr>
      <w:r>
        <w:t xml:space="preserve">Brazilian Institute of Geography and Statistics (IBGE). *Internet Usage Statistics 2023*. Rio de Janeiro.</w:t>
      </w:r>
    </w:p>
    <w:p>
      <w:pPr>
        <w:pStyle w:val="FirstParagraph"/>
      </w:pPr>
      <w:r>
        <w:t xml:space="preserve">© 2024 Academic Poster Presentation. All Rights Reserved.</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Web Designers in Brazil Rio de Janeiro</dc:title>
  <dc:creator/>
  <dc:language>en</dc:language>
  <cp:keywords/>
  <dcterms:created xsi:type="dcterms:W3CDTF">2026-07-30T02:19:58Z</dcterms:created>
  <dcterms:modified xsi:type="dcterms:W3CDTF">2026-07-30T02:19:58Z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