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Web</w:t>
      </w:r>
      <w:r>
        <w:t xml:space="preserve"> </w:t>
      </w:r>
      <w:r>
        <w:t xml:space="preserve">Designer</w:t>
      </w:r>
      <w:r>
        <w:t xml:space="preserve"> </w:t>
      </w:r>
      <w:r>
        <w:t xml:space="preserve">Poster</w:t>
      </w:r>
      <w:r>
        <w:t xml:space="preserve"> </w:t>
      </w:r>
      <w:r>
        <w:t xml:space="preserve">Presentation:</w:t>
      </w:r>
      <w:r>
        <w:t xml:space="preserve"> </w:t>
      </w:r>
      <w:r>
        <w:t xml:space="preserve">Innovations</w:t>
      </w:r>
      <w:r>
        <w:t xml:space="preserve"> </w:t>
      </w:r>
      <w:r>
        <w:t xml:space="preserve">in</w:t>
      </w:r>
      <w:r>
        <w:t xml:space="preserve"> </w:t>
      </w:r>
      <w:r>
        <w:t xml:space="preserve">India</w:t>
      </w:r>
      <w:r>
        <w:t xml:space="preserve"> </w:t>
      </w:r>
      <w:r>
        <w:t xml:space="preserve">Mumbai</w:t>
      </w:r>
    </w:p>
    <w:bookmarkStart w:id="20" w:name="X40443684bb5bd78fe6ebf5b15261c8244fa9f4a"/>
    <w:p>
      <w:pPr>
        <w:pStyle w:val="Heading1"/>
      </w:pPr>
      <w:r>
        <w:t xml:space="preserve">The Modern Web Designer in the Digital Age</w:t>
      </w:r>
    </w:p>
    <w:p>
      <w:pPr>
        <w:pStyle w:val="FirstParagraph"/>
      </w:pPr>
      <w:r>
        <w:rPr>
          <w:bCs/>
          <w:b/>
        </w:rPr>
        <w:t xml:space="preserve">Focusing on Innovation, Accessibility, and Market Dynamics in India Mumbai</w:t>
      </w:r>
    </w:p>
    <w:bookmarkEnd w:id="20"/>
    <w:bookmarkStart w:id="21" w:name="abstract"/>
    <w:p>
      <w:pPr>
        <w:pStyle w:val="Heading3"/>
      </w:pPr>
      <w:r>
        <w:t xml:space="preserve">Abstract</w:t>
      </w:r>
    </w:p>
    <w:p>
      <w:pPr>
        <w:pStyle w:val="FirstParagraph"/>
      </w:pPr>
      <w:r>
        <w:t xml:space="preserve">The role of a</w:t>
      </w:r>
      <w:r>
        <w:t xml:space="preserve"> </w:t>
      </w:r>
      <w:r>
        <w:t xml:space="preserve">Web Designer</w:t>
      </w:r>
      <w:r>
        <w:t xml:space="preserve"> </w:t>
      </w:r>
      <w:r>
        <w:t xml:space="preserve">has transcended traditional aesthetics to become a critical pillar of digital strategy, particularly in rapidly developing tech hubs. This poster presentation explores the evolving landscape of web design within the specific context of</w:t>
      </w:r>
      <w:r>
        <w:t xml:space="preserve"> </w:t>
      </w:r>
      <w:r>
        <w:rPr>
          <w:bCs/>
          <w:b/>
        </w:rPr>
        <w:t xml:space="preserve">India Mumbai</w:t>
      </w:r>
      <w:r>
        <w:t xml:space="preserve">. As Mumbai serves as the financial and entertainment capital of India, it presents a unique convergence of corporate enterprise, Bollywood media demands, and startup innovation. The document analyzes how local constraints such as varied connectivity speeds in</w:t>
      </w:r>
      <w:r>
        <w:t xml:space="preserve"> </w:t>
      </w:r>
      <w:r>
        <w:rPr>
          <w:bCs/>
          <w:b/>
        </w:rPr>
        <w:t xml:space="preserve">India Mumbai</w:t>
      </w:r>
      <w:r>
        <w:t xml:space="preserve">, cultural diversity in user interface expectations for web design professionals based in or targeting</w:t>
      </w:r>
      <w:r>
        <w:t xml:space="preserve"> </w:t>
      </w:r>
      <w:r>
        <w:rPr>
          <w:bCs/>
          <w:b/>
        </w:rPr>
        <w:t xml:space="preserve">India Mumbai</w:t>
      </w:r>
      <w:r>
        <w:t xml:space="preserve">, and the competitive job market influence modern web design practices. We argue that a successful Web Designer must possess a hybrid skill set combining technical proficiency, psychological insight, and cultural sensitivity specific to the</w:t>
      </w:r>
      <w:r>
        <w:t xml:space="preserve"> </w:t>
      </w:r>
      <w:r>
        <w:rPr>
          <w:bCs/>
          <w:b/>
        </w:rPr>
        <w:t xml:space="preserve">India Mumbai</w:t>
      </w:r>
      <w:r>
        <w:t xml:space="preserve"> </w:t>
      </w:r>
      <w:r>
        <w:t xml:space="preserve">demographic.</w:t>
      </w:r>
    </w:p>
    <w:bookmarkEnd w:id="21"/>
    <w:bookmarkStart w:id="22" w:name="the-evolving-role-of-the-web-designer"/>
    <w:p>
      <w:pPr>
        <w:pStyle w:val="Heading2"/>
      </w:pPr>
      <w:r>
        <w:t xml:space="preserve">The Evolving Role of the Web Designer</w:t>
      </w:r>
    </w:p>
    <w:p>
      <w:pPr>
        <w:pStyle w:val="FirstParagraph"/>
      </w:pPr>
      <w:r>
        <w:t xml:space="preserve">The contemporary Web Designer is no longer merely a decorator of websites but a user experience (UX) architect. In the context of global digital trends, the emphasis has shifted from static visual appeal to dynamic, responsive, and accessible design systems. For professionals operating in</w:t>
      </w:r>
      <w:r>
        <w:t xml:space="preserve"> </w:t>
      </w:r>
      <w:r>
        <w:rPr>
          <w:bCs/>
          <w:b/>
        </w:rPr>
        <w:t xml:space="preserve">India Mumbai</w:t>
      </w:r>
      <w:r>
        <w:t xml:space="preserve">, this shift is accelerated by high mobile penetration rates and a digitally literate population. The Web Designer must now consider how their creations perform on low-end devices commonly found across various socioeconomic brackets in</w:t>
      </w:r>
      <w:r>
        <w:t xml:space="preserve"> </w:t>
      </w:r>
      <w:r>
        <w:rPr>
          <w:bCs/>
          <w:b/>
        </w:rPr>
        <w:t xml:space="preserve">India Mumbai</w:t>
      </w:r>
      <w:r>
        <w:t xml:space="preserve">, ensuring that high-fidelity designs do not alienate users with limited bandwidth or older hardware.</w:t>
      </w:r>
    </w:p>
    <w:bookmarkEnd w:id="22"/>
    <w:bookmarkStart w:id="23" w:name="the-unique-dynamics-of-india-mumbai"/>
    <w:p>
      <w:pPr>
        <w:pStyle w:val="Heading2"/>
      </w:pPr>
      <w:r>
        <w:t xml:space="preserve">The Unique Dynamics of India Mumbai</w:t>
      </w:r>
    </w:p>
    <w:p>
      <w:pPr>
        <w:pStyle w:val="FirstParagraph"/>
      </w:pPr>
      <w:r>
        <w:t xml:space="preserve">The city of</w:t>
      </w:r>
      <w:r>
        <w:t xml:space="preserve"> </w:t>
      </w:r>
      <w:r>
        <w:rPr>
          <w:bCs/>
          <w:b/>
        </w:rPr>
        <w:t xml:space="preserve">India Mumbai</w:t>
      </w:r>
      <w:r>
        <w:t xml:space="preserve"> </w:t>
      </w:r>
      <w:r>
        <w:t xml:space="preserve">is characterized by its dense urban fabric and vibrant cultural tapestry. For a Web Designer, understanding the local context in</w:t>
      </w:r>
      <w:r>
        <w:t xml:space="preserve"> </w:t>
      </w:r>
      <w:r>
        <w:rPr>
          <w:bCs/>
          <w:b/>
        </w:rPr>
        <w:t xml:space="preserve">India Mumbai</w:t>
      </w:r>
      <w:r>
        <w:t xml:space="preserve"> </w:t>
      </w:r>
      <w:r>
        <w:t xml:space="preserve">is paramount.</w:t>
      </w:r>
    </w:p>
    <w:p>
      <w:pPr>
        <w:pStyle w:val="BodyText"/>
      </w:pPr>
      <w:r>
        <w:rPr>
          <w:bCs/>
          <w:b/>
        </w:rPr>
        <w:t xml:space="preserve">Cultural Diversity:</w:t>
      </w:r>
      <w:r>
        <w:t xml:space="preserve">The audience in &lt; strong &gt; India Mumbai represents a microcosm of India itself, speaking multiple languages including Marathi, Hindi, Gujarati, and English. Web Designers must implement multi-lingual support and culturally resonant imagery to engage users effectively.</w:t>
      </w:r>
    </w:p>
    <w:p>
      <w:pPr>
        <w:pStyle w:val="BodyText"/>
      </w:pPr>
      <w:r>
        <w:rPr>
          <w:bCs/>
          <w:b/>
        </w:rPr>
        <w:t xml:space="preserve">E-Commerce Boom:</w:t>
      </w:r>
      <w:r>
        <w:t xml:space="preserve">With the rise of digital payment systems in &lt; strong &gt; India Mumbai , there is a surge in e-commerce platforms. Web Designers are tasked with creating frictionless checkout flows that build trust among first-time online shoppers, a significant demographic segment in this region.</w:t>
      </w:r>
    </w:p>
    <w:p>
      <w:pPr>
        <w:pStyle w:val="BodyText"/>
      </w:pPr>
      <w:r>
        <w:rPr>
          <w:bCs/>
          <w:b/>
        </w:rPr>
        <w:t xml:space="preserve">Festive and Seasonal Trends:</w:t>
      </w:r>
      <w:r>
        <w:t xml:space="preserve">Design trends in &lt; strong &gt; India Mumbai often spike during major festivals like Diwali and Eid. A Web Designer must be agile enough to adapt color palettes and layouts to reflect these celebratory moods, thereby increasing user engagement.</w:t>
      </w:r>
    </w:p>
    <w:bookmarkEnd w:id="23"/>
    <w:bookmarkStart w:id="24" w:name="X5479ef27ecd7a1465e0c88e316d06a53fba345e"/>
    <w:p>
      <w:pPr>
        <w:pStyle w:val="Heading2"/>
      </w:pPr>
      <w:r>
        <w:t xml:space="preserve">Technical Challenges in the Indian Context</w:t>
      </w:r>
    </w:p>
    <w:p>
      <w:pPr>
        <w:pStyle w:val="FirstParagraph"/>
      </w:pPr>
      <w:r>
        <w:t xml:space="preserve">One of the primary challenges for a Web Designer operating in or targeting &lt; strong &gt; India Mumbai is ensuring performance optimization. Network infrastructure, while improving, can still suffer from latency and inconsistent connectivity in certain parts of the city. Therefore, technical web design strategies must prioritize:</w:t>
      </w:r>
    </w:p>
    <w:p>
      <w:pPr>
        <w:pStyle w:val="BodyText"/>
      </w:pPr>
      <w:r>
        <w:rPr>
          <w:bCs/>
          <w:b/>
        </w:rPr>
        <w:t xml:space="preserve">Lightweight Assets:</w:t>
      </w:r>
      <w:r>
        <w:t xml:space="preserve">Minimizing image sizes and utilizing modern formats like WebP to ensure fast loading times on 4G networks prevalent in &lt; strong &gt; India Mumbai .</w:t>
      </w:r>
    </w:p>
    <w:p>
      <w:pPr>
        <w:pStyle w:val="BodyText"/>
      </w:pPr>
      <w:r>
        <w:rPr>
          <w:bCs/>
          <w:b/>
        </w:rPr>
        <w:t xml:space="preserve">PWA (Progressive Web Apps):</w:t>
      </w:r>
      <w:r>
        <w:t xml:space="preserve">A shift towards PWA frameworks allows users in &lt; strong &gt; India Mumbai to have app-like experiences even with intermittent connectivity, a crucial feature for retention and user satisfaction.</w:t>
      </w:r>
    </w:p>
    <w:p>
      <w:pPr>
        <w:pStyle w:val="BodyText"/>
      </w:pPr>
      <w:r>
        <w:rPr>
          <w:bCs/>
          <w:b/>
        </w:rPr>
        <w:t xml:space="preserve">Mobile-First Approach:</w:t>
      </w:r>
      <w:r>
        <w:t xml:space="preserve">Given that the majority of internet users in &lt; strong &gt; India Mumbai access the web via smartphones, the Web Designer must adopt a mobile-first design philosophy. This ensures that critical content is prioritized on smaller screens before being scaled up for desktop views.</w:t>
      </w:r>
    </w:p>
    <w:bookmarkEnd w:id="24"/>
    <w:bookmarkStart w:id="25" w:name="Xbe0b6856bfbf78d0fbcd8f2d4529a616c01dc6d"/>
    <w:p>
      <w:pPr>
        <w:pStyle w:val="Heading2"/>
      </w:pPr>
      <w:r>
        <w:t xml:space="preserve">Essential Skills for the Modern Web Designer</w:t>
      </w:r>
    </w:p>
    <w:p>
      <w:pPr>
        <w:pStyle w:val="FirstParagraph"/>
      </w:pPr>
      <w:r>
        <w:t xml:space="preserve">To thrive in the competitive landscape of &lt; strong &gt; India Mumbai , a Web Designer must cultivate a diverse portfolio of skills. Beyond proficiency in HTML, CSS, and JavaScript frameworks like React or Vue.js, soft skills play a pivotal role. Communication is key when collaborating with stakeholders who may have varying levels of technical understanding. Furthermore, an understanding of SEO (Search Engine Optimization) is non-negotiable for Web Designers aiming to improve visibility for businesses based in &lt; strong &gt; India Mumbai . Knowledge of local SEO strategies, such as optimizing for "near me" searches and Google My Business integration, adds significant value to a Web Designer’s profile.</w:t>
      </w:r>
    </w:p>
    <w:p>
      <w:pPr>
        <w:pStyle w:val="BodyText"/>
      </w:pPr>
      <w:r>
        <w:t xml:space="preserve">Additionally, the ability to work within agile teams is essential. Startups and corporate firms alike in</w:t>
      </w:r>
      <w:r>
        <w:t xml:space="preserve"> </w:t>
      </w:r>
      <w:r>
        <w:rPr>
          <w:bCs/>
          <w:b/>
        </w:rPr>
        <w:t xml:space="preserve">India Mumbai</w:t>
      </w:r>
      <w:r>
        <w:t xml:space="preserve"> </w:t>
      </w:r>
      <w:r>
        <w:t xml:space="preserve">operate with fast-paced development cycles. A Web Designer must be comfortable iterating designs based on real-time feedback and data analytics rather than sticking rigidly to initial mockups.</w:t>
      </w:r>
    </w:p>
    <w:bookmarkEnd w:id="25"/>
    <w:bookmarkStart w:id="26" w:name="the-future-of-web-design-in-india-mumbai"/>
    <w:p>
      <w:pPr>
        <w:pStyle w:val="Heading2"/>
      </w:pPr>
      <w:r>
        <w:t xml:space="preserve">The Future of Web Design in India Mumbai</w:t>
      </w:r>
    </w:p>
    <w:p>
      <w:pPr>
        <w:pStyle w:val="FirstParagraph"/>
      </w:pPr>
      <w:r>
        <w:t xml:space="preserve">Looking ahead, the trajectory for Web Designers in &lt; strong &gt; India Mumbai points towards greater integration of Artificial Intelligence (AI) and Augmented Reality (AR). AI-driven personalization engines can tailor website content dynamically based on user behavior, a feature increasingly expected by sophisticated users in urban centers like</w:t>
      </w:r>
      <w:r>
        <w:t xml:space="preserve"> </w:t>
      </w:r>
      <w:r>
        <w:rPr>
          <w:bCs/>
          <w:b/>
        </w:rPr>
        <w:t xml:space="preserve">India Mumbai</w:t>
      </w:r>
      <w:r>
        <w:t xml:space="preserve">. Furthermore, as augmented reality becomes more accessible, Web Designers will need to experiment with immersive 3D elements that can be viewed directly through browsers. This evolution demands continuous learning and adaptation from the Web Designer community. The city’s status as a startup hub means that early adopters of these technologies in &lt; strong &gt; India Mumbai will likely gain a significant competitive advantage, setting new standards for user engagement across the Indian digital ecosystem.</w:t>
      </w:r>
    </w:p>
    <w:bookmarkEnd w:id="26"/>
    <w:bookmarkStart w:id="27" w:name="conclusion"/>
    <w:p>
      <w:pPr>
        <w:pStyle w:val="Heading2"/>
      </w:pPr>
      <w:r>
        <w:t xml:space="preserve">Conclusion</w:t>
      </w:r>
    </w:p>
    <w:p>
      <w:pPr>
        <w:pStyle w:val="FirstParagraph"/>
      </w:pPr>
      <w:r>
        <w:t xml:space="preserve">The role of the Web Designer is complex, multifaceted, and critically important in today’s digital economy. When viewed through the lens of &lt; strong &gt; India Mumbai , these responsibilities take on additional layers of complexity and opportunity. The intersection of high-tech demand with diverse user needs creates a fertile ground for innovation. By embracing responsive technologies, cultural inclusivity, and performance optimization, Web Designers can create impactful digital experiences that resonate with the unique population of</w:t>
      </w:r>
      <w:r>
        <w:t xml:space="preserve"> </w:t>
      </w:r>
      <w:r>
        <w:rPr>
          <w:bCs/>
          <w:b/>
        </w:rPr>
        <w:t xml:space="preserve">India Mumbai</w:t>
      </w:r>
      <w:r>
        <w:t xml:space="preserve">. As the city continues to grow as a global tech hub, the demand for skilled Web Designers who understand these local nuances will only increase. This poster presentation underscores that success in this field requires not just technical prowess, but also a deep empathy for the user and an acute awareness of the regional context in</w:t>
      </w:r>
      <w:r>
        <w:t xml:space="preserve"> </w:t>
      </w:r>
      <w:r>
        <w:rPr>
          <w:bCs/>
          <w:b/>
        </w:rPr>
        <w:t xml:space="preserve">India Mumbai</w:t>
      </w:r>
      <w:r>
        <w:t xml:space="preserve">.</w:t>
      </w:r>
    </w:p>
    <w:bookmarkEnd w:id="27"/>
    <w:p>
      <w:pPr>
        <w:pStyle w:val="BodyText"/>
      </w:pPr>
      <w:r>
        <w:rPr>
          <w:iCs/>
          <w:i/>
        </w:rPr>
        <w:t xml:space="preserve">This academic poster presentation is intended for distribution at professional conferences and academic symposiums focusing on digital media, web technologies, and urban tech ecosystems.</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Web Designer Poster Presentation: Innovations in India Mumbai</dc:title>
  <dc:creator/>
  <dc:language>en</dc:language>
  <cp:keywords/>
  <dcterms:created xsi:type="dcterms:W3CDTF">2026-07-29T02:50:16Z</dcterms:created>
  <dcterms:modified xsi:type="dcterms:W3CDTF">2026-07-29T02:50:16Z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