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Web</w:t>
      </w:r>
      <w:r>
        <w:t xml:space="preserve"> </w:t>
      </w:r>
      <w:r>
        <w:t xml:space="preserve">Design</w:t>
      </w:r>
      <w:r>
        <w:t xml:space="preserve"> </w:t>
      </w:r>
      <w:r>
        <w:t xml:space="preserve">in</w:t>
      </w:r>
      <w:r>
        <w:t xml:space="preserve"> </w:t>
      </w:r>
      <w:r>
        <w:t xml:space="preserve">India</w:t>
      </w:r>
      <w:r>
        <w:t xml:space="preserve"> </w:t>
      </w:r>
      <w:r>
        <w:t xml:space="preserve">New</w:t>
      </w:r>
      <w:r>
        <w:t xml:space="preserve"> </w:t>
      </w:r>
      <w:r>
        <w:t xml:space="preserve">Delhi</w:t>
      </w:r>
    </w:p>
    <w:bookmarkStart w:id="20" w:name="Xa81dceab259934e39e75e81f7d10a52f1896485"/>
    <w:p>
      <w:pPr>
        <w:pStyle w:val="Heading1"/>
      </w:pPr>
      <w:r>
        <w:t xml:space="preserve">Modernizing Digital Interfaces: The Role of a Web Designer in India New Delhi</w:t>
      </w:r>
    </w:p>
    <w:p>
      <w:pPr>
        <w:pStyle w:val="FirstParagraph"/>
      </w:pPr>
      <w:r>
        <w:t xml:space="preserve">Exploring Cultural Nuances, Technological Integration, and User-Centric Design in the Capital City of India</w:t>
      </w:r>
    </w:p>
    <w:bookmarkEnd w:id="20"/>
    <w:p>
      <w:pPr>
        <w:pStyle w:val="BodyText"/>
      </w:pPr>
      <w:r>
        <w:rPr>
          <w:bCs/>
          <w:b/>
        </w:rPr>
        <w:t xml:space="preserve">Presenter:</w:t>
      </w:r>
      <w:r>
        <w:t xml:space="preserve"> </w:t>
      </w:r>
      <w:r>
        <w:t xml:space="preserve">Academic Design Research Team</w:t>
      </w:r>
      <w:r>
        <w:t xml:space="preserve"> </w:t>
      </w:r>
      <w:r>
        <w:rPr>
          <w:bCs/>
          <w:b/>
        </w:rPr>
        <w:t xml:space="preserve">Institution:</w:t>
      </w:r>
      <w:r>
        <w:t xml:space="preserve"> </w:t>
      </w:r>
      <w:r>
        <w:t xml:space="preserve">Institute for Urban Digital Studies, India New Delhi</w:t>
      </w:r>
    </w:p>
    <w:bookmarkStart w:id="21" w:name="introduction-and-background"/>
    <w:p>
      <w:pPr>
        <w:pStyle w:val="Heading2"/>
      </w:pPr>
      <w:r>
        <w:t xml:space="preserve">1.0 Introduction and Background</w:t>
      </w:r>
    </w:p>
    <w:p>
      <w:pPr>
        <w:pStyle w:val="FirstParagraph"/>
      </w:pPr>
      <w:r>
        <w:t xml:space="preserve">The contemporary digital landscape is heavily influenced by rapid technological adoption, particularly in emerging markets. This academic poster presentation focuses extensively on the specific context of India New Delhi, a bustling metropolis that serves as both the political capital and a burgeoning tech hub of South Asia. As India New Delhi experiences an unprecedented surge in internet penetration and smartphone accessibility, the demand for sophisticated web design has skyrocketed.</w:t>
      </w:r>
    </w:p>
    <w:p>
      <w:pPr>
        <w:pStyle w:val="BodyText"/>
      </w:pPr>
      <w:r>
        <w:t xml:space="preserve">The role of a</w:t>
      </w:r>
      <w:r>
        <w:t xml:space="preserve"> </w:t>
      </w:r>
      <w:r>
        <w:rPr>
          <w:bCs/>
          <w:b/>
        </w:rPr>
        <w:t xml:space="preserve">Web Designer</w:t>
      </w:r>
      <w:r>
        <w:t xml:space="preserve"> </w:t>
      </w:r>
      <w:r>
        <w:t xml:space="preserve">has evolved far beyond mere visual aesthetics. In today’s hyper-connected environment, a professional must act as an architect of user experience (UX), a strategist for brand identity, and a technical implementer of front-end frameworks. This presentation aims to dissect how these multifaceted responsibilities intersect within the unique socio-economic fabric of India New Delhi.</w:t>
      </w:r>
    </w:p>
    <w:p>
      <w:pPr>
        <w:pStyle w:val="BodyText"/>
      </w:pPr>
      <w:r>
        <w:t xml:space="preserve">We argue that successful web design in this region cannot rely solely on globalized Western templates. Instead, it requires a deep understanding of local cultural nuances, linguistic diversity, and varying levels of digital literacy prevalent across different demographics in India New Delhi. By analyzing current trends and challenges, we provide insights into how modern</w:t>
      </w:r>
      <w:r>
        <w:t xml:space="preserve"> </w:t>
      </w:r>
      <w:r>
        <w:rPr>
          <w:bCs/>
          <w:b/>
        </w:rPr>
        <w:t xml:space="preserve">Web Designer</w:t>
      </w:r>
      <w:r>
        <w:t xml:space="preserve"> </w:t>
      </w:r>
      <w:r>
        <w:t xml:space="preserve">methodologies can be adapted to serve the distinct needs of the Indian capital's diverse population.</w:t>
      </w:r>
    </w:p>
    <w:bookmarkEnd w:id="21"/>
    <w:bookmarkStart w:id="22" w:name="X06f033b8de0705cf5e944adeb31f798a5353e0a"/>
    <w:p>
      <w:pPr>
        <w:pStyle w:val="Heading2"/>
      </w:pPr>
      <w:r>
        <w:t xml:space="preserve">2.0 The Multifaceted Role of a Modern Web Designer</w:t>
      </w:r>
    </w:p>
    <w:p>
      <w:pPr>
        <w:pStyle w:val="FirstParagraph"/>
      </w:pPr>
      <w:r>
        <w:t xml:space="preserve">To understand the impact on India New Delhi, one must first define the expanded scope of a professional</w:t>
      </w:r>
      <w:r>
        <w:t xml:space="preserve"> </w:t>
      </w:r>
      <w:r>
        <w:rPr>
          <w:bCs/>
          <w:b/>
        </w:rPr>
        <w:t xml:space="preserve">Web Designer</w:t>
      </w:r>
      <w:r>
        <w:t xml:space="preserve">. Historically limited to HTML and CSS layout creation, today’s designers must possess skills spanning user research, interaction design (IxD), basic search engine optimization (SEO), and accessibility compliance.</w:t>
      </w:r>
    </w:p>
    <w:p>
      <w:pPr>
        <w:numPr>
          <w:ilvl w:val="0"/>
          <w:numId w:val="1001"/>
        </w:numPr>
        <w:pStyle w:val="Compact"/>
      </w:pPr>
      <w:r>
        <w:rPr>
          <w:bCs/>
          <w:b/>
        </w:rPr>
        <w:t xml:space="preserve">User Experience (UX) Strategy:</w:t>
      </w:r>
      <w:r>
        <w:t xml:space="preserve"> </w:t>
      </w:r>
      <w:r>
        <w:t xml:space="preserve">Designing intuitive navigation flows that reduce cognitive load for users who may be visiting websites for the first time.</w:t>
      </w:r>
    </w:p>
    <w:p>
      <w:pPr>
        <w:numPr>
          <w:ilvl w:val="0"/>
          <w:numId w:val="1001"/>
        </w:numPr>
        <w:pStyle w:val="Compact"/>
      </w:pPr>
      <w:r>
        <w:rPr>
          <w:bCs/>
          <w:b/>
        </w:rPr>
        <w:t xml:space="preserve">Responsive and Mobile-First Design:</w:t>
      </w:r>
      <w:r>
        <w:t xml:space="preserve"> </w:t>
      </w:r>
      <w:r>
        <w:t xml:space="preserve">Given that a significant majority of internet traffic in India New Delhi originates from mobile devices, prioritizing mobile responsiveness is not optional but critical.</w:t>
      </w:r>
    </w:p>
    <w:p>
      <w:pPr>
        <w:numPr>
          <w:ilvl w:val="0"/>
          <w:numId w:val="1001"/>
        </w:numPr>
        <w:pStyle w:val="Compact"/>
      </w:pPr>
      <w:r>
        <w:rPr>
          <w:bCs/>
          <w:b/>
        </w:rPr>
        <w:t xml:space="preserve">Cross-Browser Compatibility:</w:t>
      </w:r>
    </w:p>
    <w:p>
      <w:pPr>
        <w:numPr>
          <w:ilvl w:val="0"/>
          <w:numId w:val="1001"/>
        </w:numPr>
        <w:pStyle w:val="Compact"/>
      </w:pPr>
      <w:r>
        <w:rPr>
          <w:bCs/>
          <w:b/>
        </w:rPr>
        <w:t xml:space="preserve">Content Localization:</w:t>
      </w:r>
      <w:r>
        <w:t xml:space="preserve"> </w:t>
      </w:r>
      <w:r>
        <w:t xml:space="preserve">Adapting visual elements and text to resonate with local languages, festivals, and cultural sentiments specific to the region.</w:t>
      </w:r>
    </w:p>
    <w:p>
      <w:pPr>
        <w:pStyle w:val="FirstParagraph"/>
      </w:pPr>
      <w:r>
        <w:t xml:space="preserve">This holistic approach ensures that the digital interface is not only visually appealing but also functionally robust and culturally relevant.</w:t>
      </w:r>
    </w:p>
    <w:bookmarkEnd w:id="22"/>
    <w:bookmarkStart w:id="23" w:name="Xc03129bc8af6b7f3c65c929d1fcfcfdffc3df2e"/>
    <w:p>
      <w:pPr>
        <w:pStyle w:val="Heading2"/>
      </w:pPr>
      <w:r>
        <w:t xml:space="preserve">3.0 Contextual Analysis: The Digital Ecosystem of India New Delhi</w:t>
      </w:r>
    </w:p>
    <w:p>
      <w:pPr>
        <w:pStyle w:val="FirstParagraph"/>
      </w:pPr>
      <w:r>
        <w:t xml:space="preserve">India New Delhi presents a unique case study in digital evolution. As the seat of government and home to numerous multinational corporations, startups, and educational institutions, the city exhibits a stark digital divide alongside rapid modernization.</w:t>
      </w:r>
    </w:p>
    <w:p>
      <w:pPr>
        <w:pStyle w:val="BodyText"/>
      </w:pPr>
      <w:r>
        <w:rPr>
          <w:bCs/>
          <w:b/>
        </w:rPr>
        <w:t xml:space="preserve">Economic Factors:</w:t>
      </w:r>
      <w:r>
        <w:t xml:space="preserve"> </w:t>
      </w:r>
      <w:r>
        <w:t xml:space="preserve">The cost-sensitivity of users in many segments of India New Delhi dictates that websites must be lightweight to minimize data consumption. A</w:t>
      </w:r>
      <w:r>
        <w:t xml:space="preserve"> </w:t>
      </w:r>
      <w:r>
        <w:rPr>
          <w:bCs/>
          <w:b/>
        </w:rPr>
        <w:t xml:space="preserve">Web Designer</w:t>
      </w:r>
      <w:r>
        <w:t xml:space="preserve"> </w:t>
      </w:r>
      <w:r>
        <w:t xml:space="preserve">working in this locale must optimize image sizes, limit heavy JavaScript libraries, and leverage efficient code structures to ensure fast load times even on slower 3G/4G networks.</w:t>
      </w:r>
    </w:p>
    <w:p>
      <w:pPr>
        <w:pStyle w:val="BodyText"/>
      </w:pPr>
      <w:r>
        <w:rPr>
          <w:bCs/>
          <w:b/>
        </w:rPr>
        <w:t xml:space="preserve">Cultural Diversity:</w:t>
      </w:r>
      <w:r>
        <w:t xml:space="preserve"> </w:t>
      </w:r>
      <w:r>
        <w:t xml:space="preserve">India New Delhi is a melting pot of cultures. Designs must avoid monolithic aesthetics. For instance, color psychology varies; while white often symbolizes purity in Western design, it may carry different connotations in local contexts depending on the occasion. A sensitive</w:t>
      </w:r>
      <w:r>
        <w:t xml:space="preserve"> </w:t>
      </w:r>
      <w:r>
        <w:rPr>
          <w:bCs/>
          <w:b/>
        </w:rPr>
        <w:t xml:space="preserve">Web Designer</w:t>
      </w:r>
      <w:r>
        <w:t xml:space="preserve"> </w:t>
      </w:r>
      <w:r>
        <w:t xml:space="preserve">incorporates palettes and imagery that reflect the pluralistic nature of society in India New Delhi.</w:t>
      </w:r>
    </w:p>
    <w:p>
      <w:pPr>
        <w:pStyle w:val="BodyText"/>
      </w:pPr>
      <w:r>
        <w:rPr>
          <w:bCs/>
          <w:b/>
        </w:rPr>
        <w:t xml:space="preserve">Linguistic Complexity:</w:t>
      </w:r>
      <w:r>
        <w:t xml:space="preserve"> </w:t>
      </w:r>
      <w:r>
        <w:t xml:space="preserve">While English is widely used in business, vernacular languages like Hindi are crucial for mass-market engagement. Websites targeting broader audiences in India New Delhi increasingly require robust multi-lingual support structures, challenging designers to create flexible layouts that accommodate varying text lengths and right-to-left scripts if necessary.</w:t>
      </w:r>
    </w:p>
    <w:bookmarkEnd w:id="23"/>
    <w:bookmarkStart w:id="24" w:name="Xc8fa7d64353c4153a3ad34b1db752aba6260485"/>
    <w:p>
      <w:pPr>
        <w:pStyle w:val="Heading2"/>
      </w:pPr>
      <w:r>
        <w:t xml:space="preserve">4.0 Proposed Design Methodology for Regional Relevance</w:t>
      </w:r>
    </w:p>
    <w:p>
      <w:pPr>
        <w:pStyle w:val="FirstParagraph"/>
      </w:pPr>
      <w:r>
        <w:t xml:space="preserve">This presentation proposes a localized design framework tailored for projects originating from or targeting India New Delhi. This methodology emphasizes inclusivity, speed, and cultural resonance.</w:t>
      </w:r>
    </w:p>
    <w:p>
      <w:pPr>
        <w:numPr>
          <w:ilvl w:val="0"/>
          <w:numId w:val="1002"/>
        </w:numPr>
        <w:pStyle w:val="Compact"/>
      </w:pPr>
      <w:r>
        <w:rPr>
          <w:bCs/>
          <w:b/>
        </w:rPr>
        <w:t xml:space="preserve">Research Phase:</w:t>
      </w:r>
      <w:r>
        <w:t xml:space="preserve"> </w:t>
      </w:r>
      <w:r>
        <w:t xml:space="preserve">Conducting user persona mapping specific to Indian demographics in India New Delhi. Understanding device usage patterns (e.g., prevalence of Android vs. iOS) and preferred communication channels.</w:t>
      </w:r>
    </w:p>
    <w:p>
      <w:pPr>
        <w:numPr>
          <w:ilvl w:val="0"/>
          <w:numId w:val="1002"/>
        </w:numPr>
        <w:pStyle w:val="Compact"/>
      </w:pPr>
      <w:r>
        <w:rPr>
          <w:bCs/>
          <w:b/>
        </w:rPr>
        <w:t xml:space="preserve">Wireframing &amp; Prototyping:</w:t>
      </w:r>
      <w:r>
        <w:t xml:space="preserve"> </w:t>
      </w:r>
      <w:r>
        <w:t xml:space="preserve">Creating low-fidelity prototypes that test navigation efficiency with local users, focusing on gesture-based interactions common in mobile app usage which translates to web behavior.</w:t>
      </w:r>
    </w:p>
    <w:p>
      <w:pPr>
        <w:numPr>
          <w:ilvl w:val="0"/>
          <w:numId w:val="1002"/>
        </w:numPr>
        <w:pStyle w:val="Compact"/>
      </w:pPr>
      <w:r>
        <w:rPr>
          <w:bCs/>
          <w:b/>
        </w:rPr>
        <w:t xml:space="preserve">Visual Design &amp; Localization:</w:t>
      </w:r>
      <w:r>
        <w:t xml:space="preserve"> </w:t>
      </w:r>
      <w:r>
        <w:t xml:space="preserve">Implementing high-fidelity designs using accessible fonts (such as Noto Sans for Devanagari script support) and imagery that represents the ethnic diversity of India New Delhi accurately without resorting to stereotypes.</w:t>
      </w:r>
    </w:p>
    <w:p>
      <w:pPr>
        <w:numPr>
          <w:ilvl w:val="0"/>
          <w:numId w:val="1002"/>
        </w:numPr>
        <w:pStyle w:val="Compact"/>
      </w:pPr>
      <w:r>
        <w:rPr>
          <w:bCs/>
          <w:b/>
        </w:rPr>
        <w:t xml:space="preserve">Testing &amp; Optimization:</w:t>
      </w:r>
      <w:r>
        <w:t xml:space="preserve"> </w:t>
      </w:r>
      <w:r>
        <w:t xml:space="preserve">Rigorous performance testing on low-bandwidth connections typical in peripheral areas of India New Delhi, ensuring the site remains functional and accessible to all socioeconomic groups.</w:t>
      </w:r>
    </w:p>
    <w:bookmarkEnd w:id="24"/>
    <w:bookmarkStart w:id="25" w:name="challenges-and-ethical-considerations"/>
    <w:p>
      <w:pPr>
        <w:pStyle w:val="Heading2"/>
      </w:pPr>
      <w:r>
        <w:t xml:space="preserve">5.0 Challenges and Ethical Considerations</w:t>
      </w:r>
    </w:p>
    <w:p>
      <w:pPr>
        <w:pStyle w:val="FirstParagraph"/>
      </w:pPr>
      <w:r>
        <w:t xml:space="preserve">The path to effective digital design in India New Delhi is fraught with challenges. One primary issue is the disparity in digital literacy. A</w:t>
      </w:r>
      <w:r>
        <w:t xml:space="preserve"> </w:t>
      </w:r>
      <w:r>
        <w:rPr>
          <w:bCs/>
          <w:b/>
        </w:rPr>
        <w:t xml:space="preserve">Web Designer</w:t>
      </w:r>
      <w:r>
        <w:t xml:space="preserve"> </w:t>
      </w:r>
      <w:r>
        <w:t xml:space="preserve">must anticipate varying levels of familiarity with web conventions, employing universal symbols and clear calls-to-action.</w:t>
      </w:r>
    </w:p>
    <w:p>
      <w:pPr>
        <w:pStyle w:val="BodyText"/>
      </w:pPr>
      <w:r>
        <w:t xml:space="preserve">Data privacy regulations, such as those emerging under India's data protection frameworks, also pose significant hurdles for designers handling user information. Ethical design practices demand transparency in how data is collected from users in India New Delhi. Furthermore, accessibility remains a critical concern; designing for users with disabilities ensures that digital services are inclusive.</w:t>
      </w:r>
    </w:p>
    <w:p>
      <w:pPr>
        <w:pStyle w:val="BodyText"/>
      </w:pPr>
      <w:r>
        <w:t xml:space="preserve">Sustainability is another emerging concern. The energy consumption associated with hosting and rendering heavy web pages has environmental implications. A responsible</w:t>
      </w:r>
      <w:r>
        <w:t xml:space="preserve"> </w:t>
      </w:r>
      <w:r>
        <w:rPr>
          <w:bCs/>
          <w:b/>
        </w:rPr>
        <w:t xml:space="preserve">Web Designer</w:t>
      </w:r>
      <w:r>
        <w:t xml:space="preserve"> </w:t>
      </w:r>
      <w:r>
        <w:t xml:space="preserve">considers the carbon footprint of their code and infrastructure choices, promoting greener web practices suitable for the growing awareness in India New Delhi.</w:t>
      </w:r>
    </w:p>
    <w:bookmarkEnd w:id="25"/>
    <w:bookmarkStart w:id="26" w:name="X07684f49f29bcb2a308c116a101f9443c4ff439"/>
    <w:p>
      <w:pPr>
        <w:pStyle w:val="Heading2"/>
      </w:pPr>
      <w:r>
        <w:t xml:space="preserve">6.0 Future Directions and Technological Integration</w:t>
      </w:r>
    </w:p>
    <w:p>
      <w:pPr>
        <w:pStyle w:val="FirstParagraph"/>
      </w:pPr>
      <w:r>
        <w:t xml:space="preserve">The future of web design in India New Delhi lies at the intersection of artificial intelligence (AI), augmented reality (AR), and voice commerce. As AI-driven personalization becomes standard,</w:t>
      </w:r>
      <w:r>
        <w:t xml:space="preserve"> </w:t>
      </w:r>
      <w:r>
        <w:rPr>
          <w:bCs/>
          <w:b/>
        </w:rPr>
        <w:t xml:space="preserve">Web Designer</w:t>
      </w:r>
      <w:r>
        <w:t xml:space="preserve"> </w:t>
      </w:r>
      <w:r>
        <w:t xml:space="preserve">roles will increasingly involve configuring algorithms that deliver personalized content based on user behavior.</w:t>
      </w:r>
    </w:p>
    <w:p>
      <w:pPr>
        <w:pStyle w:val="BodyText"/>
      </w:pPr>
      <w:r>
        <w:t xml:space="preserve">Voice search optimization is gaining traction in India New Delhi due to the prevalence of vernacular speech. Designers must structure content to answer voice queries naturally. Additionally, integrating AR for virtual try-ons or interactive product views can enhance engagement for e-commerce platforms prevalent in the city.</w:t>
      </w:r>
    </w:p>
    <w:p>
      <w:pPr>
        <w:pStyle w:val="BodyText"/>
      </w:pPr>
      <w:r>
        <w:t xml:space="preserve">We anticipate that academic institutions and professional bodies in India New Delhi will collaborate more closely to establish standardized curricula that blend technical coding skills with cultural competency training, ensuring the next generation of designers is fully equipped for the local market.</w:t>
      </w:r>
    </w:p>
    <w:bookmarkEnd w:id="26"/>
    <w:bookmarkStart w:id="27" w:name="conclusion"/>
    <w:p>
      <w:pPr>
        <w:pStyle w:val="Heading2"/>
      </w:pPr>
      <w:r>
        <w:t xml:space="preserve">7.0 Conclusion</w:t>
      </w:r>
    </w:p>
    <w:p>
      <w:pPr>
        <w:pStyle w:val="FirstParagraph"/>
      </w:pPr>
      <w:r>
        <w:t xml:space="preserve">In conclusion, the role of a</w:t>
      </w:r>
      <w:r>
        <w:t xml:space="preserve"> </w:t>
      </w:r>
      <w:r>
        <w:rPr>
          <w:bCs/>
          <w:b/>
        </w:rPr>
        <w:t xml:space="preserve">Web Designer</w:t>
      </w:r>
      <w:r>
        <w:t xml:space="preserve"> </w:t>
      </w:r>
      <w:r>
        <w:t xml:space="preserve">in India New Delhi is complex and deeply contextual. It requires moving beyond generic global standards to embrace local realities characterized by diverse linguistic backgrounds, varying technological access levels, and rich cultural traditions.</w:t>
      </w:r>
    </w:p>
    <w:p>
      <w:pPr>
        <w:pStyle w:val="BodyText"/>
      </w:pPr>
      <w:r>
        <w:t xml:space="preserve">This academic exploration highlights that successful web design is not merely about code and pixels; it is about empathy, understanding, and strategic adaptation. For stakeholders operating in India New Delhi, investing in culturally competent web design yields higher user retention, broader market reach, and enhanced brand loyalty.</w:t>
      </w:r>
    </w:p>
    <w:p>
      <w:pPr>
        <w:pStyle w:val="BodyText"/>
      </w:pPr>
      <w:r>
        <w:t xml:space="preserve">By adopting the proposed methodology of prioritizing mobile optimization for data-scarce environments and integrating cultural nuances into visual storytelling, designers can create digital spaces that are truly inclusive. The future of India New Delhi’s digital economy depends on professionals who can bridge the gap between advanced technology and local user needs.</w:t>
      </w:r>
    </w:p>
    <w:bookmarkEnd w:id="27"/>
    <w:bookmarkStart w:id="28" w:name="references-and-acknowledgements"/>
    <w:p>
      <w:pPr>
        <w:pStyle w:val="Heading2"/>
      </w:pPr>
      <w:r>
        <w:t xml:space="preserve">8.0 References and Acknowledgements</w:t>
      </w:r>
    </w:p>
    <w:p>
      <w:pPr>
        <w:pStyle w:val="FirstParagraph"/>
      </w:pPr>
      <w:r>
        <w:t xml:space="preserve">The data presented in this poster was synthesized from recent digital usage reports, urban development studies related to India New Delhi, and case studies on UX/UI best practices in emerging markets.</w:t>
      </w:r>
    </w:p>
    <w:p>
      <w:pPr>
        <w:numPr>
          <w:ilvl w:val="0"/>
          <w:numId w:val="1003"/>
        </w:numPr>
        <w:pStyle w:val="Compact"/>
      </w:pPr>
      <w:r>
        <w:t xml:space="preserve">National Sample Survey Office (NSSO) Reports on Internet Penetration in Urban India.</w:t>
      </w:r>
    </w:p>
    <w:p>
      <w:pPr>
        <w:numPr>
          <w:ilvl w:val="0"/>
          <w:numId w:val="1003"/>
        </w:numPr>
        <w:pStyle w:val="Compact"/>
      </w:pPr>
      <w:r>
        <w:t xml:space="preserve">Academic Journals on Human-Computer Interaction in Multicultural Environments.</w:t>
      </w:r>
    </w:p>
    <w:p>
      <w:pPr>
        <w:pStyle w:val="FirstParagraph"/>
      </w:pPr>
      <w:r>
        <w:rPr>
          <w:iCs/>
          <w:i/>
        </w:rPr>
        <w:t xml:space="preserve">Acknowledgement:</w:t>
      </w:r>
    </w:p>
    <w:bookmarkEnd w:id="28"/>
    <w:p>
      <w:pPr>
        <w:pStyle w:val="BodyText"/>
      </w:pPr>
      <w:r>
        <w:rPr>
          <w:bCs/>
          <w:b/>
        </w:rPr>
        <w:t xml:space="preserve">Contact for Academic Inquiries:</w:t>
      </w:r>
      <w:r>
        <w:t xml:space="preserve"> </w:t>
      </w:r>
      <w:r>
        <w:t xml:space="preserve">research@urban-digital-studies.in | New Delhi, India</w:t>
      </w:r>
    </w:p>
    <w:p>
      <w:pPr>
        <w:pStyle w:val="BodyText"/>
      </w:pPr>
      <w:r>
        <w:t xml:space="preserve">© 2023 Academic Design Research Team.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Web Design in India New Delhi</dc:title>
  <dc:creator/>
  <dc:language>en</dc:language>
  <cp:keywords/>
  <dcterms:created xsi:type="dcterms:W3CDTF">2026-07-29T17:10:59Z</dcterms:created>
  <dcterms:modified xsi:type="dcterms:W3CDTF">2026-07-29T17:10:59Z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