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Welder</w:t>
      </w:r>
      <w:r>
        <w:t xml:space="preserve"> </w:t>
      </w:r>
      <w:r>
        <w:t xml:space="preserve">Industry</w:t>
      </w:r>
      <w:r>
        <w:t xml:space="preserve"> </w:t>
      </w:r>
      <w:r>
        <w:t xml:space="preserve">in</w:t>
      </w:r>
      <w:r>
        <w:t xml:space="preserve"> </w:t>
      </w:r>
      <w:r>
        <w:t xml:space="preserve">Algiers</w:t>
      </w:r>
    </w:p>
    <w:bookmarkStart w:id="20" w:name="X68373396627ac3ee171de6eeac5daecf7ae60f4"/>
    <w:p>
      <w:pPr>
        <w:pStyle w:val="Heading1"/>
      </w:pPr>
      <w:r>
        <w:t xml:space="preserve">The Evolution and Strategic Importance of the Welder Profession in Algeria, Algiers</w:t>
      </w:r>
    </w:p>
    <w:p>
      <w:pPr>
        <w:pStyle w:val="FirstParagraph"/>
      </w:pPr>
      <w:r>
        <w:t xml:space="preserve">Academic Poster Presentation | Industrial Engineering &amp; Economic Development Context</w:t>
      </w:r>
    </w:p>
    <w:p>
      <w:pPr>
        <w:pStyle w:val="BodyText"/>
      </w:pPr>
      <w:r>
        <w:rPr>
          <w:bCs/>
          <w:b/>
        </w:rPr>
        <w:t xml:space="preserve">Date:</w:t>
      </w:r>
      <w:r>
        <w:t xml:space="preserve"> </w:t>
      </w:r>
      <w:r>
        <w:t xml:space="preserve">October 2023 |</w:t>
      </w:r>
      <w:r>
        <w:t xml:space="preserve"> </w:t>
      </w:r>
      <w:r>
        <w:rPr>
          <w:bCs/>
          <w:b/>
        </w:rPr>
        <w:t xml:space="preserve">Location Focus:</w:t>
      </w:r>
      <w:r>
        <w:t xml:space="preserve"> </w:t>
      </w:r>
      <w:r>
        <w:t xml:space="preserve">Algiers, Algeria</w:t>
      </w:r>
    </w:p>
    <w:bookmarkEnd w:id="20"/>
    <w:bookmarkStart w:id="21" w:name="i.-introduction-and-geographical-context"/>
    <w:p>
      <w:pPr>
        <w:pStyle w:val="Heading3"/>
      </w:pPr>
      <w:r>
        <w:t xml:space="preserve">I. Introduction and Geographical Context</w:t>
      </w:r>
    </w:p>
    <w:p>
      <w:pPr>
        <w:pStyle w:val="FirstParagraph"/>
      </w:pPr>
      <w:r>
        <w:t xml:space="preserve">The Republic of Algeria has positioned itself as a critical industrial hub in North Africa, with its capital, Algiers, serving as the epicenter of this economic engine. This poster presentation aims to analyze the multifaceted role of the</w:t>
      </w:r>
      <w:r>
        <w:t xml:space="preserve"> </w:t>
      </w:r>
      <w:r>
        <w:rPr>
          <w:bCs/>
          <w:b/>
        </w:rPr>
        <w:t xml:space="preserve">welder</w:t>
      </w:r>
      <w:r>
        <w:t xml:space="preserve"> </w:t>
      </w:r>
      <w:r>
        <w:t xml:space="preserve">within the broader context of Algerian industrial development. As Algeria seeks to diversify its economy beyond hydrocarbon dependence—specifically oil and natural gas—the demand for skilled tradespeople, particularly those proficient in welding technologies, has surged.</w:t>
      </w:r>
    </w:p>
    <w:p>
      <w:pPr>
        <w:pStyle w:val="BodyText"/>
      </w:pPr>
      <w:r>
        <w:rPr>
          <w:bCs/>
          <w:b/>
        </w:rPr>
        <w:t xml:space="preserve">Why Algiers?</w:t>
      </w:r>
      <w:r>
        <w:br/>
      </w:r>
      <w:r>
        <w:t xml:space="preserve">Algiers is not merely the political capital but also the industrial heartland of the nation. It hosts major petrochemical complexes, construction firms, and manufacturing plants. The city represents a microcosm of Algeria's industrial ambitions and challenges. Understanding the state of welding in Algiers provides insight into national workforce readiness for 2030 development goals.</w:t>
      </w:r>
    </w:p>
    <w:p>
      <w:pPr>
        <w:pStyle w:val="BodyText"/>
      </w:pPr>
      <w:r>
        <w:t xml:space="preserve">The primary objective of this study is to assess the current competency levels, technological adoption rates, and educational pathways available for welders in the Greater Algiers region. We examine how traditional apprenticeship models are interacting with modern vocational training institutions.</w:t>
      </w:r>
    </w:p>
    <w:bookmarkEnd w:id="21"/>
    <w:bookmarkStart w:id="23" w:name="X1920c7a4336c21886f7a707744c41e66a6ef6ed"/>
    <w:p>
      <w:pPr>
        <w:pStyle w:val="Heading3"/>
      </w:pPr>
      <w:r>
        <w:t xml:space="preserve">II. Technical Landscape and Industry Standards</w:t>
      </w:r>
    </w:p>
    <w:p>
      <w:pPr>
        <w:pStyle w:val="FirstParagraph"/>
      </w:pPr>
      <w:r>
        <w:t xml:space="preserve">In the context of Algeria, specifically within the industrial zones surrounding Algiers (such as Rouiba and Aïn Benian), welding is not just a manual labor skill but a critical engineering discipline. The industry requires welders to adhere to strict international standards, including those set by the American Welding Society (AWS) and European Norms (EN).</w:t>
      </w:r>
    </w:p>
    <w:bookmarkStart w:id="22" w:name="X25fb4887bd1edec034d7703bef07631738a812b"/>
    <w:p>
      <w:pPr>
        <w:pStyle w:val="Heading4"/>
      </w:pPr>
      <w:r>
        <w:t xml:space="preserve">Key Welding Processes Utilized in Algiers:</w:t>
      </w:r>
    </w:p>
    <w:p>
      <w:pPr>
        <w:numPr>
          <w:ilvl w:val="0"/>
          <w:numId w:val="1001"/>
        </w:numPr>
        <w:pStyle w:val="Compact"/>
      </w:pPr>
      <w:r>
        <w:rPr>
          <w:bCs/>
          <w:b/>
        </w:rPr>
        <w:t xml:space="preserve">Arc Welding (SMAW/MAG/MIG):</w:t>
      </w:r>
      <w:r>
        <w:t xml:space="preserve"> </w:t>
      </w:r>
      <w:r>
        <w:t xml:space="preserve">Predominantly used in the heavy construction sectors and shipyard maintenance found along the coastal areas of Algiers.</w:t>
      </w:r>
    </w:p>
    <w:p>
      <w:pPr>
        <w:numPr>
          <w:ilvl w:val="0"/>
          <w:numId w:val="1001"/>
        </w:numPr>
        <w:pStyle w:val="Compact"/>
      </w:pPr>
      <w:r>
        <w:rPr>
          <w:bCs/>
          <w:b/>
        </w:rPr>
        <w:t xml:space="preserve">Tungsten Inert Gas (TIG) Welding:</w:t>
      </w:r>
      <w:r>
        <w:t xml:space="preserve"> </w:t>
      </w:r>
      <w:r>
        <w:t xml:space="preserve">Essential for high-precision applications in the aerospace components manufacturing emerging in Algeria and specialized pipeline work.</w:t>
      </w:r>
    </w:p>
    <w:p>
      <w:pPr>
        <w:numPr>
          <w:ilvl w:val="0"/>
          <w:numId w:val="1001"/>
        </w:numPr>
        <w:pStyle w:val="Compact"/>
      </w:pPr>
      <w:r>
        <w:rPr>
          <w:bCs/>
          <w:b/>
        </w:rPr>
        <w:t xml:space="preserve">Laser and Robotic Welding:</w:t>
      </w:r>
      <w:r>
        <w:t xml:space="preserve"> </w:t>
      </w:r>
      <w:r>
        <w:t xml:space="preserve">While still emerging, state-of-the-art facilities in Algiers are beginning to integrate automation to compete with international markets.</w:t>
      </w:r>
    </w:p>
    <w:p>
      <w:pPr>
        <w:pStyle w:val="FirstParagraph"/>
      </w:pPr>
      <w:r>
        <w:t xml:space="preserve">The transition from manual arc welding to automated systems is a pivotal topic for academic discussion. The "Welder" of the future in Algeria must be digitally literate, capable of interpreting complex CAD models and operating CNC-controlled welding machines. This poster highlights the gap between current workforce skills and these emerging technological demands.</w:t>
      </w:r>
    </w:p>
    <w:bookmarkEnd w:id="22"/>
    <w:bookmarkEnd w:id="23"/>
    <w:bookmarkStart w:id="25" w:name="iii.-educational-pathways-in-algiers"/>
    <w:p>
      <w:pPr>
        <w:pStyle w:val="Heading3"/>
      </w:pPr>
      <w:r>
        <w:t xml:space="preserve">III. Educational Pathways in Algiers</w:t>
      </w:r>
    </w:p>
    <w:p>
      <w:pPr>
        <w:pStyle w:val="FirstParagraph"/>
      </w:pPr>
      <w:r>
        <w:t xml:space="preserve">The development of a qualified welder workforce relies heavily on the educational infrastructure in Algiers. The Algerian government has launched several initiatives to modernize technical and vocational education and training (TVET). This section analyzes the efficacy of these programs.</w:t>
      </w:r>
    </w:p>
    <w:bookmarkStart w:id="24" w:name="institutional-framework"/>
    <w:p>
      <w:pPr>
        <w:pStyle w:val="Heading4"/>
      </w:pPr>
      <w:r>
        <w:t xml:space="preserve">Institutional Framework:</w:t>
      </w:r>
    </w:p>
    <w:p>
      <w:pPr>
        <w:numPr>
          <w:ilvl w:val="0"/>
          <w:numId w:val="1002"/>
        </w:numPr>
        <w:pStyle w:val="Compact"/>
      </w:pPr>
      <w:r>
        <w:rPr>
          <w:bCs/>
          <w:b/>
        </w:rPr>
        <w:t xml:space="preserve">National Vocational Training Institutes (CNFP):</w:t>
      </w:r>
      <w:r>
        <w:t xml:space="preserve"> </w:t>
      </w:r>
      <w:r>
        <w:t xml:space="preserve">Branches in Algiers provide foundational certificates in welding, though curricula updates lag behind industry needs.</w:t>
      </w:r>
    </w:p>
    <w:p>
      <w:pPr>
        <w:numPr>
          <w:ilvl w:val="0"/>
          <w:numId w:val="1002"/>
        </w:numPr>
        <w:pStyle w:val="Compact"/>
      </w:pPr>
      <w:r>
        <w:rPr>
          <w:bCs/>
          <w:b/>
        </w:rPr>
        <w:t xml:space="preserve">Vocational Training Centers (CFT):</w:t>
      </w:r>
      <w:r>
        <w:t xml:space="preserve"> </w:t>
      </w:r>
      <w:r>
        <w:t xml:space="preserve">These centers often work in tandem with private enterprises to offer on-the-job training.</w:t>
      </w:r>
    </w:p>
    <w:p>
      <w:pPr>
        <w:numPr>
          <w:ilvl w:val="0"/>
          <w:numId w:val="1002"/>
        </w:numPr>
        <w:pStyle w:val="Compact"/>
      </w:pPr>
      <w:r>
        <w:rPr>
          <w:bCs/>
          <w:b/>
        </w:rPr>
        <w:t xml:space="preserve">Polyvalent Technical High Schools:</w:t>
      </w:r>
      <w:r>
        <w:t xml:space="preserve"> </w:t>
      </w:r>
      <w:r>
        <w:t xml:space="preserve">Introducing early-stage technical skills to students, creating a pipeline for future specialized welders.</w:t>
      </w:r>
    </w:p>
    <w:p>
      <w:pPr>
        <w:pStyle w:val="FirstParagraph"/>
      </w:pPr>
      <w:r>
        <w:rPr>
          <w:bCs/>
          <w:b/>
        </w:rPr>
        <w:t xml:space="preserve">The Skills Gap Analysis</w:t>
      </w:r>
      <w:r>
        <w:br/>
      </w:r>
      <w:r>
        <w:t xml:space="preserve">Interviews conducted with HR managers in Algiers-based industries reveal a recurring issue: while candidates possess theoretical knowledge of metallurgy and safety, they often lack practical experience with modern alloy materials common in the oil and gas sector. There is a pressing need for updated curricula that emphasize practical simulation over purely theoretical instruction.</w:t>
      </w:r>
    </w:p>
    <w:p>
      <w:pPr>
        <w:pStyle w:val="BodyText"/>
      </w:pPr>
      <w:r>
        <w:t xml:space="preserve">Furthermore, this presentation proposes a model for "Dual Training," where students spend half their time in classroom settings at Algiers' technical universities (such as the University of Sciences and Technology Houari Boumediene) and half-time in accredited workshops.</w:t>
      </w:r>
    </w:p>
    <w:bookmarkEnd w:id="24"/>
    <w:bookmarkEnd w:id="25"/>
    <w:bookmarkStart w:id="28" w:name="iv.-economic-impact-and-local-challenges"/>
    <w:p>
      <w:pPr>
        <w:pStyle w:val="Heading3"/>
      </w:pPr>
      <w:r>
        <w:t xml:space="preserve">IV. Economic Impact and Local Challenges</w:t>
      </w:r>
    </w:p>
    <w:p>
      <w:pPr>
        <w:pStyle w:val="FirstParagraph"/>
      </w:pPr>
      <w:r>
        <w:t xml:space="preserve">The role of the welder extends beyond technical execution; it is a driver of economic stability in Algiers. A robust welding industry supports local construction, reduces reliance on imported finished steel structures, and maintains the integrity of critical infrastructure.</w:t>
      </w:r>
    </w:p>
    <w:bookmarkStart w:id="26" w:name="economic-contributions"/>
    <w:p>
      <w:pPr>
        <w:pStyle w:val="Heading4"/>
      </w:pPr>
      <w:r>
        <w:t xml:space="preserve">Economic Contributions:</w:t>
      </w:r>
    </w:p>
    <w:p>
      <w:pPr>
        <w:numPr>
          <w:ilvl w:val="0"/>
          <w:numId w:val="1003"/>
        </w:numPr>
        <w:pStyle w:val="Compact"/>
      </w:pPr>
      <w:r>
        <w:rPr>
          <w:bCs/>
          <w:b/>
        </w:rPr>
        <w:t xml:space="preserve">SME Empowerment:</w:t>
      </w:r>
      <w:r>
        <w:t xml:space="preserve"> </w:t>
      </w:r>
      <w:r>
        <w:t xml:space="preserve">Small and Medium Enterprises (SMEs) in Algiers rely heavily on skilled welders for maintenance and fabrication services, fostering local entrepreneurship.</w:t>
      </w:r>
    </w:p>
    <w:p>
      <w:pPr>
        <w:numPr>
          <w:ilvl w:val="0"/>
          <w:numId w:val="1003"/>
        </w:numPr>
        <w:pStyle w:val="Compact"/>
      </w:pPr>
      <w:r>
        <w:rPr>
          <w:bCs/>
          <w:b/>
        </w:rPr>
        <w:t xml:space="preserve">HSE Compliance:</w:t>
      </w:r>
      <w:r>
        <w:t xml:space="preserve"> </w:t>
      </w:r>
      <w:r>
        <w:t xml:space="preserve">Properly trained welders significantly reduce workplace accidents. In Algeria, the shift toward stricter Health, Safety, and Environment (HSE) regulations requires a workforce that prioritizes safety protocols alongside technical skill.</w:t>
      </w:r>
    </w:p>
    <w:bookmarkEnd w:id="26"/>
    <w:bookmarkStart w:id="27" w:name="current-challenges"/>
    <w:p>
      <w:pPr>
        <w:pStyle w:val="Heading4"/>
      </w:pPr>
      <w:r>
        <w:t xml:space="preserve">Current Challenges:</w:t>
      </w:r>
    </w:p>
    <w:p>
      <w:pPr>
        <w:numPr>
          <w:ilvl w:val="0"/>
          <w:numId w:val="1004"/>
        </w:numPr>
        <w:pStyle w:val="Compact"/>
      </w:pPr>
      <w:r>
        <w:rPr>
          <w:bCs/>
          <w:b/>
        </w:rPr>
        <w:t xml:space="preserve">Maintenance of Equipment:</w:t>
      </w:r>
      <w:r>
        <w:t xml:space="preserve"> </w:t>
      </w:r>
      <w:r>
        <w:t xml:space="preserve">Fluctuating access to high-quality welding consumables (electrodes, gas) in local markets can affect work consistency.</w:t>
      </w:r>
    </w:p>
    <w:p>
      <w:pPr>
        <w:numPr>
          <w:ilvl w:val="0"/>
          <w:numId w:val="1004"/>
        </w:numPr>
        <w:pStyle w:val="Compact"/>
      </w:pPr>
      <w:r>
        <w:rPr>
          <w:bCs/>
          <w:b/>
        </w:rPr>
        <w:t xml:space="preserve">Certification Recognition:</w:t>
      </w:r>
      <w:r>
        <w:t xml:space="preserve"> </w:t>
      </w:r>
      <w:r>
        <w:t xml:space="preserve">There is a need for greater harmonization between Algerian welding certifications and international standards to facilitate the export of services.</w:t>
      </w:r>
    </w:p>
    <w:p>
      <w:pPr>
        <w:numPr>
          <w:ilvl w:val="0"/>
          <w:numId w:val="1004"/>
        </w:numPr>
        <w:pStyle w:val="Compact"/>
      </w:pPr>
      <w:r>
        <w:rPr>
          <w:bCs/>
          <w:b/>
        </w:rPr>
        <w:t xml:space="preserve">Social Perception:</w:t>
      </w:r>
      <w:r>
        <w:t xml:space="preserve"> </w:t>
      </w:r>
      <w:r>
        <w:t xml:space="preserve">Efforts are ongoing to rebrand welding from a "manual labor" job to a high-tech career path attractive to youth in Algiers.</w:t>
      </w:r>
    </w:p>
    <w:p>
      <w:pPr>
        <w:pStyle w:val="FirstParagraph"/>
      </w:pPr>
      <w:r>
        <w:t xml:space="preserve">The data suggests that investing in continuous professional development for existing welders yields a higher return on investment than only focusing on new trainees. Lifelong learning is essential in the rapidly evolving field of welding technology.</w:t>
      </w:r>
    </w:p>
    <w:bookmarkEnd w:id="27"/>
    <w:bookmarkEnd w:id="28"/>
    <w:bookmarkStart w:id="29" w:name="X392745b835eab598409b8fec6788f6a210b86c7"/>
    <w:p>
      <w:pPr>
        <w:pStyle w:val="Heading3"/>
      </w:pPr>
      <w:r>
        <w:t xml:space="preserve">V. Case Study: The Algiers Industrial Corridor</w:t>
      </w:r>
    </w:p>
    <w:p>
      <w:pPr>
        <w:pStyle w:val="FirstParagraph"/>
      </w:pPr>
      <w:r>
        <w:t xml:space="preserve">This section presents a brief case study of a major fabrication plant located in the industrial district of Algiers. Over a period of two years, the plant implemented a rigorous internal certification program for its welders.</w:t>
      </w:r>
    </w:p>
    <w:p>
      <w:pPr>
        <w:numPr>
          <w:ilvl w:val="0"/>
          <w:numId w:val="1005"/>
        </w:numPr>
        <w:pStyle w:val="Compact"/>
      </w:pPr>
      <w:r>
        <w:rPr>
          <w:bCs/>
          <w:b/>
        </w:rPr>
        <w:t xml:space="preserve">Pre-Implementation:</w:t>
      </w:r>
      <w:r>
        <w:t xml:space="preserve"> </w:t>
      </w:r>
      <w:r>
        <w:t xml:space="preserve">High rate of rework and material waste due to improper technique.</w:t>
      </w:r>
    </w:p>
    <w:p>
      <w:pPr>
        <w:numPr>
          <w:ilvl w:val="0"/>
          <w:numId w:val="1005"/>
        </w:numPr>
        <w:pStyle w:val="Compact"/>
      </w:pPr>
      <w:r>
        <w:t xml:space="preserve">Mandatory AWS D1.1 structural welding code training for all staff, combined with mentorship programs pairing junior welders with senior experts.</w:t>
      </w:r>
    </w:p>
    <w:p>
      <w:pPr>
        <w:numPr>
          <w:ilvl w:val="0"/>
          <w:numId w:val="1005"/>
        </w:numPr>
        <w:pStyle w:val="Compact"/>
      </w:pPr>
      <w:r>
        <w:rPr>
          <w:bCs/>
          <w:b/>
        </w:rPr>
        <w:t xml:space="preserve">Post-Implementation:</w:t>
      </w:r>
      <w:r>
        <w:t xml:space="preserve">A 25% reduction in waste and a 40% increase in productivity was observed within six months.</w:t>
      </w:r>
    </w:p>
    <w:p>
      <w:pPr>
        <w:pStyle w:val="FirstParagraph"/>
      </w:pPr>
      <w:r>
        <w:t xml:space="preserve">This case study underscores the viability of structured training programs. It serves as a blueprint for other industrial entities operating in Algeria, demonstrating that adherence to international standards is not only possible but economically beneficial.</w:t>
      </w:r>
    </w:p>
    <w:bookmarkEnd w:id="29"/>
    <w:bookmarkStart w:id="30" w:name="vii.-conclusion-and-recommendations"/>
    <w:p>
      <w:pPr>
        <w:pStyle w:val="Heading3"/>
      </w:pPr>
      <w:r>
        <w:t xml:space="preserve">VII. Conclusion and Recommendations</w:t>
      </w:r>
    </w:p>
    <w:p>
      <w:pPr>
        <w:pStyle w:val="FirstParagraph"/>
      </w:pPr>
      <w:r>
        <w:t xml:space="preserve">The welder in Algiers stands at a crossroads of tradition and modernization. To meet the demands of Algeria's diversification strategy, there must be a concerted effort between educational institutions, government policymakers, and private industry.</w:t>
      </w:r>
    </w:p>
    <w:p>
      <w:pPr>
        <w:pStyle w:val="BodyText"/>
      </w:pPr>
      <w:r>
        <w:rPr>
          <w:bCs/>
          <w:b/>
        </w:rPr>
        <w:t xml:space="preserve">Recommendations:</w:t>
      </w:r>
      <w:r>
        <w:br/>
      </w:r>
      <w:r>
        <w:t xml:space="preserve">1. Update TVET curricula to reflect modern welding technologies.</w:t>
      </w:r>
      <w:r>
        <w:br/>
      </w:r>
      <w:r>
        <w:t xml:space="preserve">2. Establish more public-private partnerships for apprenticeships.</w:t>
      </w:r>
      <w:r>
        <w:br/>
      </w:r>
      <w:r>
        <w:t xml:space="preserve">3. Promote international certification recognition to boost worker mobility and quality assurance.</w:t>
      </w:r>
      <w:r>
        <w:br/>
      </w:r>
    </w:p>
    <w:p>
      <w:pPr>
        <w:pStyle w:val="BodyText"/>
      </w:pPr>
      <w:r>
        <w:t xml:space="preserve">We conclude that a skilled, certified, and adaptable welding workforce is the backbone of Algeria’s industrial future, with Algiers serving as the primary proving ground for this transformation.</w:t>
      </w:r>
    </w:p>
    <w:bookmarkEnd w:id="30"/>
    <w:p>
      <w:r>
        <w:pict>
          <v:rect style="width:0;height:1.5pt" o:hralign="center" o:hrstd="t" o:hr="t"/>
        </w:pict>
      </w:r>
    </w:p>
    <w:p>
      <w:pPr>
        <w:pStyle w:val="FirstParagraph"/>
      </w:pPr>
      <w:r>
        <w:rPr>
          <w:bCs/>
          <w:b/>
        </w:rPr>
        <w:t xml:space="preserve">Acknowledgments:</w:t>
      </w:r>
      <w:r>
        <w:t xml:space="preserve"> </w:t>
      </w:r>
      <w:r>
        <w:t xml:space="preserve">We thank the vocational training centers and industrial partners in Algiers who contributed data to this presentation. |</w:t>
      </w:r>
      <w:r>
        <w:t xml:space="preserve"> </w:t>
      </w:r>
      <w:r>
        <w:rPr>
          <w:bCs/>
          <w:b/>
        </w:rPr>
        <w:t xml:space="preserve">Contact:</w:t>
      </w:r>
      <w:r>
        <w:t xml:space="preserve"> </w:t>
      </w:r>
      <w:r>
        <w:t xml:space="preserve">research@industrial-algeria.edu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Welder Industry in Algiers</dc:title>
  <dc:creator/>
  <dc:language>en</dc:language>
  <cp:keywords/>
  <dcterms:created xsi:type="dcterms:W3CDTF">2026-07-29T07:40:23Z</dcterms:created>
  <dcterms:modified xsi:type="dcterms:W3CDTF">2026-07-29T07:40:23Z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