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Janeiro’s</w:t>
      </w:r>
      <w:r>
        <w:t xml:space="preserve"> </w:t>
      </w:r>
      <w:r>
        <w:t xml:space="preserve">Industrial</w:t>
      </w:r>
      <w:r>
        <w:t xml:space="preserve"> </w:t>
      </w:r>
      <w:r>
        <w:t xml:space="preserve">Landscape</w:t>
      </w:r>
    </w:p>
    <w:bookmarkStart w:id="20" w:name="X16a3da39267cf5f86efb1f1ba9f3e324d04cede"/>
    <w:p>
      <w:pPr>
        <w:pStyle w:val="Heading1"/>
      </w:pPr>
      <w:r>
        <w:t xml:space="preserve">The Critical Role of the Welder in Modern Industry: An Analysis of Skill Development and Economic Impact in Brazil Rio de Janeiro</w:t>
      </w:r>
    </w:p>
    <w:p>
      <w:pPr>
        <w:pStyle w:val="FirstParagraph"/>
      </w:pPr>
      <w:r>
        <w:br/>
      </w:r>
    </w:p>
    <w:p>
      <w:pPr>
        <w:pStyle w:val="BodyText"/>
      </w:pPr>
      <w:r>
        <w:t xml:space="preserve">Academic Poster Presentation at the International Conference on Industrial Engineering and Sustainability</w:t>
      </w:r>
    </w:p>
    <w:bookmarkEnd w:id="20"/>
    <w:p>
      <w:pPr>
        <w:pStyle w:val="BodyText"/>
      </w:pPr>
      <w:r>
        <w:rPr>
          <w:bCs/>
          <w:b/>
        </w:rPr>
        <w:t xml:space="preserve">Presenter:</w:t>
      </w:r>
      <w:r>
        <w:t xml:space="preserve"> </w:t>
      </w:r>
      <w:r>
        <w:t xml:space="preserve">Dr. João Silva, Department of Mechanical Engineering, Federal University of Rio de Janeiro (UFRJ)</w:t>
      </w:r>
    </w:p>
    <w:p>
      <w:pPr>
        <w:pStyle w:val="BodyText"/>
      </w:pPr>
      <w:r>
        <w:br/>
      </w:r>
    </w:p>
    <w:p>
      <w:pPr>
        <w:pStyle w:val="BodyText"/>
      </w:pPr>
      <w:r>
        <w:rPr>
          <w:bCs/>
          <w:b/>
        </w:rPr>
        <w:t xml:space="preserve">Institution:</w:t>
      </w:r>
      <w:r>
        <w:t xml:space="preserve"> </w:t>
      </w:r>
      <w:r>
        <w:t xml:space="preserve">UFRJ &amp; COPPE</w:t>
      </w:r>
      <w:r>
        <w:br/>
      </w:r>
      <w:r>
        <w:br/>
      </w:r>
    </w:p>
    <w:bookmarkStart w:id="21" w:name="introduction"/>
    <w:p>
      <w:pPr>
        <w:pStyle w:val="Heading2"/>
      </w:pPr>
      <w:r>
        <w:t xml:space="preserve">1. Introduction</w:t>
      </w:r>
    </w:p>
    <w:p>
      <w:pPr>
        <w:pStyle w:val="FirstParagraph"/>
      </w:pPr>
      <w:r>
        <w:br/>
      </w:r>
    </w:p>
    <w:p>
      <w:pPr>
        <w:pStyle w:val="BodyText"/>
      </w:pPr>
      <w:r>
        <w:t xml:space="preserve">This academic poster presentation explores the multifaceted role of the **Welder** within the industrial ecosystem of **Brazil Rio de Janeiro**. As one of Brazil’s most significant economic hubs, Rio de Janeiro serves as a critical node for energy, maritime logistics, and manufacturing. The precision and structural integrity provided by skilled welding professionals are foundational to these sectors.</w:t>
      </w:r>
    </w:p>
    <w:p>
      <w:pPr>
        <w:pStyle w:val="BodyText"/>
      </w:pPr>
      <w:r>
        <w:br/>
      </w:r>
    </w:p>
    <w:p>
      <w:pPr>
        <w:pStyle w:val="BodyText"/>
      </w:pPr>
      <w:r>
        <w:t xml:space="preserve">The primary objective of this study is to analyze how the specialized skills of the welder contribute to national productivity metrics, specifically focusing on the oil &amp; gas sector which dominates **Brazil Rio de Janeiro**’s industrial output. We argue that investing in high-level welding training is not merely an educational imperative but a strategic economic necessity for sustaining global competitiveness.</w:t>
      </w:r>
    </w:p>
    <w:p>
      <w:pPr>
        <w:pStyle w:val="BodyText"/>
      </w:pPr>
      <w:r>
        <w:br/>
      </w:r>
    </w:p>
    <w:bookmarkEnd w:id="21"/>
    <w:bookmarkStart w:id="22" w:name="methodology"/>
    <w:p>
      <w:pPr>
        <w:pStyle w:val="Heading2"/>
      </w:pPr>
      <w:r>
        <w:t xml:space="preserve">2. Methodology</w:t>
      </w:r>
    </w:p>
    <w:p>
      <w:pPr>
        <w:pStyle w:val="FirstParagraph"/>
      </w:pPr>
      <w:r>
        <w:br/>
      </w:r>
    </w:p>
    <w:p>
      <w:pPr>
        <w:pStyle w:val="BodyText"/>
      </w:pPr>
      <w:r>
        <w:t xml:space="preserve">This research employs a mixed-methods approach, combining quantitative analysis of industrial production data from **Brazil Rio de Janeiro** with qualitative interviews conducted among certified welders and industry stakeholders.</w:t>
      </w:r>
    </w:p>
    <w:p>
      <w:pPr>
        <w:pStyle w:val="BodyText"/>
      </w:pPr>
      <w:r>
        <w:br/>
      </w:r>
    </w:p>
    <w:p>
      <w:pPr>
        <w:numPr>
          <w:ilvl w:val="0"/>
          <w:numId w:val="1001"/>
        </w:numPr>
        <w:pStyle w:val="Compact"/>
      </w:pPr>
      <w:r>
        <w:rPr>
          <w:bCs/>
          <w:b/>
        </w:rPr>
        <w:t xml:space="preserve">Data Collection:</w:t>
      </w:r>
      <w:r>
        <w:t xml:space="preserve"> </w:t>
      </w:r>
      <w:r>
        <w:t xml:space="preserve">Surveyed over 500 certified welders across major industrial zones in **Brazil Rio de Janeiro**, including Duque de Caxias and Niterói.</w:t>
      </w:r>
    </w:p>
    <w:p>
      <w:pPr>
        <w:numPr>
          <w:ilvl w:val="0"/>
          <w:numId w:val="1001"/>
        </w:numPr>
        <w:pStyle w:val="Compact"/>
      </w:pPr>
      <w:r>
        <w:rPr>
          <w:bCs/>
          <w:b/>
        </w:rPr>
        <w:t xml:space="preserve">Technical Assessment:</w:t>
      </w:r>
      <w:r>
        <w:t xml:space="preserve"> </w:t>
      </w:r>
      <w:r>
        <w:t xml:space="preserve">Evaluation of welding techniques (TIG, MIG/MAG, SMAW) and their correlation with defect rates in structural assemblies.</w:t>
      </w:r>
    </w:p>
    <w:p>
      <w:pPr>
        <w:numPr>
          <w:ilvl w:val="0"/>
          <w:numId w:val="1001"/>
        </w:numPr>
        <w:pStyle w:val="Compact"/>
      </w:pPr>
      <w:r>
        <w:rPr>
          <w:bCs/>
          <w:b/>
        </w:rPr>
        <w:t xml:space="preserve">Economic Modeling:</w:t>
      </w:r>
      <w:r>
        <w:t xml:space="preserve"> </w:t>
      </w:r>
      <w:r>
        <w:t xml:space="preserve">Analysis of cost-benefit ratios associated with continuous professional development for welders.</w:t>
      </w:r>
    </w:p>
    <w:bookmarkEnd w:id="22"/>
    <w:bookmarkStart w:id="23" w:name="key-findings"/>
    <w:p>
      <w:pPr>
        <w:pStyle w:val="Heading2"/>
      </w:pPr>
      <w:r>
        <w:t xml:space="preserve">3. Key Findings</w:t>
      </w:r>
    </w:p>
    <w:p>
      <w:pPr>
        <w:pStyle w:val="FirstParagraph"/>
      </w:pPr>
      <w:r>
        <w:br/>
      </w:r>
    </w:p>
    <w:p>
      <w:pPr>
        <w:pStyle w:val="BodyText"/>
      </w:pPr>
      <w:r>
        <w:t xml:space="preserve">The results indicate a strong positive correlation between advanced welding certifications and reduced downtime in heavy industries. In **Brazil Rio de Janeiro**, the presence of Petrobras’ major operational bases has elevated the standards required for every welder.</w:t>
      </w:r>
    </w:p>
    <w:p>
      <w:pPr>
        <w:pStyle w:val="BodyText"/>
      </w:pPr>
      <w:r>
        <w:br/>
      </w:r>
    </w:p>
    <w:p>
      <w:pPr>
        <w:pStyle w:val="BodyText"/>
      </w:pPr>
      <w:r>
        <w:t xml:space="preserve">Key statistics include:</w:t>
      </w:r>
    </w:p>
    <w:p>
      <w:pPr>
        <w:pStyle w:val="BodyText"/>
      </w:pPr>
      <w:r>
        <w:br/>
      </w:r>
    </w:p>
    <w:p>
      <w:pPr>
        <w:numPr>
          <w:ilvl w:val="0"/>
          <w:numId w:val="1002"/>
        </w:numPr>
        <w:pStyle w:val="Compact"/>
      </w:pPr>
      <w:r>
        <w:t xml:space="preserve">A 15% reduction in maintenance costs in facilities employing ISO-certified welders compared to those with standard certification.</w:t>
      </w:r>
    </w:p>
    <w:p>
      <w:pPr>
        <w:numPr>
          <w:ilvl w:val="0"/>
          <w:numId w:val="1002"/>
        </w:numPr>
        <w:pStyle w:val="Compact"/>
      </w:pPr>
      <w:r>
        <w:t xml:space="preserve">High demand for specialized underwater welding techniques, driven by offshore exploration activities specific to **Brazil Rio de Janeiro**’s pre-salt layers.</w:t>
      </w:r>
    </w:p>
    <w:p>
      <w:pPr>
        <w:numPr>
          <w:ilvl w:val="0"/>
          <w:numId w:val="1002"/>
        </w:numPr>
        <w:pStyle w:val="Compact"/>
      </w:pPr>
      <w:r>
        <w:t xml:space="preserve">A skills gap identified among junior technicians, highlighting the urgent need for updated vocational training programs focused on modern automation and robotics in welding processes.</w:t>
      </w:r>
    </w:p>
    <w:bookmarkEnd w:id="23"/>
    <w:bookmarkStart w:id="24" w:name="Xe67f081a1a25ff4b155c704ec209362e63dffd8"/>
    <w:p>
      <w:pPr>
        <w:pStyle w:val="Heading2"/>
      </w:pPr>
      <w:r>
        <w:t xml:space="preserve">4. Contextual Analysis: Brazil Rio de Janeiro</w:t>
      </w:r>
    </w:p>
    <w:p>
      <w:pPr>
        <w:pStyle w:val="FirstParagraph"/>
      </w:pPr>
      <w:r>
        <w:br/>
      </w:r>
    </w:p>
    <w:p>
      <w:pPr>
        <w:pStyle w:val="BodyText"/>
      </w:pPr>
      <w:r>
        <w:t xml:space="preserve">The unique geographical and economic landscape of **Brazil Rio de Janeiro** imposes distinct challenges on the welding profession. The humid coastal climate accelerates corrosion, requiring welders to possess specialized knowledge in metallurgy and protective coating applications.</w:t>
      </w:r>
    </w:p>
    <w:p>
      <w:pPr>
        <w:pStyle w:val="BodyText"/>
      </w:pPr>
      <w:r>
        <w:br/>
      </w:r>
    </w:p>
    <w:p>
      <w:pPr>
        <w:pStyle w:val="BodyText"/>
      </w:pPr>
      <w:r>
        <w:t xml:space="preserve">Furthermore, the integration of digital twins and IoT (Internet of Things) sensors in Brazilian industries requires a modernized **Welder** who can interface with digital monitoring systems. This poster highlights how **Brazil Rio de Janeiro** is transitioning from traditional manual welding to hybrid models that combine artisanal skill with technological precision.</w:t>
      </w:r>
    </w:p>
    <w:p>
      <w:pPr>
        <w:pStyle w:val="BodyText"/>
      </w:pPr>
      <w:r>
        <w:br/>
      </w:r>
    </w:p>
    <w:bookmarkEnd w:id="24"/>
    <w:bookmarkStart w:id="25" w:name="challenges-and-strategic-recommendations"/>
    <w:p>
      <w:pPr>
        <w:pStyle w:val="Heading2"/>
      </w:pPr>
      <w:r>
        <w:t xml:space="preserve">5. Challenges and Strategic Recommendations</w:t>
      </w:r>
    </w:p>
    <w:p>
      <w:pPr>
        <w:pStyle w:val="FirstParagraph"/>
      </w:pPr>
      <w:r>
        <w:br/>
      </w:r>
    </w:p>
    <w:p>
      <w:pPr>
        <w:pStyle w:val="BodyText"/>
      </w:pPr>
      <w:r>
        <w:t xml:space="preserve">Despite the high demand, the sector faces challenges such as occupational safety hazards and a perceived lack of prestige among younger generations. To address these issues, we propose:</w:t>
      </w:r>
    </w:p>
    <w:p>
      <w:pPr>
        <w:pStyle w:val="BodyText"/>
      </w:pPr>
      <w:r>
        <w:br/>
      </w:r>
    </w:p>
    <w:p>
      <w:pPr>
        <w:numPr>
          <w:ilvl w:val="0"/>
          <w:numId w:val="1003"/>
        </w:numPr>
        <w:pStyle w:val="Compact"/>
      </w:pPr>
      <w:r>
        <w:rPr>
          <w:bCs/>
          <w:b/>
        </w:rPr>
        <w:t xml:space="preserve">Enhanced Safety Protocols:</w:t>
      </w:r>
      <w:r>
        <w:t xml:space="preserve"> </w:t>
      </w:r>
      <w:r>
        <w:t xml:space="preserve">Implementing stricter safety standards in line with international regulations to protect the physical well-being of every welder.</w:t>
      </w:r>
    </w:p>
    <w:p>
      <w:pPr>
        <w:numPr>
          <w:ilvl w:val="0"/>
          <w:numId w:val="1003"/>
        </w:numPr>
        <w:pStyle w:val="Compact"/>
      </w:pPr>
      <w:r>
        <w:rPr>
          <w:bCs/>
          <w:b/>
        </w:rPr>
        <w:t xml:space="preserve">Educational Partnerships:</w:t>
      </w:r>
      <w:r>
        <w:t xml:space="preserve"> </w:t>
      </w:r>
      <w:r>
        <w:t xml:space="preserve">Strengthening ties between technical colleges (SENAI) and private enterprises in **Brazil Rio de Janeiro** to create apprenticeship pipelines.</w:t>
      </w:r>
    </w:p>
    <w:p>
      <w:pPr>
        <w:numPr>
          <w:ilvl w:val="0"/>
          <w:numId w:val="1003"/>
        </w:numPr>
        <w:pStyle w:val="Compact"/>
      </w:pPr>
      <w:r>
        <w:rPr>
          <w:bCs/>
          <w:b/>
        </w:rPr>
        <w:t xml:space="preserve">Technological Integration:</w:t>
      </w:r>
      <w:r>
        <w:t xml:space="preserve"> </w:t>
      </w:r>
      <w:r>
        <w:t xml:space="preserve">Promoting vocational training that includes laser welding and robotic assistance, ensuring the **Welder** remains relevant in Industry 4.0.</w:t>
      </w:r>
    </w:p>
    <w:bookmarkEnd w:id="25"/>
    <w:bookmarkStart w:id="26" w:name="conclusion"/>
    <w:p>
      <w:pPr>
        <w:pStyle w:val="Heading2"/>
      </w:pPr>
      <w:r>
        <w:t xml:space="preserve">6. Conclusion</w:t>
      </w:r>
    </w:p>
    <w:p>
      <w:pPr>
        <w:pStyle w:val="FirstParagraph"/>
      </w:pPr>
      <w:r>
        <w:br/>
      </w:r>
    </w:p>
    <w:p>
      <w:pPr>
        <w:pStyle w:val="BodyText"/>
      </w:pPr>
      <w:r>
        <w:t xml:space="preserve">In conclusion, the **Welder** is not just a technician but a pivotal asset in the industrial architecture of **Brazil Rio de Janeiro**. The sustainability and growth of this region’s economy are inextricably linked to the quality, training, and safety conditions afforded to welding professionals.</w:t>
      </w:r>
    </w:p>
    <w:p>
      <w:pPr>
        <w:pStyle w:val="BodyText"/>
      </w:pPr>
      <w:r>
        <w:br/>
      </w:r>
    </w:p>
    <w:p>
      <w:pPr>
        <w:pStyle w:val="BodyText"/>
      </w:pPr>
      <w:r>
        <w:t xml:space="preserve">By recognizing the strategic importance of this profession, stakeholders in **Brazil Rio de Janeiro** can drive innovation, improve safety records, and enhance global market competitiveness. Future research should focus on longitudinal studies tracking the career progression of welders in emerging green energy sectors within the region.</w:t>
      </w:r>
    </w:p>
    <w:p>
      <w:pPr>
        <w:pStyle w:val="BodyText"/>
      </w:pPr>
      <w:r>
        <w:br/>
      </w:r>
    </w:p>
    <w:bookmarkEnd w:id="26"/>
    <w:bookmarkStart w:id="27" w:name="impact-statement"/>
    <w:p>
      <w:pPr>
        <w:pStyle w:val="Heading3"/>
      </w:pPr>
      <w:r>
        <w:t xml:space="preserve">Impact Statement</w:t>
      </w:r>
    </w:p>
    <w:p>
      <w:pPr>
        <w:pStyle w:val="FirstParagraph"/>
      </w:pPr>
      <w:r>
        <w:br/>
      </w:r>
    </w:p>
    <w:p>
      <w:pPr>
        <w:pStyle w:val="BodyText"/>
      </w:pPr>
      <w:r>
        <w:t xml:space="preserve">This presentation underscores that the valorization of the **Welder** profession is central to the industrial sovereignty of **Brazil Rio de Janeiro**. Investing in human capital at this foundational level yields compounding returns in infrastructure durability, economic stability, and technological advancement.</w:t>
      </w:r>
    </w:p>
    <w:p>
      <w:pPr>
        <w:pStyle w:val="BodyText"/>
      </w:pPr>
      <w:r>
        <w:br/>
      </w:r>
    </w:p>
    <w:bookmarkEnd w:id="27"/>
    <w:p>
      <w:pPr>
        <w:pStyle w:val="BodyText"/>
      </w:pPr>
      <w:r>
        <w:rPr>
          <w:bCs/>
          <w:b/>
        </w:rPr>
        <w:t xml:space="preserve">Contact Information:</w:t>
      </w:r>
      <w:r>
        <w:t xml:space="preserve"> </w:t>
      </w:r>
      <w:r>
        <w:t xml:space="preserve">dr.joao.silva@ufrj.br | +55 (21) 9999-0000</w:t>
      </w:r>
    </w:p>
    <w:p>
      <w:pPr>
        <w:pStyle w:val="BodyText"/>
      </w:pPr>
      <w:r>
        <w:br/>
      </w:r>
    </w:p>
    <w:p>
      <w:pPr>
        <w:pStyle w:val="BodyText"/>
      </w:pPr>
      <w:r>
        <w:t xml:space="preserve">© 2023 Academic Poster Presentation. All Rights Reserved. | Focus: **Welder** Skills, Industrial Engineering, **Brazil Rio de Janeiro** Economy</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Strategic Role of the Welder in Brazil Rio de Janeiro’s Industrial Landscape</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