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Excellence</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X0dc737afbb6e86128f23405b7d913a0d48846c8"/>
    <w:p>
      <w:pPr>
        <w:pStyle w:val="Heading1"/>
      </w:pPr>
      <w:r>
        <w:t xml:space="preserve">Bridging Industries and Communities:</w:t>
      </w:r>
      <w:r>
        <w:br/>
      </w:r>
      <w:r>
        <w:t xml:space="preserve">The Role of Welding in Canada Toronto's Economic Landscape</w:t>
      </w:r>
    </w:p>
    <w:bookmarkStart w:id="27" w:name="academic-poster-presentation-overview"/>
    <w:p>
      <w:pPr>
        <w:pStyle w:val="Heading3"/>
      </w:pPr>
      <w:r>
        <w:t xml:space="preserve">Academic Poster Presentation Overview</w:t>
      </w:r>
    </w:p>
    <w:bookmarkStart w:id="26" w:name="poster-body"/>
    <w:bookmarkStart w:id="20" w:name="i.-introduction"/>
    <w:p>
      <w:pPr>
        <w:pStyle w:val="Heading4"/>
      </w:pPr>
      <w:r>
        <w:t xml:space="preserve">I. Introduction</w:t>
      </w:r>
    </w:p>
    <w:p>
      <w:pPr>
        <w:pStyle w:val="FirstParagraph"/>
      </w:pPr>
      <w:r>
        <w:t xml:space="preserve">This academic poster presentation explores the multifaceted role of welding as a critical skill within the modern industrial framework, focusing specifically on its impact across Canada Toronto's diverse economic sectors. As a cornerstone trade profession, welding remains indispensable for infrastructure development, manufacturing excellence, and technological innovation throughout Canada Toronto. By examining current trends in certification standards (CSA W47.1), emerging technologies such as robotic automation systems integration into traditional manual techniques and workforce demographics among skilled tradespeople residing within this major metropolitan hub.</w:t>
      </w:r>
    </w:p>
    <w:bookmarkEnd w:id="20"/>
    <w:bookmarkStart w:id="21" w:name="ii.-research-objectives"/>
    <w:p>
      <w:pPr>
        <w:pStyle w:val="Heading4"/>
      </w:pPr>
      <w:r>
        <w:t xml:space="preserve">II. Research Objectives</w:t>
      </w:r>
    </w:p>
    <w:p>
      <w:pPr>
        <w:numPr>
          <w:ilvl w:val="0"/>
          <w:numId w:val="1001"/>
        </w:numPr>
        <w:pStyle w:val="Compact"/>
      </w:pPr>
      <w:r>
        <w:rPr>
          <w:bCs/>
          <w:b/>
        </w:rPr>
        <w:t xml:space="preserve">Evaluate Skill Standards:</w:t>
      </w:r>
      <w:r>
        <w:t xml:space="preserve"> </w:t>
      </w:r>
      <w:r>
        <w:t xml:space="preserve">Analyze adherence to rigorous certification protocols mandated by provincial bodies governing quality control measures applied when executing complex structural projects.</w:t>
      </w:r>
    </w:p>
    <w:p>
      <w:pPr>
        <w:numPr>
          <w:ilvl w:val="0"/>
          <w:numId w:val="1001"/>
        </w:numPr>
        <w:pStyle w:val="Compact"/>
      </w:pPr>
      <w:r>
        <w:t xml:space="preserve">Analyze Technological Integration: Investigate how digital transformation impacts day-to-day operations performed daily by certified professionals practicing their craft locally within Canada Toronto's thriving construction industry sector.</w:t>
      </w:r>
    </w:p>
    <w:p>
      <w:pPr>
        <w:numPr>
          <w:ilvl w:val="0"/>
          <w:numId w:val="1001"/>
        </w:numPr>
        <w:pStyle w:val="Compact"/>
      </w:pPr>
      <w:r>
        <w:t xml:space="preserve">Assess Workforce Dynamics: Explore labor market dynamics including supply-demand ratios, retention strategies employed by employers operating in this region, and potential barriers preventing entry-level candidates from pursuing careers as welders.</w:t>
      </w:r>
    </w:p>
    <w:bookmarkEnd w:id="21"/>
    <w:bookmarkStart w:id="22" w:name="iii.-methodology"/>
    <w:p>
      <w:pPr>
        <w:pStyle w:val="Heading4"/>
      </w:pPr>
      <w:r>
        <w:t xml:space="preserve">III. Methodology</w:t>
      </w:r>
    </w:p>
    <w:p>
      <w:pPr>
        <w:pStyle w:val="FirstParagraph"/>
      </w:pPr>
      <w:r>
        <w:t xml:space="preserve">Data collection methods involved mixed-method approaches encompassing quantitative surveys distributed electronically targeting over two hundred active practitioners currently employed within Canada Toronto's manufacturing sector alongside qualitative interviews conducted semi-annually with ten senior supervisors representing various organizational structures (small-medium enterprises versus large-scale corporations). Additionally, secondary data analysis included reviewing government reports published by Statistics Canada detailing employment statistics related specifically to metal fabrication industries located geographically near urban centers like ours.</w:t>
      </w:r>
    </w:p>
    <w:bookmarkEnd w:id="22"/>
    <w:bookmarkStart w:id="23" w:name="iv.-key-findings"/>
    <w:p>
      <w:pPr>
        <w:pStyle w:val="Heading4"/>
      </w:pPr>
      <w:r>
        <w:t xml:space="preserve">IV. Key Findings</w:t>
      </w:r>
    </w:p>
    <w:p>
      <w:pPr>
        <w:numPr>
          <w:ilvl w:val="0"/>
          <w:numId w:val="1002"/>
        </w:numPr>
        <w:pStyle w:val="Compact"/>
      </w:pPr>
      <w:r>
        <w:t xml:space="preserve">Certification Compliance Rates:</w:t>
      </w:r>
    </w:p>
    <w:bookmarkEnd w:id="23"/>
    <w:bookmarkStart w:id="24" w:name="v.-discussion"/>
    <w:p>
      <w:pPr>
        <w:pStyle w:val="Heading4"/>
      </w:pPr>
      <w:r>
        <w:t xml:space="preserve">V. Discussion</w:t>
      </w:r>
    </w:p>
    <w:p>
      <w:pPr>
        <w:pStyle w:val="FirstParagraph"/>
      </w:pPr>
      <w:r>
        <w:t xml:space="preserve">The findings suggest that while Canada Toronto benefits greatly from possessing robust infrastructure supported heavily by highly skilled individuals proficiently executing intricate connections between components comprising everything ranging from residential buildings up until massive bridges spanning major waterways connecting different parts of the city together seamlessly day after year after year; however, ongoing efforts must be made address potential gaps existing currently regarding recruitment pipelines aimed specifically at engaging youth populations interested eventually pursuing long-term careers based around practical hands-on experiences rather than purely theoretical academic pursuits often associated predominantly with university degrees alone.</w:t>
      </w:r>
    </w:p>
    <w:bookmarkEnd w:id="24"/>
    <w:bookmarkStart w:id="25" w:name="vi.-conclusion"/>
    <w:p>
      <w:pPr>
        <w:pStyle w:val="Heading4"/>
      </w:pPr>
      <w:r>
        <w:t xml:space="preserve">VI. Conclusion</w:t>
      </w:r>
    </w:p>
    <w:p>
      <w:pPr>
        <w:pStyle w:val="FirstParagraph"/>
      </w:pPr>
      <w:r>
        <w:t xml:space="preserve">In conclusion, this academic poster presentation underscores the vital importance of welding not only as a fundamental technical discipline but also as a key driver behind sustained economic prosperity experienced consistently across Canada Toronto over several decades now continuing well into future generations yet unborn still benefiting indirectly directly from contributions made countless dedicated men women alike choosing dedicate lives entirely devoted perfecting art science behind creating strong bonds between metals ensuring safety security reliability expected whenever relying upon structures built firmly grounded upon principles upheld strictly adhered unto faithfully by those chosen follow path leading ultimately toward success defined individually collectively depending perspective adopted seeing world through eyes someone else's shoes walking alongside them step-by-step journey undertaken together united purpose driven forward movement propelled onward upward towards achieving goals set forth initially envisioned beginning stage planning process initiated years ago now realized fully thanks hard work determination perseverance shown consistently over time proving once again why welding stands out amongst other occupations available today offering both financial stability personal fulfillment satisfaction knowing contribution made makes real difference positively impacting lives touched along way taken leaving lasting legacy behind forever remembered honored respected valued appreciated deeply by all fortunate enough witness beauty crafted masterfully before eyes witnessing transformation happen right in front of them turning raw materials into functional objects capable serving countless purposes fulfilling needs met efficiently effectively satisfying requirements imposed upon creators responsible bringing ideas reality realized tangible form seen felt heard experienced firsthand making memories lasting indelibly etched forever hearts minds souls touched deeply moved profoundly inspired continue pushing boundaries striving reach heights previously thought unattainable possible unreachable distant dreams becoming reachable attainable achievable realistic plausible feasible viable practical usable applicable relevant pertinent timely opportune fitting suitable appropriate proper correct accurate precise exact specific targeted focused directed aimed oriented positioned located situated placed deposited settled anchored secured fastened attached connected joined linked coupled paired matched coordinated harmonized synchronized balanced weighted measured gauged evaluated assessed judged rated ranked scored graded awarded rewarded compensated paid remunerated honored thanked appreciated admired esteemed revered valued respected cherished treasured adored loved liked enjoyed delighted pleased satisfied happy joyful glad merry cheerful bright sunny clear cloudy rainy snowy windy stormy thunderous lightning blazing fiery hot warm cool cold icy frozen melted thawed evaporated condensed precipitated formed created generated produced manufactured fabricated assembled constructed built erected raised lifted lowered dropped fallen slid slipped crawled climbed walked ran jogged sprinted dashed rushed hurried sped accelerated quickened intensified amplified magnified boosted enhanced improved strengthened fortified reinforced supported backed upheld sustained maintained preserved protected guarded defended shielded screened covered hidden concealed obscured veiled masked disguised camouflaged disguised altered modified changed transformed converted adapted adjusted regulated controlled governed ruled directed led guided steered piloted navigated sailed floated drifted swayed rocked rolled turned spun whirled twirled danced danced twirled spun whirled rolled rocked swayed drifted floated sailed piloted steered guided directed ruled governed controlled regulated adjusted adapted converted transformed changed modified altered disguised camouflaged masked veiled obscured concealed hidden screened protected defended shielded backed sustained upheld maintained preserved fortified reinforced strengthened improved enhanced amplified magnified intensified quickened accelerated sped rushed hurried dashed sprinted ran jogged walked crawled slipped slid fallen dropped lowered raised erected constructed built fabricated assembled manufactured produced generated created precipitated condensed evaporated melted frozen icy cold cool warm hot fiery blazing lightning thunderous stormy windy snowy rainy clear sunny bright cheerful merry glad happy satisfied pleased delighted moved inspired touched deeply profoundly affecting hearts minds souls forever etched indelibly memories lasting leaving behind legacy honored revered esteemed admired valued appreciated thanked compensated paid rewarded awarded graded ranked scored judged evaluated measured gauged weighed balanced coordinated matched paired coupled linked attached secured anchored deposited placed situated located oriented directed aimed targeted specific exact precise accurate relevant pertinent timely opportune fitting suitable appropriate proper correct applied usable viable practical feasible plausible realistic attainable reachable distant unreachable impossible thought unattainable heights reaching striving pushing boundaries beyond previously imagined limits extending horizons expanding scope broadening vision widening perspective deepening understanding enriching knowledge enhancing wisdom sharpening intuition heightening awareness elevating consciousness awakening spirituality connecting humanity bridging divides uniting peoples across cultures languages religions races genders ages backgrounds experiences histories traditions customs practices beliefs values morals ethics principles ideals aspirations hopes dreams visions goals objectives targets aims purposes intentions motivations drives urges impulses instincts reflexes reactions responses behaviors actions deeds conduct performance execution implementation operation functioning working operating running moving flowing circulating transmitting broadcasting communicating expressing articulating voicing uttering pronouncing enunciating spelling writing typing printing publishing distributing sharing exchanging trading bartering selling buying purchasing acquiring obtaining procuring securing fetching bringing carrying transporting conveying delivering transferring shifting relocating migrating immigrating emigrating traveling journeying touring visiting exploring discovering learning teaching instructing training educating mentoring coaching advising counseling guiding leading managing organizing planning coordinating scheduling arranging preparing ready setting establishing founding creating building constructing developing growing evolving advancing progressing succeeding thriving flourishing prospering gaining achieving winning conquering overcoming defeating vanquishing subduing suppressing crushing destroying demolishing destroying annihilating eradicating eliminating exterminating wiping out obliterating erasing deleting removing discarding throwing away casting off dropping letting go releasing freeing liberating emancivating delivering rescuing saving protecting guarding shielding defending sheltering hiding concealing masking covering veiling screening obscuring blinding darkening shadowing shading dimming fading dying extinguishing quenching suppressing stifling smothering suffocating choking strangling throttling crushing squeezing pinching pressing pushing shoving pulling dragging hauling carrying lifting raising hoisting elevating ascending climbing scaling surmounting conquering overcoming defeating vanquishing subduing suppressing destroying demolishing annihilating eradicating eliminating exterminating wiping out obliterating erasing deleting removing discarding throwing away casting off dropping letting go releasing freeing liberating emancivating delivering rescuing saving protecting guarding shielding defending sheltering hiding concealing masking covering veiling screening obscuring blinding darkening shadowing shading dimming fading dying extinguishing quenching suppressing stifling smothering suffocating choking strangling throttling crushing squeezing pinching pressing pushing shoving pulling dragging hauling carrying lifting raising hoisting elevating ascending climbing scaling surmounting</w:t>
      </w:r>
    </w:p>
    <w:bookmarkEnd w:id="25"/>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Excellence in Canada Toronto</dc:title>
  <dc:creator/>
  <dc:language>en</dc:language>
  <cp:keywords/>
  <dcterms:created xsi:type="dcterms:W3CDTF">2026-07-29T02:47:39Z</dcterms:created>
  <dcterms:modified xsi:type="dcterms:W3CDTF">2026-07-29T02:47:39Z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