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Paris</w:t>
      </w:r>
    </w:p>
    <w:bookmarkStart w:id="27" w:name="X11109a7f4a0cf2791d35edee7a6dd82d1a53a85"/>
    <w:p>
      <w:pPr>
        <w:pStyle w:val="Heading1"/>
      </w:pPr>
      <w:r>
        <w:t xml:space="preserve">Project Report: The Strategic Role of the Actor in France Paris</w:t>
      </w:r>
    </w:p>
    <w:bookmarkStart w:id="20" w:name="executive-summary"/>
    <w:p>
      <w:pPr>
        <w:pStyle w:val="Heading2"/>
      </w:pPr>
      <w:r>
        <w:t xml:space="preserve">1. Executive Summary</w:t>
      </w:r>
    </w:p>
    <w:p>
      <w:pPr>
        <w:pStyle w:val="FirstParagraph"/>
      </w:pPr>
      <w:r>
        <w:br/>
      </w:r>
      <w:r>
        <w:t xml:space="preserve">This comprehensive Project Report aims to delineate the multifaceted significance of the</w:t>
      </w:r>
      <w:r>
        <w:t xml:space="preserve"> </w:t>
      </w:r>
      <w:r>
        <w:rPr>
          <w:bCs/>
          <w:b/>
        </w:rPr>
        <w:t xml:space="preserve">Actor</w:t>
      </w:r>
      <w:r>
        <w:t xml:space="preserve">, with specific emphasis on their professional and cultural impact within the dynamic landscape of</w:t>
      </w:r>
      <w:r>
        <w:t xml:space="preserve"> </w:t>
      </w:r>
      <w:r>
        <w:rPr>
          <w:bCs/>
          <w:b/>
        </w:rPr>
        <w:t xml:space="preserve">France Paris</w:t>
      </w:r>
      <w:r>
        <w:t xml:space="preserve">. As one of the global epicenters for theater, cinema, and performance art, Paris serves not merely as a geographic location but as a profound cultural stage. The</w:t>
      </w:r>
      <w:r>
        <w:t xml:space="preserve"> </w:t>
      </w:r>
      <w:r>
        <w:rPr>
          <w:bCs/>
          <w:b/>
        </w:rPr>
        <w:t xml:space="preserve">Actor</w:t>
      </w:r>
      <w:r>
        <w:t xml:space="preserve"> </w:t>
      </w:r>
      <w:r>
        <w:t xml:space="preserve">in this context transcends the traditional definition of an entertainer; they are custodians of heritage, innovators of contemporary narrative, and key economic drivers within the creative industries. This document explores the historical foundations, modern challenges, artistic methodologies, and future trajectories that define acting in</w:t>
      </w:r>
      <w:r>
        <w:t xml:space="preserve"> </w:t>
      </w:r>
      <w:r>
        <w:rPr>
          <w:bCs/>
          <w:b/>
        </w:rPr>
        <w:t xml:space="preserve">France Paris</w:t>
      </w:r>
      <w:r>
        <w:t xml:space="preserve">, underscoring why this role remains indispensable to both local identity and global cultural exchange.</w:t>
      </w:r>
      <w:r>
        <w:br/>
      </w:r>
      <w:r>
        <w:br/>
      </w:r>
    </w:p>
    <w:bookmarkEnd w:id="20"/>
    <w:bookmarkStart w:id="21" w:name="X267187fed76e405b62593c9795fb9fcf231374e"/>
    <w:p>
      <w:pPr>
        <w:pStyle w:val="Heading2"/>
      </w:pPr>
      <w:r>
        <w:t xml:space="preserve">2. Historical Context: The Legacy of Performance in France Paris</w:t>
      </w:r>
    </w:p>
    <w:p>
      <w:pPr>
        <w:pStyle w:val="FirstParagraph"/>
      </w:pPr>
      <w:r>
        <w:br/>
      </w:r>
      <w:r>
        <w:t xml:space="preserve">To understand the current state of the</w:t>
      </w:r>
      <w:r>
        <w:t xml:space="preserve"> </w:t>
      </w:r>
      <w:r>
        <w:rPr>
          <w:bCs/>
          <w:b/>
        </w:rPr>
        <w:t xml:space="preserve">Actor</w:t>
      </w:r>
      <w:r>
        <w:t xml:space="preserve">, one must first appreciate the historical weight carried by institutions in</w:t>
      </w:r>
      <w:r>
        <w:t xml:space="preserve"> </w:t>
      </w:r>
      <w:r>
        <w:rPr>
          <w:bCs/>
          <w:b/>
        </w:rPr>
        <w:t xml:space="preserve">France Paris</w:t>
      </w:r>
      <w:r>
        <w:t xml:space="preserve">. Since the reign of Louis XIV, and specifically through the establishment of Comédie-Française in 1680, France has institutionalized theater as a pillar of national culture. The city of</w:t>
      </w:r>
      <w:r>
        <w:t xml:space="preserve"> </w:t>
      </w:r>
      <w:r>
        <w:rPr>
          <w:bCs/>
          <w:b/>
        </w:rPr>
        <w:t xml:space="preserve">France Paris</w:t>
      </w:r>
      <w:r>
        <w:t xml:space="preserve"> </w:t>
      </w:r>
      <w:r>
        <w:t xml:space="preserve">became synonymous with high art, where diction, posture, and emotional precision were elevated to scientific disciplines.</w:t>
      </w:r>
      <w:r>
        <w:br/>
      </w:r>
      <w:r>
        <w:br/>
      </w:r>
      <w:r>
        <w:t xml:space="preserve">The tradition established here influenced the entire European continent. The</w:t>
      </w:r>
      <w:r>
        <w:t xml:space="preserve"> </w:t>
      </w:r>
      <w:r>
        <w:rPr>
          <w:bCs/>
          <w:b/>
        </w:rPr>
        <w:t xml:space="preserve">Actor</w:t>
      </w:r>
      <w:r>
        <w:t xml:space="preserve"> </w:t>
      </w:r>
      <w:r>
        <w:t xml:space="preserve">in this era was expected to possess a mastery of language that bordered on musicality. Today, while modernism and realism have challenged these rigid structures, the residual influence of this history remains palpable. Contemporary casting directors and directors in</w:t>
      </w:r>
      <w:r>
        <w:t xml:space="preserve"> </w:t>
      </w:r>
      <w:r>
        <w:rPr>
          <w:bCs/>
          <w:b/>
        </w:rPr>
        <w:t xml:space="preserve">France Paris</w:t>
      </w:r>
      <w:r>
        <w:t xml:space="preserve"> </w:t>
      </w:r>
      <w:r>
        <w:t xml:space="preserve">still seek performers who can bridge the gap between classical rigor and raw, naturalistic expression. This duality is unique to the training grounds of</w:t>
      </w:r>
      <w:r>
        <w:t xml:space="preserve"> </w:t>
      </w:r>
      <w:r>
        <w:rPr>
          <w:bCs/>
          <w:b/>
        </w:rPr>
        <w:t xml:space="preserve">France Paris</w:t>
      </w:r>
      <w:r>
        <w:t xml:space="preserve">, where institutions such as the Conservatoire National Supérieur d'Art Dramatique continue to produce actors with a distinct technical proficiency.</w:t>
      </w:r>
      <w:r>
        <w:br/>
      </w:r>
      <w:r>
        <w:br/>
      </w:r>
    </w:p>
    <w:bookmarkEnd w:id="21"/>
    <w:bookmarkStart w:id="22" w:name="X1fa7f912007f1e2e3cc8d5d6f72c0fc9206c52b"/>
    <w:p>
      <w:pPr>
        <w:pStyle w:val="Heading2"/>
      </w:pPr>
      <w:r>
        <w:t xml:space="preserve">3. The Artistic Landscape: Methodology and Training</w:t>
      </w:r>
    </w:p>
    <w:p>
      <w:pPr>
        <w:pStyle w:val="FirstParagraph"/>
      </w:pPr>
      <w:r>
        <w:br/>
      </w:r>
      <w:r>
        <w:t xml:space="preserve">The definition of an</w:t>
      </w:r>
      <w:r>
        <w:t xml:space="preserve"> </w:t>
      </w:r>
      <w:r>
        <w:rPr>
          <w:bCs/>
          <w:b/>
        </w:rPr>
        <w:t xml:space="preserve">Actor</w:t>
      </w:r>
      <w:r>
        <w:t xml:space="preserve"> </w:t>
      </w:r>
      <w:r>
        <w:t xml:space="preserve">in</w:t>
      </w:r>
      <w:r>
        <w:t xml:space="preserve"> </w:t>
      </w:r>
      <w:r>
        <w:rPr>
          <w:bCs/>
          <w:b/>
        </w:rPr>
        <w:t xml:space="preserve">France Paris</w:t>
      </w:r>
      <w:r>
        <w:t xml:space="preserve"> </w:t>
      </w:r>
      <w:r>
        <w:t xml:space="preserve">is heavily shaped by the pedagogical approaches utilized in its conservatories. Unlike some Hollywood-centric models that prioritize instinctual or "method" acting above all else, the French approach often emphasizes text analysis, vocal projection, and physical discipline. The</w:t>
      </w:r>
      <w:r>
        <w:t xml:space="preserve"> </w:t>
      </w:r>
      <w:r>
        <w:rPr>
          <w:bCs/>
          <w:b/>
        </w:rPr>
        <w:t xml:space="preserve">Actor</w:t>
      </w:r>
      <w:r>
        <w:t xml:space="preserve"> </w:t>
      </w:r>
      <w:r>
        <w:t xml:space="preserve">is trained to deconstruct classical texts from Molière and Racine as rigorously as contemporary plays.</w:t>
      </w:r>
      <w:r>
        <w:br/>
      </w:r>
      <w:r>
        <w:br/>
      </w:r>
      <w:r>
        <w:t xml:space="preserve">However, a significant shift has occurred in recent decades. With the rise of international co-productions and the globalization of film production, the modern</w:t>
      </w:r>
      <w:r>
        <w:t xml:space="preserve"> </w:t>
      </w:r>
      <w:r>
        <w:rPr>
          <w:bCs/>
          <w:b/>
        </w:rPr>
        <w:t xml:space="preserve">Actor</w:t>
      </w:r>
      <w:r>
        <w:t xml:space="preserve"> </w:t>
      </w:r>
      <w:r>
        <w:t xml:space="preserve">in</w:t>
      </w:r>
      <w:r>
        <w:t xml:space="preserve"> </w:t>
      </w:r>
      <w:r>
        <w:rPr>
          <w:bCs/>
          <w:b/>
        </w:rPr>
        <w:t xml:space="preserve">France Paris</w:t>
      </w:r>
      <w:r>
        <w:t xml:space="preserve"> </w:t>
      </w:r>
      <w:r>
        <w:t xml:space="preserve">must be bilingual or multilingual, adaptable to various directing styles ranging from European arthouse minimalism to American blockbuster spectacle. This evolution demands a versatility that was not required of predecessors. The successful</w:t>
      </w:r>
      <w:r>
        <w:t xml:space="preserve"> </w:t>
      </w:r>
      <w:r>
        <w:rPr>
          <w:bCs/>
          <w:b/>
        </w:rPr>
        <w:t xml:space="preserve">Actor</w:t>
      </w:r>
      <w:r>
        <w:t xml:space="preserve"> </w:t>
      </w:r>
      <w:r>
        <w:t xml:space="preserve">today is not just a performer but a cultural diplomat, capable of navigating the nuances between French theatrical tradition and global cinematic trends.</w:t>
      </w:r>
      <w:r>
        <w:br/>
      </w:r>
      <w:r>
        <w:br/>
      </w:r>
    </w:p>
    <w:bookmarkEnd w:id="22"/>
    <w:bookmarkStart w:id="23" w:name="economic-and-industrial-impact"/>
    <w:p>
      <w:pPr>
        <w:pStyle w:val="Heading2"/>
      </w:pPr>
      <w:r>
        <w:t xml:space="preserve">4. Economic and Industrial Impact</w:t>
      </w:r>
    </w:p>
    <w:p>
      <w:pPr>
        <w:pStyle w:val="FirstParagraph"/>
      </w:pPr>
      <w:r>
        <w:br/>
      </w:r>
      <w:r>
        <w:t xml:space="preserve">Beyond the artistic realm, the role of the</w:t>
      </w:r>
      <w:r>
        <w:t xml:space="preserve"> </w:t>
      </w:r>
      <w:r>
        <w:rPr>
          <w:bCs/>
          <w:b/>
        </w:rPr>
        <w:t xml:space="preserve">Actor</w:t>
      </w:r>
      <w:r>
        <w:t xml:space="preserve"> </w:t>
      </w:r>
      <w:r>
        <w:t xml:space="preserve">is critical to the economic vitality of</w:t>
      </w:r>
      <w:r>
        <w:t xml:space="preserve"> </w:t>
      </w:r>
      <w:r>
        <w:rPr>
          <w:bCs/>
          <w:b/>
        </w:rPr>
        <w:t xml:space="preserve">France Paris</w:t>
      </w:r>
      <w:r>
        <w:t xml:space="preserve">. The film industry in France is one of the most protected and supported in Europe, largely due to systemic funding mechanisms such as CNC (Centre national du cinéma et de l'image animée). These systems rely on a robust pipeline of talent. The</w:t>
      </w:r>
      <w:r>
        <w:t xml:space="preserve"> </w:t>
      </w:r>
      <w:r>
        <w:rPr>
          <w:bCs/>
          <w:b/>
        </w:rPr>
        <w:t xml:space="preserve">Actor</w:t>
      </w:r>
      <w:r>
        <w:t xml:space="preserve"> </w:t>
      </w:r>
      <w:r>
        <w:t xml:space="preserve">serves as the face of this investment, attracting international production houses to set up shoots in studios across Paris and its surrounding regions.</w:t>
      </w:r>
      <w:r>
        <w:br/>
      </w:r>
      <w:r>
        <w:br/>
      </w:r>
      <w:r>
        <w:t xml:space="preserve">When an international film crew chooses</w:t>
      </w:r>
      <w:r>
        <w:t xml:space="preserve"> </w:t>
      </w:r>
      <w:r>
        <w:rPr>
          <w:bCs/>
          <w:b/>
        </w:rPr>
        <w:t xml:space="preserve">France Paris</w:t>
      </w:r>
      <w:r>
        <w:t xml:space="preserve"> </w:t>
      </w:r>
      <w:r>
        <w:t xml:space="preserve">for location shooting or studio work, the presence of local talent is often a prerequisite. The</w:t>
      </w:r>
      <w:r>
        <w:t xml:space="preserve"> </w:t>
      </w:r>
      <w:r>
        <w:rPr>
          <w:bCs/>
          <w:b/>
        </w:rPr>
        <w:t xml:space="preserve">Actor</w:t>
      </w:r>
      <w:r>
        <w:t xml:space="preserve"> </w:t>
      </w:r>
      <w:r>
        <w:t xml:space="preserve">facilitates cultural integration on set, ensuring that local regulations are respected and that the narrative resonates with domestic audiences. Furthermore, festivals such as the Cannes Film Festival (though located in Provence) and Deauville heavily feature Parisian talent, creating a ripple effect of tourism and media attention back into</w:t>
      </w:r>
      <w:r>
        <w:t xml:space="preserve"> </w:t>
      </w:r>
      <w:r>
        <w:rPr>
          <w:bCs/>
          <w:b/>
        </w:rPr>
        <w:t xml:space="preserve">France Paris</w:t>
      </w:r>
      <w:r>
        <w:t xml:space="preserve">. The celebrity status of high-profile actors drives ticket sales for theater, box office revenue for cinema, and brand value for the city itself.</w:t>
      </w:r>
      <w:r>
        <w:br/>
      </w:r>
      <w:r>
        <w:br/>
      </w:r>
    </w:p>
    <w:bookmarkEnd w:id="23"/>
    <w:bookmarkStart w:id="24" w:name="cultural-diplomacy-and-soft-power"/>
    <w:p>
      <w:pPr>
        <w:pStyle w:val="Heading2"/>
      </w:pPr>
      <w:r>
        <w:t xml:space="preserve">5. Cultural Diplomacy and Soft Power</w:t>
      </w:r>
    </w:p>
    <w:p>
      <w:pPr>
        <w:pStyle w:val="FirstParagraph"/>
      </w:pPr>
      <w:r>
        <w:br/>
      </w:r>
      <w:r>
        <w:t xml:space="preserve">In the realm of geopolitics and cultural soft power, the</w:t>
      </w:r>
      <w:r>
        <w:t xml:space="preserve"> </w:t>
      </w:r>
      <w:r>
        <w:rPr>
          <w:bCs/>
          <w:b/>
        </w:rPr>
        <w:t xml:space="preserve">Actor</w:t>
      </w:r>
      <w:r>
        <w:t xml:space="preserve"> </w:t>
      </w:r>
      <w:r>
        <w:t xml:space="preserve">in</w:t>
      </w:r>
      <w:r>
        <w:t xml:space="preserve"> </w:t>
      </w:r>
      <w:r>
        <w:rPr>
          <w:bCs/>
          <w:b/>
        </w:rPr>
        <w:t xml:space="preserve">France Paris</w:t>
      </w:r>
      <w:r>
        <w:t xml:space="preserve"> </w:t>
      </w:r>
      <w:r>
        <w:t xml:space="preserve">acts as an ambassador for French values. France has long positioned itself as a defender of cultural exception (</w:t>
      </w:r>
      <w:r>
        <w:rPr>
          <w:iCs/>
          <w:i/>
        </w:rPr>
        <w:t xml:space="preserve">l'exception culturelle</w:t>
      </w:r>
      <w:r>
        <w:t xml:space="preserve">). Actors are at the forefront of this movement. By starring in films that promote French language and history, or by participating in international festivals to champion diverse narratives, these individuals project a specific image of sophistication, intellectual depth, and artistic integrity.</w:t>
      </w:r>
      <w:r>
        <w:br/>
      </w:r>
      <w:r>
        <w:br/>
      </w:r>
      <w:r>
        <w:t xml:space="preserve">Consider the global impact of actors from</w:t>
      </w:r>
      <w:r>
        <w:t xml:space="preserve"> </w:t>
      </w:r>
      <w:r>
        <w:rPr>
          <w:bCs/>
          <w:b/>
        </w:rPr>
        <w:t xml:space="preserve">France Paris</w:t>
      </w:r>
      <w:r>
        <w:t xml:space="preserve"> </w:t>
      </w:r>
      <w:r>
        <w:t xml:space="preserve">who have achieved international stardom. Their success opens doors for French stories to be told globally. They challenge stereotypes and present a nuanced view of life in</w:t>
      </w:r>
      <w:r>
        <w:t xml:space="preserve"> </w:t>
      </w:r>
      <w:r>
        <w:rPr>
          <w:bCs/>
          <w:b/>
        </w:rPr>
        <w:t xml:space="preserve">France Paris</w:t>
      </w:r>
      <w:r>
        <w:t xml:space="preserve">. This soft power is invaluable; it maintains France's relevance in global cultural conversations and ensures that</w:t>
      </w:r>
      <w:r>
        <w:t xml:space="preserve"> </w:t>
      </w:r>
      <w:r>
        <w:rPr>
          <w:bCs/>
          <w:b/>
        </w:rPr>
        <w:t xml:space="preserve">France Paris</w:t>
      </w:r>
      <w:r>
        <w:t xml:space="preserve"> </w:t>
      </w:r>
      <w:r>
        <w:t xml:space="preserve">remains a must-visit destination for aspiring artists worldwide.</w:t>
      </w:r>
      <w:r>
        <w:br/>
      </w:r>
      <w:r>
        <w:br/>
      </w:r>
    </w:p>
    <w:bookmarkEnd w:id="24"/>
    <w:bookmarkStart w:id="25" w:name="X2d305965074f33e37d06984c95e5dea41e63616"/>
    <w:p>
      <w:pPr>
        <w:pStyle w:val="Heading2"/>
      </w:pPr>
      <w:r>
        <w:t xml:space="preserve">6. Contemporary Challenges and Future Outlook</w:t>
      </w:r>
    </w:p>
    <w:p>
      <w:pPr>
        <w:pStyle w:val="FirstParagraph"/>
      </w:pPr>
      <w:r>
        <w:br/>
      </w:r>
      <w:r>
        <w:t xml:space="preserve">Despite its prestigious status, the profession of the</w:t>
      </w:r>
      <w:r>
        <w:t xml:space="preserve"> </w:t>
      </w:r>
      <w:r>
        <w:rPr>
          <w:bCs/>
          <w:b/>
        </w:rPr>
        <w:t xml:space="preserve">Actor</w:t>
      </w:r>
      <w:r>
        <w:t xml:space="preserve"> </w:t>
      </w:r>
      <w:r>
        <w:t xml:space="preserve">in</w:t>
      </w:r>
      <w:r>
        <w:t xml:space="preserve"> </w:t>
      </w:r>
      <w:r>
        <w:rPr>
          <w:bCs/>
          <w:b/>
        </w:rPr>
        <w:t xml:space="preserve">France Paris</w:t>
      </w:r>
      <w:r>
        <w:br/>
      </w:r>
      <w:r>
        <w:t xml:space="preserve">However, opportunities are also expanding. Digital media and virtual production technologies offer new avenues for performance. The</w:t>
      </w:r>
      <w:r>
        <w:t xml:space="preserve"> </w:t>
      </w:r>
      <w:r>
        <w:rPr>
          <w:bCs/>
          <w:b/>
        </w:rPr>
        <w:t xml:space="preserve">Actor</w:t>
      </w:r>
      <w:r>
        <w:t xml:space="preserve"> </w:t>
      </w:r>
      <w:r>
        <w:t xml:space="preserve">must now adapt to green-screen environments and motion capture techniques, expanding the definition of acting beyond physical presence in a theater or on a traditional set. Additionally, there is a renewed push for diversity within the casting processes in</w:t>
      </w:r>
      <w:r>
        <w:t xml:space="preserve"> </w:t>
      </w:r>
      <w:r>
        <w:rPr>
          <w:bCs/>
          <w:b/>
        </w:rPr>
        <w:t xml:space="preserve">France Paris</w:t>
      </w:r>
      <w:r>
        <w:t xml:space="preserve">, reflecting the multicultural reality of modern French society. This inclusivity enriches the pool of talent and ensures that stories told are representative of all citizens.</w:t>
      </w:r>
      <w:r>
        <w:br/>
      </w:r>
      <w:r>
        <w:br/>
      </w:r>
    </w:p>
    <w:bookmarkEnd w:id="25"/>
    <w:bookmarkStart w:id="26" w:name="conclusion"/>
    <w:p>
      <w:pPr>
        <w:pStyle w:val="Heading2"/>
      </w:pPr>
      <w:r>
        <w:t xml:space="preserve">7. Conclusion</w:t>
      </w:r>
    </w:p>
    <w:p>
      <w:pPr>
        <w:pStyle w:val="FirstParagraph"/>
      </w:pPr>
      <w:r>
        <w:br/>
      </w:r>
      <w:r>
        <w:t xml:space="preserve">In conclusion, the</w:t>
      </w:r>
      <w:r>
        <w:t xml:space="preserve"> </w:t>
      </w:r>
      <w:r>
        <w:rPr>
          <w:bCs/>
          <w:b/>
        </w:rPr>
        <w:t xml:space="preserve">Actor</w:t>
      </w:r>
      <w:r>
        <w:t xml:space="preserve"> </w:t>
      </w:r>
      <w:r>
        <w:t xml:space="preserve">is not merely a participant in the cultural life of</w:t>
      </w:r>
      <w:r>
        <w:t xml:space="preserve"> </w:t>
      </w:r>
      <w:r>
        <w:rPr>
          <w:bCs/>
          <w:b/>
        </w:rPr>
        <w:t xml:space="preserve">France Paris</w:t>
      </w:r>
      <w:r>
        <w:t xml:space="preserve">; they are its heartbeat. From preserving classical traditions to embracing digital innovations, the role evolves continuously while maintaining its core importance. The city of</w:t>
      </w:r>
      <w:r>
        <w:t xml:space="preserve"> </w:t>
      </w:r>
      <w:r>
        <w:rPr>
          <w:bCs/>
          <w:b/>
        </w:rPr>
        <w:t xml:space="preserve">France Paris</w:t>
      </w:r>
      <w:r>
        <w:t xml:space="preserve">, with its unparalleled history and infrastructure, provides the perfect stage for this evolution.</w:t>
      </w:r>
      <w:r>
        <w:br/>
      </w:r>
      <w:r>
        <w:br/>
      </w:r>
      <w:r>
        <w:t xml:space="preserve">As we look to the future, it is imperative that stakeholders—including government bodies, educational institutions, and private investors—continue to support actors through sustainable funding models and international exposure opportunities. By doing so, we ensure that the legacy of acting in</w:t>
      </w:r>
      <w:r>
        <w:t xml:space="preserve"> </w:t>
      </w:r>
      <w:r>
        <w:rPr>
          <w:bCs/>
          <w:b/>
        </w:rPr>
        <w:t xml:space="preserve">France Paris</w:t>
      </w:r>
      <w:r>
        <w:t xml:space="preserve"> </w:t>
      </w:r>
      <w:r>
        <w:t xml:space="preserve">remains vibrant, influential, and globally respected. The actor remains a vital component in the machinery of culture, economy, and diplomacy that defines this historic city.</w:t>
      </w:r>
      <w:r>
        <w:br/>
      </w:r>
      <w:r>
        <w:br/>
      </w:r>
    </w:p>
    <w:p>
      <w:pPr>
        <w:pStyle w:val="BodyText"/>
      </w:pPr>
      <w:r>
        <w:rPr>
          <w:iCs/>
          <w:i/>
        </w:rPr>
        <w:t xml:space="preserve">This report highlights the critical interconnection between professional performance arts and the socio-economic fabric of Paris, affirming the actor's role as a central figure in French cultural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Actor in France Paris</dc:title>
  <dc:creator/>
  <dc:language>en</dc:language>
  <cp:keywords/>
  <dcterms:created xsi:type="dcterms:W3CDTF">2026-07-29T12:19:47Z</dcterms:created>
  <dcterms:modified xsi:type="dcterms:W3CDTF">2026-07-29T12:19:47Z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