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9" w:name="X4f21c52c80f9f7d5d6f180e659435ae147460bc"/>
    <w:p>
      <w:pPr>
        <w:pStyle w:val="Heading1"/>
      </w:pPr>
      <w:r>
        <w:t xml:space="preserve">Project Report: Actor in United Arab Emirates Dubai</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Cultural Development Committee, Dubai Department of Economy and Tourism</w:t>
      </w:r>
    </w:p>
    <w:bookmarkStart w:id="20" w:name="executive-summary"/>
    <w:p>
      <w:pPr>
        <w:pStyle w:val="Heading2"/>
      </w:pPr>
      <w:r>
        <w:t xml:space="preserve">1. Executive Summary</w:t>
      </w:r>
    </w:p>
    <w:p>
      <w:pPr>
        <w:pStyle w:val="FirstParagraph"/>
      </w:pPr>
      <w:r>
        <w:t xml:space="preserve">This Project Report provides a comprehensive analysis of the role and impact of the Actor within the cultural and entertainment landscape of United Arab Emirates Dubai. As Dubai continues to solidify its position as a global hub for tourism, business, and arts, understanding the nuances of local casting is paramount. This document explores regulatory frameworks, market demands for Actors in UAE context challenges faced by performers in UAE industry opportunities for growth and recommendations for stakeholders involved with Actor projects in United Arab Emirates Dubai.</w:t>
      </w:r>
    </w:p>
    <w:bookmarkEnd w:id="20"/>
    <w:bookmarkStart w:id="21" w:name="introduction"/>
    <w:p>
      <w:pPr>
        <w:pStyle w:val="Heading2"/>
      </w:pPr>
      <w:r>
        <w:t xml:space="preserve">2. Introduction</w:t>
      </w:r>
    </w:p>
    <w:p>
      <w:pPr>
        <w:pStyle w:val="FirstParagraph"/>
      </w:pPr>
      <w:r>
        <w:t xml:space="preserve">Dubai, a city renowned for its rapid development and diverse population, serves as a dynamic backdrop for creative industries including film, television, theater, and digital media. The concept of the Actor in United Arab Emirates Dubai extends beyond mere performance; it encompasses cultural representation linguistic diversity religious sensitivities and legal compliance. This report aims to dissect these elements providing insights into how Actors contribute to UAE's soft power strategy while navigating the unique socio-cultural environment of United Arab Emirates Dubai.</w:t>
      </w:r>
    </w:p>
    <w:bookmarkEnd w:id="21"/>
    <w:bookmarkStart w:id="22" w:name="regulatory-framework"/>
    <w:p>
      <w:pPr>
        <w:pStyle w:val="Heading2"/>
      </w:pPr>
      <w:r>
        <w:t xml:space="preserve">3. Regulatory Framework for Actor in United Arab Emirates Dubai</w:t>
      </w:r>
    </w:p>
    <w:p>
      <w:pPr>
        <w:pStyle w:val="FirstParagraph"/>
      </w:pPr>
      <w:r>
        <w:t xml:space="preserve">Engaging an Actor in UAE involves strict adherence to local laws and regulations enforced by entities such as the National Media Council (NMC) now part of the Department of Culture and Tourism – Abu Dhabi but with significant influence across UAE including Dubai. Key considerations include:</w:t>
      </w:r>
    </w:p>
    <w:p>
      <w:pPr>
        <w:numPr>
          <w:ilvl w:val="0"/>
          <w:numId w:val="1001"/>
        </w:numPr>
        <w:pStyle w:val="Compact"/>
      </w:pPr>
      <w:r>
        <w:rPr>
          <w:bCs/>
          <w:b/>
        </w:rPr>
        <w:t xml:space="preserve">Permits and Licenses:</w:t>
      </w:r>
      <w:r>
        <w:t xml:space="preserve">All professional activities involving an Actor in United Arab Emirates Dubai require proper authorization. Production companies must obtain filming permits from the relevant authorities such as the Dubai Film and TV Commission (DFTC).</w:t>
      </w:r>
    </w:p>
    <w:p>
      <w:pPr>
        <w:numPr>
          <w:ilvl w:val="0"/>
          <w:numId w:val="1001"/>
        </w:numPr>
        <w:pStyle w:val="Compact"/>
      </w:pPr>
      <w:r>
        <w:rPr>
          <w:bCs/>
          <w:b/>
        </w:rPr>
        <w:t xml:space="preserve">Content Guidelines:</w:t>
      </w:r>
      <w:r>
        <w:t xml:space="preserve">Certain themes are restricted or prohibited under UAE law which affects how an Actor in UAE portrays characters. Issues related to religion politics sexuality and public decency must be handled with extreme care.</w:t>
      </w:r>
    </w:p>
    <w:p>
      <w:pPr>
        <w:numPr>
          <w:ilvl w:val="0"/>
          <w:numId w:val="1001"/>
        </w:numPr>
        <w:pStyle w:val="Compact"/>
      </w:pPr>
      <w:r>
        <w:rPr>
          <w:bCs/>
          <w:b/>
        </w:rPr>
        <w:t xml:space="preserve">Dress Code Standards:</w:t>
      </w:r>
      <w:r>
        <w:t xml:space="preserve">Actors in United Arab Emirates Dubai must adhere to modesty standards on set especially when shooting scenes that will be broadcasted publicly.</w:t>
      </w:r>
    </w:p>
    <w:bookmarkEnd w:id="22"/>
    <w:bookmarkStart w:id="23" w:name="market-analysis"/>
    <w:p>
      <w:pPr>
        <w:pStyle w:val="Heading2"/>
      </w:pPr>
      <w:r>
        <w:t xml:space="preserve">4. Market Analysis for Actor Projects in United Arab Emirates Dubai</w:t>
      </w:r>
    </w:p>
    <w:p>
      <w:pPr>
        <w:pStyle w:val="FirstParagraph"/>
      </w:pPr>
      <w:r>
        <w:t xml:space="preserve">The demand for skilled Actors in UAE is growing due to increased investment in local productions international co-productions and advertising campaigns targeting GCC markets. According recent data:</w:t>
      </w:r>
    </w:p>
    <w:p>
      <w:pPr>
        <w:numPr>
          <w:ilvl w:val="0"/>
          <w:numId w:val="1002"/>
        </w:numPr>
        <w:pStyle w:val="Compact"/>
      </w:pPr>
      <w:r>
        <w:rPr>
          <w:bCs/>
          <w:b/>
        </w:rPr>
        <w:t xml:space="preserve">Local Productions:</w:t>
      </w:r>
      <w:r>
        <w:t xml:space="preserve">Dubai-based studios produce numerous dramas commercials music videos requiring native Arabic-speaking Actors in UAE as well as expatriates fluent in English.</w:t>
      </w:r>
    </w:p>
    <w:p>
      <w:pPr>
        <w:numPr>
          <w:ilvl w:val="0"/>
          <w:numId w:val="1002"/>
        </w:numPr>
        <w:pStyle w:val="Compact"/>
      </w:pPr>
      <w:r>
        <w:rPr>
          <w:bCs/>
          <w:b/>
        </w:rPr>
        <w:t xml:space="preserve">International Co-productions:</w:t>
      </w:r>
      <w:r>
        <w:t xml:space="preserve">Majestic landmarks like Burj Khalifa Palm Jumeirah attract Hollywood filmmakers seeking exotic locations thereby creating opportunities for diverse casting of Actors in United Arab Emirates Dubai.</w:t>
      </w:r>
    </w:p>
    <w:p>
      <w:pPr>
        <w:numPr>
          <w:ilvl w:val="0"/>
          <w:numId w:val="1002"/>
        </w:numPr>
        <w:pStyle w:val="Compact"/>
      </w:pPr>
      <w:r>
        <w:rPr>
          <w:bCs/>
          <w:b/>
        </w:rPr>
        <w:t xml:space="preserve">Digital Content Creation:</w:t>
      </w:r>
      <w:r>
        <w:t xml:space="preserve">The rise of social media influencers has expanded the definition of an Actor in UAE to include content creators who engage audiences through short-form video platforms.</w:t>
      </w:r>
    </w:p>
    <w:bookmarkEnd w:id="23"/>
    <w:bookmarkStart w:id="24" w:name="challenges"/>
    <w:p>
      <w:pPr>
        <w:pStyle w:val="Heading2"/>
      </w:pPr>
      <w:r>
        <w:t xml:space="preserve">5. Challenges Faced by Actors in United Arab Emirates Dubai</w:t>
      </w:r>
    </w:p>
    <w:p>
      <w:pPr>
        <w:pStyle w:val="FirstParagraph"/>
      </w:pPr>
      <w:r>
        <w:t xml:space="preserve">Despite its potential several challenges hinder the full realization of an Actor's career in UAE:</w:t>
      </w:r>
    </w:p>
    <w:p>
      <w:pPr>
        <w:numPr>
          <w:ilvl w:val="0"/>
          <w:numId w:val="1003"/>
        </w:numPr>
        <w:pStyle w:val="Compact"/>
      </w:pPr>
      <w:r>
        <w:rPr>
          <w:bCs/>
          <w:b/>
        </w:rPr>
        <w:t xml:space="preserve">Cultural Sensitivity:</w:t>
      </w:r>
      <w:r>
        <w:t xml:space="preserve">Misunderstandings about cultural norms can lead to missteps affecting reputation and legality. An Actor in United Arab Emirates Dubai must navigate complex social dynamics carefully.</w:t>
      </w:r>
    </w:p>
    <w:p>
      <w:pPr>
        <w:numPr>
          <w:ilvl w:val="0"/>
          <w:numId w:val="1003"/>
        </w:numPr>
        <w:pStyle w:val="Compact"/>
      </w:pPr>
      <w:r>
        <w:rPr>
          <w:bCs/>
          <w:b/>
        </w:rPr>
        <w:t xml:space="preserve">Competition:</w:t>
      </w:r>
      <w:r>
        <w:t xml:space="preserve">High influx of talented performers globally seeking work in Dubai intensifies competition among Actors in UAE leading to lower compensation rates for junior roles.</w:t>
      </w:r>
    </w:p>
    <w:p>
      <w:pPr>
        <w:numPr>
          <w:ilvl w:val="0"/>
          <w:numId w:val="1003"/>
        </w:numPr>
        <w:pStyle w:val="Compact"/>
      </w:pPr>
      <w:r>
        <w:rPr>
          <w:bCs/>
          <w:b/>
        </w:rPr>
        <w:t xml:space="preserve">Typecasting:</w:t>
      </w:r>
      <w:r>
        <w:t xml:space="preserve">Limited diversity in storytelling often results in stereotypical portrayals limiting range for certain groups of Actors in United Arab Emirates Dubai particularly those from South Asia Africa Eastern Europe etc.</w:t>
      </w:r>
    </w:p>
    <w:bookmarkEnd w:id="24"/>
    <w:bookmarkStart w:id="25" w:name="opportunities"/>
    <w:p>
      <w:pPr>
        <w:pStyle w:val="Heading2"/>
      </w:pPr>
      <w:r>
        <w:t xml:space="preserve">6. Opportunities for Growth</w:t>
      </w:r>
    </w:p>
    <w:p>
      <w:pPr>
        <w:pStyle w:val="FirstParagraph"/>
      </w:pPr>
      <w:r>
        <w:t xml:space="preserve">There are significant opportunities to enhance the status of an Actor in UAE through strategic initiatives:</w:t>
      </w:r>
    </w:p>
    <w:p>
      <w:pPr>
        <w:numPr>
          <w:ilvl w:val="0"/>
          <w:numId w:val="1004"/>
        </w:numPr>
        <w:pStyle w:val="Compact"/>
      </w:pPr>
      <w:r>
        <w:rPr>
          <w:bCs/>
          <w:b/>
        </w:rPr>
        <w:t xml:space="preserve">Talent Development Programs:</w:t>
      </w:r>
      <w:r>
        <w:t xml:space="preserve">Establishing workshops mentorship schemes tailored specifically for Actors in United Arab Emirates Dubai can help refine skills and build networks.</w:t>
      </w:r>
    </w:p>
    <w:p>
      <w:pPr>
        <w:numPr>
          <w:ilvl w:val="0"/>
          <w:numId w:val="1004"/>
        </w:numPr>
        <w:pStyle w:val="Compact"/>
      </w:pPr>
      <w:r>
        <w:rPr>
          <w:bCs/>
          <w:b/>
        </w:rPr>
        <w:t xml:space="preserve">Inclusive Storytelling:</w:t>
      </w:r>
      <w:r>
        <w:t xml:space="preserve">Promoting narratives that reflect true multiculturalism of UAE allows broader representation encouraging more inclusive casting practices benefiting all Actors in UAE.</w:t>
      </w:r>
    </w:p>
    <w:p>
      <w:pPr>
        <w:numPr>
          <w:ilvl w:val="0"/>
          <w:numId w:val="1004"/>
        </w:numPr>
        <w:pStyle w:val="Compact"/>
      </w:pPr>
      <w:r>
        <w:rPr>
          <w:bCs/>
          <w:b/>
        </w:rPr>
        <w:t xml:space="preserve">Global Exposure:</w:t>
      </w:r>
      <w:r>
        <w:t xml:space="preserve">Leveraging events like Expo City Dubai Film Festivals can showcase local talent internationally opening doors for cross-border collaborations for Actors in United Arab Emirates Dubai.</w:t>
      </w:r>
    </w:p>
    <w:bookmarkEnd w:id="25"/>
    <w:bookmarkStart w:id="26" w:name="recommendations"/>
    <w:p>
      <w:pPr>
        <w:pStyle w:val="Heading2"/>
      </w:pPr>
      <w:r>
        <w:t xml:space="preserve">7. Recommendations</w:t>
      </w:r>
    </w:p>
    <w:p>
      <w:pPr>
        <w:pStyle w:val="FirstParagraph"/>
      </w:pPr>
      <w:r>
        <w:t xml:space="preserve">To optimize outcomes for projects involving an Actor in UAE we recommend:</w:t>
      </w:r>
    </w:p>
    <w:p>
      <w:pPr>
        <w:numPr>
          <w:ilvl w:val="0"/>
          <w:numId w:val="1005"/>
        </w:numPr>
        <w:pStyle w:val="Compact"/>
      </w:pPr>
      <w:r>
        <w:rPr>
          <w:bCs/>
          <w:b/>
        </w:rPr>
        <w:t xml:space="preserve">Educate Stakeholders:</w:t>
      </w:r>
      <w:r>
        <w:t xml:space="preserve">Provide training sessions on cultural norms legal requirements ethical considerations for everyone involved with Actor casting in United Arab Emirates Dubai.</w:t>
      </w:r>
    </w:p>
    <w:p>
      <w:pPr>
        <w:numPr>
          <w:ilvl w:val="0"/>
          <w:numId w:val="1005"/>
        </w:numPr>
        <w:pStyle w:val="Compact"/>
      </w:pPr>
      <w:r>
        <w:rPr>
          <w:bCs/>
          <w:b/>
        </w:rPr>
        <w:t xml:space="preserve">Foster Collaboration:</w:t>
      </w:r>
      <w:r>
        <w:t xml:space="preserve">Create platforms connecting producers directors agents specializing in finding suitable Actors in UAE ensuring better matching of talents to roles.</w:t>
      </w:r>
    </w:p>
    <w:p>
      <w:pPr>
        <w:numPr>
          <w:ilvl w:val="0"/>
          <w:numId w:val="1005"/>
        </w:numPr>
        <w:pStyle w:val="Compact"/>
      </w:pPr>
      <w:r>
        <w:rPr>
          <w:bCs/>
          <w:b/>
        </w:rPr>
        <w:t xml:space="preserve">Support Local Talent:</w:t>
      </w:r>
      <w:r>
        <w:t xml:space="preserve">Prioritize hiring native Emirati Actors in United Arab Emirates Dubai alongside international stars to preserve authenticity and boost domestic pride.</w:t>
      </w:r>
    </w:p>
    <w:bookmarkEnd w:id="26"/>
    <w:bookmarkStart w:id="27" w:name="conclusion"/>
    <w:p>
      <w:pPr>
        <w:pStyle w:val="Heading2"/>
      </w:pPr>
      <w:r>
        <w:t xml:space="preserve">8. Conclusion</w:t>
      </w:r>
    </w:p>
    <w:p>
      <w:pPr>
        <w:pStyle w:val="FirstParagraph"/>
      </w:pPr>
      <w:r>
        <w:t xml:space="preserve">The future looks promising for an Actor pursuing opportunities in United Arab Emirates Dubai provided there is mutual respect understanding collaboration among all parties involved. By addressing current challenges capitalizing on emerging trends fostering inclusive environments we can ensure sustained growth prosperity for both industry professionals and audiences alike who appreciate quality performances delivered by dedicated Actors in UAE.</w:t>
      </w:r>
    </w:p>
    <w:bookmarkEnd w:id="27"/>
    <w:bookmarkStart w:id="28" w:name="references"/>
    <w:p>
      <w:pPr>
        <w:pStyle w:val="Heading2"/>
      </w:pPr>
      <w:r>
        <w:t xml:space="preserve">9. References</w:t>
      </w:r>
    </w:p>
    <w:p>
      <w:pPr>
        <w:numPr>
          <w:ilvl w:val="0"/>
          <w:numId w:val="1006"/>
        </w:numPr>
        <w:pStyle w:val="Compact"/>
      </w:pPr>
      <w:r>
        <w:t xml:space="preserve">Dubai Film and TV Commission Official Website</w:t>
      </w:r>
    </w:p>
    <w:p>
      <w:pPr>
        <w:numPr>
          <w:ilvl w:val="0"/>
          <w:numId w:val="1006"/>
        </w:numPr>
        <w:pStyle w:val="Compact"/>
      </w:pPr>
      <w:r>
        <w:t xml:space="preserve">National Media Council Guidelines on Content Regulation</w:t>
      </w:r>
    </w:p>
    <w:p>
      <w:pPr>
        <w:numPr>
          <w:ilvl w:val="0"/>
          <w:numId w:val="1006"/>
        </w:numPr>
        <w:pStyle w:val="Compact"/>
      </w:pPr>
      <w:r>
        <w:t xml:space="preserve">"State of the Industry Report 2023" by Gulf Business Magazine</w:t>
      </w:r>
    </w:p>
    <w:p>
      <w:pPr>
        <w:pStyle w:val="FirstParagraph"/>
      </w:pPr>
      <w:r>
        <w:rPr>
          <w:iCs/>
          <w:i/>
        </w:rPr>
        <w:t xml:space="preserve">Note: This report serves informational purposes only and should not replace professional advice regarding specific legal matters related to employment contracts intellectual property rights etc.</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 United Arab Emirates Dubai</dc:title>
  <dc:creator/>
  <dc:language>en</dc:language>
  <cp:keywords/>
  <dcterms:created xsi:type="dcterms:W3CDTF">2026-07-29T13:43:44Z</dcterms:created>
  <dcterms:modified xsi:type="dcterms:W3CDTF">2026-07-29T13:43:44Z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