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p>
    <w:bookmarkStart w:id="37" w:name="aerospace-engineer-project-report"/>
    <w:p>
      <w:pPr>
        <w:pStyle w:val="Heading1"/>
      </w:pPr>
      <w:r>
        <w:t xml:space="preserve">Aerospace Engineer Project Report</w:t>
      </w:r>
    </w:p>
    <w:bookmarkStart w:id="20" w:name="X73f21ea1078041a13500704e5625f11ad8f530c"/>
    <w:p>
      <w:pPr>
        <w:pStyle w:val="Heading2"/>
      </w:pPr>
      <w:r>
        <w:t xml:space="preserve">The Role and Impact of the</w:t>
      </w:r>
      <w:r>
        <w:t xml:space="preserve"> </w:t>
      </w:r>
      <w:r>
        <w:rPr>
          <w:iCs/>
          <w:i/>
        </w:rPr>
        <w:t xml:space="preserve">Aerospace Engineer</w:t>
      </w:r>
      <w:r>
        <w:t xml:space="preserve"> </w:t>
      </w:r>
      <w:r>
        <w:t xml:space="preserve">in Brazil Rio de Janeiro:</w:t>
      </w:r>
    </w:p>
    <w:p>
      <w:pPr>
        <w:pStyle w:val="FirstParagraph"/>
      </w:pPr>
      <w:r>
        <w:t xml:space="preserve">This comprehensive project report provides a detailed analysis of the current state, challenges, and future opportunities for the</w:t>
      </w:r>
      <w:r>
        <w:t xml:space="preserve"> </w:t>
      </w:r>
      <w:r>
        <w:rPr>
          <w:iCs/>
          <w:i/>
        </w:rPr>
        <w:t xml:space="preserve">Aerospace Engineer</w:t>
      </w:r>
      <w:r>
        <w:t xml:space="preserve"> </w:t>
      </w:r>
      <w:r>
        <w:t xml:space="preserve">profession within the dynamic economic and industrial landscape of Brazil Rio de Janeiro. As a coastal metropolis with deep historical ties to maritime and aviation industries, Brazil Rio de Janeiro serves as a critical hub for defense manufacturing, space exploration support services, and advanced aeronautics research.</w:t>
      </w:r>
    </w:p>
    <w:bookmarkEnd w:id="20"/>
    <w:bookmarkStart w:id="21" w:name="executive-summary"/>
    <w:p>
      <w:pPr>
        <w:pStyle w:val="Heading2"/>
      </w:pPr>
      <w:r>
        <w:t xml:space="preserve">1. Executive Summary</w:t>
      </w:r>
    </w:p>
    <w:p>
      <w:pPr>
        <w:pStyle w:val="FirstParagraph"/>
      </w:pPr>
      <w:r>
        <w:t xml:space="preserve">The primary objective of this</w:t>
      </w:r>
      <w:r>
        <w:t xml:space="preserve"> </w:t>
      </w:r>
      <w:r>
        <w:rPr>
          <w:iCs/>
          <w:i/>
        </w:rPr>
        <w:t xml:space="preserve">Aerospace Engineer</w:t>
      </w:r>
      <w:r>
        <w:t xml:space="preserve"> </w:t>
      </w:r>
      <w:r>
        <w:t xml:space="preserve">Project Report is to evaluate the professional ecosystem in Brazil Rio de Janeiro. While São Paulo remains the traditional heart of Brazilian aviation manufacturing, Brazil Rio de Janeiro has established itself as a vital center for naval aerospace applications, defense systems, and academic research. This document outlines how an</w:t>
      </w:r>
      <w:r>
        <w:t xml:space="preserve"> </w:t>
      </w:r>
      <w:r>
        <w:rPr>
          <w:iCs/>
          <w:i/>
        </w:rPr>
        <w:t xml:space="preserve">Aerospace Engineer</w:t>
      </w:r>
      <w:r>
        <w:t xml:space="preserve"> </w:t>
      </w:r>
      <w:r>
        <w:t xml:space="preserve">contributes to national security and technological sovereignty within this specific geographic context.</w:t>
      </w:r>
    </w:p>
    <w:bookmarkEnd w:id="21"/>
    <w:bookmarkStart w:id="24" w:name="X9b3abae16a6c20b5f45824f4bf44e82c1fa740e"/>
    <w:p>
      <w:pPr>
        <w:pStyle w:val="Heading2"/>
      </w:pPr>
      <w:r>
        <w:t xml:space="preserve">2. Contextual Analysis of Brazil Rio de Janeiro</w:t>
      </w:r>
    </w:p>
    <w:p>
      <w:pPr>
        <w:pStyle w:val="FirstParagraph"/>
      </w:pPr>
      <w:r>
        <w:t xml:space="preserve">Brazil Rio de Janeiro possesses unique geographical and infrastructural advantages that are pivotal for aerospace activities. The state is home to significant industrial complexes related to defense technology, particularly those managed by major national conglomerates involved in military aircraft maintenance, drone development, and satellite communication systems.</w:t>
      </w:r>
    </w:p>
    <w:bookmarkStart w:id="22" w:name="industrial-clusters"/>
    <w:p>
      <w:pPr>
        <w:pStyle w:val="Heading3"/>
      </w:pPr>
      <w:r>
        <w:t xml:space="preserve">2.1 Industrial Clusters</w:t>
      </w:r>
    </w:p>
    <w:p>
      <w:pPr>
        <w:pStyle w:val="FirstParagraph"/>
      </w:pPr>
      <w:r>
        <w:t xml:space="preserve">In Brazil Rio de Janeiro, the presence of large-scale engineering firms creates a robust demand for qualified</w:t>
      </w:r>
      <w:r>
        <w:t xml:space="preserve"> </w:t>
      </w:r>
      <w:r>
        <w:rPr>
          <w:iCs/>
          <w:i/>
        </w:rPr>
        <w:t xml:space="preserve">Aerospace Engineer</w:t>
      </w:r>
      <w:r>
        <w:t xml:space="preserve"> </w:t>
      </w:r>
      <w:r>
        <w:t xml:space="preserve">professionals. These clusters focus heavily on:</w:t>
      </w:r>
    </w:p>
    <w:p>
      <w:pPr>
        <w:numPr>
          <w:ilvl w:val="0"/>
          <w:numId w:val="1001"/>
        </w:numPr>
        <w:pStyle w:val="Compact"/>
      </w:pPr>
      <w:r>
        <w:t xml:space="preserve">Military Aviation Maintenance and Modernization: Ensuring older fleets remain operational through advanced engineering solutions.</w:t>
      </w:r>
    </w:p>
    <w:p>
      <w:pPr>
        <w:numPr>
          <w:ilvl w:val="0"/>
          <w:numId w:val="1001"/>
        </w:numPr>
        <w:pStyle w:val="Compact"/>
      </w:pPr>
      <w:r>
        <w:t xml:space="preserve">Unmanned Aerial Systems (UAS): Developing surveillance and reconnaissance drones tailored for the Amazonian and coastal environments, where Brazil Rio de Janeiro serves as a logistical command center.</w:t>
      </w:r>
    </w:p>
    <w:bookmarkEnd w:id="22"/>
    <w:bookmarkStart w:id="23" w:name="academic-infrastructure"/>
    <w:p>
      <w:pPr>
        <w:pStyle w:val="Heading3"/>
      </w:pPr>
      <w:r>
        <w:t xml:space="preserve">2.2 Academic Infrastructure</w:t>
      </w:r>
    </w:p>
    <w:p>
      <w:pPr>
        <w:pStyle w:val="FirstParagraph"/>
      </w:pPr>
      <w:r>
        <w:t xml:space="preserve">The region hosts prestigious universities that offer specialized degrees in aeronautical engineering. These institutions collaborate closely with industry partners in Brazil Rio de Janeiro to foster innovation. The</w:t>
      </w:r>
      <w:r>
        <w:t xml:space="preserve"> </w:t>
      </w:r>
      <w:r>
        <w:rPr>
          <w:iCs/>
          <w:i/>
        </w:rPr>
        <w:t xml:space="preserve">Aerospace Engineer</w:t>
      </w:r>
      <w:r>
        <w:t xml:space="preserve"> </w:t>
      </w:r>
      <w:r>
        <w:t xml:space="preserve">often bridges the gap between theoretical research conducted at these universities and practical application required by local industries.</w:t>
      </w:r>
    </w:p>
    <w:bookmarkEnd w:id="23"/>
    <w:bookmarkEnd w:id="24"/>
    <w:bookmarkStart w:id="28" w:name="X7d736e688489ec68c14dfba91839a6f218dc078"/>
    <w:p>
      <w:pPr>
        <w:pStyle w:val="Heading2"/>
      </w:pPr>
      <w:r>
        <w:t xml:space="preserve">3. Key Responsibilities of the Aerospace Engineer</w:t>
      </w:r>
    </w:p>
    <w:p>
      <w:pPr>
        <w:pStyle w:val="FirstParagraph"/>
      </w:pPr>
      <w:r>
        <w:t xml:space="preserve">To understand the value proposition, we must define the core competencies expected of an</w:t>
      </w:r>
      <w:r>
        <w:t xml:space="preserve"> </w:t>
      </w:r>
      <w:r>
        <w:rPr>
          <w:iCs/>
          <w:i/>
        </w:rPr>
        <w:t xml:space="preserve">Aerospace Engineer</w:t>
      </w:r>
      <w:r>
        <w:t xml:space="preserve"> </w:t>
      </w:r>
      <w:r>
        <w:t xml:space="preserve">in this region. The role is multifaceted, requiring expertise in aerodynamics, propulsion systems, and materials science.</w:t>
      </w:r>
    </w:p>
    <w:bookmarkStart w:id="25" w:name="design-and-simulation"/>
    <w:p>
      <w:pPr>
        <w:pStyle w:val="Heading3"/>
      </w:pPr>
      <w:r>
        <w:t xml:space="preserve">3.1 Design and Simulation</w:t>
      </w:r>
    </w:p>
    <w:p>
      <w:pPr>
        <w:pStyle w:val="FirstParagraph"/>
      </w:pPr>
      <w:r>
        <w:t xml:space="preserve">An</w:t>
      </w:r>
      <w:r>
        <w:t xml:space="preserve"> </w:t>
      </w:r>
      <w:r>
        <w:rPr>
          <w:iCs/>
          <w:i/>
        </w:rPr>
        <w:t xml:space="preserve">Aerospace Engineer</w:t>
      </w:r>
      <w:r>
        <w:t xml:space="preserve"> </w:t>
      </w:r>
      <w:r>
        <w:t xml:space="preserve">utilizes Computer-Aided Design (CAD) software to create models for aircraft components or spacecraft structures. In Brazil Rio de Janeiro, this often involves designing parts that can withstand harsh coastal humidity and saline conditions, which is a specific challenge for maintenance engineers in the region.</w:t>
      </w:r>
    </w:p>
    <w:bookmarkEnd w:id="25"/>
    <w:bookmarkStart w:id="26" w:name="systems-integration"/>
    <w:p>
      <w:pPr>
        <w:pStyle w:val="Heading3"/>
      </w:pPr>
      <w:r>
        <w:t xml:space="preserve">3.2 Systems Integration</w:t>
      </w:r>
    </w:p>
    <w:p>
      <w:pPr>
        <w:pStyle w:val="FirstParagraph"/>
      </w:pPr>
      <w:r>
        <w:t xml:space="preserve">The</w:t>
      </w:r>
      <w:r>
        <w:t xml:space="preserve"> </w:t>
      </w:r>
      <w:r>
        <w:rPr>
          <w:iCs/>
          <w:i/>
        </w:rPr>
        <w:t xml:space="preserve">Aerospace Engineer</w:t>
      </w:r>
      <w:r>
        <w:t xml:space="preserve"> </w:t>
      </w:r>
      <w:r>
        <w:t xml:space="preserve">is responsible for ensuring that avionics, navigation systems, and mechanical components work together seamlessly. Given the strategic importance of defense contracts in Brazil Rio de Janeiro, system integration must meet rigorous military standards.</w:t>
      </w:r>
    </w:p>
    <w:bookmarkEnd w:id="26"/>
    <w:bookmarkStart w:id="27" w:name="quality-assurance-and-compliance"/>
    <w:p>
      <w:pPr>
        <w:pStyle w:val="Heading3"/>
      </w:pPr>
      <w:r>
        <w:t xml:space="preserve">3.3 Quality Assurance and Compliance</w:t>
      </w:r>
    </w:p>
    <w:p>
      <w:pPr>
        <w:pStyle w:val="FirstParagraph"/>
      </w:pPr>
      <w:r>
        <w:t xml:space="preserve">Rigorous testing protocols are essential. An</w:t>
      </w:r>
      <w:r>
        <w:t xml:space="preserve"> </w:t>
      </w:r>
      <w:r>
        <w:rPr>
          <w:iCs/>
          <w:i/>
        </w:rPr>
        <w:t xml:space="preserve">Aerospace Engineer</w:t>
      </w:r>
      <w:r>
        <w:t xml:space="preserve"> </w:t>
      </w:r>
      <w:r>
        <w:t xml:space="preserve">ensures that all products comply with international aviation safety regulations as well as local Brazilian aerospace authority standards. This role is critical for maintaining Brazil Rio de Janeiro’s reputation as a reliable supplier of defense components.</w:t>
      </w:r>
    </w:p>
    <w:bookmarkEnd w:id="27"/>
    <w:bookmarkEnd w:id="28"/>
    <w:bookmarkStart w:id="29" w:name="economic-and-strategic-importance"/>
    <w:p>
      <w:pPr>
        <w:pStyle w:val="Heading2"/>
      </w:pPr>
      <w:r>
        <w:t xml:space="preserve">4. Economic and Strategic Importance</w:t>
      </w:r>
    </w:p>
    <w:p>
      <w:pPr>
        <w:pStyle w:val="FirstParagraph"/>
      </w:pPr>
      <w:r>
        <w:t xml:space="preserve">The contribution of the</w:t>
      </w:r>
      <w:r>
        <w:t xml:space="preserve"> </w:t>
      </w:r>
      <w:r>
        <w:rPr>
          <w:iCs/>
          <w:i/>
        </w:rPr>
        <w:t xml:space="preserve">Aerospace Engineer</w:t>
      </w:r>
      <w:r>
        <w:t xml:space="preserve"> </w:t>
      </w:r>
      <w:r>
        <w:t xml:space="preserve">to the economy of Brazil Rio de Janeiro extends beyond direct employment in manufacturing plants. It encompasses a wide range of indirect impacts:</w:t>
      </w:r>
    </w:p>
    <w:p>
      <w:pPr>
        <w:numPr>
          <w:ilvl w:val="0"/>
          <w:numId w:val="1002"/>
        </w:numPr>
        <w:pStyle w:val="Compact"/>
      </w:pPr>
      <w:r>
        <w:rPr>
          <w:bCs/>
          <w:b/>
        </w:rPr>
        <w:t xml:space="preserve">Tech Transfer:</w:t>
      </w:r>
      <w:r>
        <w:t xml:space="preserve"> </w:t>
      </w:r>
      <w:r>
        <w:t xml:space="preserve">Innovations developed by</w:t>
      </w:r>
      <w:r>
        <w:t xml:space="preserve"> </w:t>
      </w:r>
      <w:r>
        <w:rPr>
          <w:iCs/>
          <w:i/>
        </w:rPr>
        <w:t xml:space="preserve">Aerospace Engineers</w:t>
      </w:r>
      <w:r>
        <w:t xml:space="preserve"> </w:t>
      </w:r>
      <w:r>
        <w:t xml:space="preserve">in Brazil Rio de Janeiro often trickle down into civilian applications, improving automotive and maritime technologies.</w:t>
      </w:r>
    </w:p>
    <w:p>
      <w:pPr>
        <w:numPr>
          <w:ilvl w:val="0"/>
          <w:numId w:val="1002"/>
        </w:numPr>
        <w:pStyle w:val="Compact"/>
      </w:pPr>
      <w:r>
        <w:rPr>
          <w:bCs/>
          <w:b/>
        </w:rPr>
        <w:t xml:space="preserve">National Security:</w:t>
      </w:r>
      <w:r>
        <w:t xml:space="preserve"> </w:t>
      </w:r>
      <w:r>
        <w:t xml:space="preserve">By enhancing local manufacturing capabilities for defense aerospace, Brazil Rio de Janeiro reduces dependence on foreign imports, thereby strengthening national sovereignty.</w:t>
      </w:r>
    </w:p>
    <w:p>
      <w:pPr>
        <w:numPr>
          <w:ilvl w:val="0"/>
          <w:numId w:val="1002"/>
        </w:numPr>
        <w:pStyle w:val="Compact"/>
      </w:pPr>
      <w:r>
        <w:rPr>
          <w:bCs/>
          <w:b/>
        </w:rPr>
        <w:t xml:space="preserve">Sustainability Initiatives:</w:t>
      </w:r>
      <w:r>
        <w:t xml:space="preserve"> </w:t>
      </w:r>
      <w:r>
        <w:t xml:space="preserve">Modern</w:t>
      </w:r>
      <w:r>
        <w:t xml:space="preserve"> </w:t>
      </w:r>
      <w:r>
        <w:rPr>
          <w:iCs/>
          <w:i/>
        </w:rPr>
        <w:t xml:space="preserve">Aerospace Engineer</w:t>
      </w:r>
      <w:r>
        <w:t xml:space="preserve"> </w:t>
      </w:r>
      <w:r>
        <w:t xml:space="preserve">projects increasingly focus on fuel efficiency and reduced emissions. In Brazil Rio de Janeiro, this aligns with broader environmental goals for the city and state.</w:t>
      </w:r>
    </w:p>
    <w:bookmarkEnd w:id="29"/>
    <w:bookmarkStart w:id="30" w:name="X8b36fa86dd3469cbef1176f511deb0dc903fbd1"/>
    <w:p>
      <w:pPr>
        <w:pStyle w:val="Heading2"/>
      </w:pPr>
      <w:r>
        <w:t xml:space="preserve">5. Challenges Facing the Aerospace Sector in Brazil Rio de Janeiro</w:t>
      </w:r>
    </w:p>
    <w:p>
      <w:pPr>
        <w:pStyle w:val="FirstParagraph"/>
      </w:pPr>
      <w:r>
        <w:t xml:space="preserve">Despite the opportunities, there are significant hurdles that an</w:t>
      </w:r>
      <w:r>
        <w:t xml:space="preserve"> </w:t>
      </w:r>
      <w:r>
        <w:rPr>
          <w:iCs/>
          <w:i/>
        </w:rPr>
        <w:t xml:space="preserve">Aerospace Engineer</w:t>
      </w:r>
      <w:r>
        <w:t xml:space="preserve"> </w:t>
      </w:r>
      <w:r>
        <w:t xml:space="preserve">must navigate:</w:t>
      </w:r>
    </w:p>
    <w:p>
      <w:pPr>
        <w:numPr>
          <w:ilvl w:val="0"/>
          <w:numId w:val="1003"/>
        </w:numPr>
        <w:pStyle w:val="Compact"/>
      </w:pPr>
      <w:r>
        <w:rPr>
          <w:bCs/>
          <w:b/>
        </w:rPr>
        <w:t xml:space="preserve">Bureaucracy:</w:t>
      </w:r>
      <w:r>
        <w:t xml:space="preserve">Navigating the administrative processes for importing high-tech equipment or exporting finished goods can be time-consuming in Brazil Rio de Janeiro.</w:t>
      </w:r>
    </w:p>
    <w:p>
      <w:pPr>
        <w:numPr>
          <w:ilvl w:val="0"/>
          <w:numId w:val="1003"/>
        </w:numPr>
        <w:pStyle w:val="Compact"/>
      </w:pPr>
      <w:r>
        <w:rPr>
          <w:bCs/>
          <w:b/>
        </w:rPr>
        <w:t xml:space="preserve">Funding Volatility:</w:t>
      </w:r>
      <w:r>
        <w:t xml:space="preserve">R&amp;D projects often rely on government grants. Changes in political priorities can affect the continuity of long-term aerospace engineering initiatives.</w:t>
      </w:r>
    </w:p>
    <w:p>
      <w:pPr>
        <w:numPr>
          <w:ilvl w:val="0"/>
          <w:numId w:val="1003"/>
        </w:numPr>
        <w:pStyle w:val="Compact"/>
      </w:pPr>
      <w:r>
        <w:rPr>
          <w:bCs/>
          <w:b/>
        </w:rPr>
        <w:t xml:space="preserve">Talent Retention:</w:t>
      </w:r>
      <w:r>
        <w:t xml:space="preserve">There is a risk that top</w:t>
      </w:r>
      <w:r>
        <w:t xml:space="preserve"> </w:t>
      </w:r>
      <w:r>
        <w:rPr>
          <w:iCs/>
          <w:i/>
        </w:rPr>
        <w:t xml:space="preserve">Aerospace Engineer</w:t>
      </w:r>
      <w:r>
        <w:t xml:space="preserve"> </w:t>
      </w:r>
      <w:r>
        <w:t xml:space="preserve">talent may migrate to São Paulo or abroad for higher salaries, requiring Brazil Rio de Janeiro to offer competitive incentives and career growth paths.</w:t>
      </w:r>
    </w:p>
    <w:bookmarkEnd w:id="30"/>
    <w:bookmarkStart w:id="34" w:name="future-outlook-and-recommendations"/>
    <w:p>
      <w:pPr>
        <w:pStyle w:val="Heading2"/>
      </w:pPr>
      <w:r>
        <w:t xml:space="preserve">6. Future Outlook and Recommendations</w:t>
      </w:r>
    </w:p>
    <w:p>
      <w:pPr>
        <w:pStyle w:val="FirstParagraph"/>
      </w:pPr>
      <w:r>
        <w:t xml:space="preserve">The future of the</w:t>
      </w:r>
      <w:r>
        <w:t xml:space="preserve"> </w:t>
      </w:r>
      <w:r>
        <w:rPr>
          <w:iCs/>
          <w:i/>
        </w:rPr>
        <w:t xml:space="preserve">Aerospace Engineer</w:t>
      </w:r>
      <w:r>
        <w:t xml:space="preserve"> </w:t>
      </w:r>
      <w:r>
        <w:t xml:space="preserve">profession in Brazil Rio de Janeiro looks promising, driven by digital transformation and green energy trends.</w:t>
      </w:r>
    </w:p>
    <w:bookmarkStart w:id="31" w:name="digital-twin-technology"/>
    <w:p>
      <w:pPr>
        <w:pStyle w:val="Heading3"/>
      </w:pPr>
      <w:r>
        <w:t xml:space="preserve">6.1 Digital Twin Technology</w:t>
      </w:r>
    </w:p>
    <w:p>
      <w:pPr>
        <w:pStyle w:val="FirstParagraph"/>
      </w:pPr>
      <w:r>
        <w:t xml:space="preserve">We recommend increased investment in Digital Twin technologies by local firms. An</w:t>
      </w:r>
      <w:r>
        <w:t xml:space="preserve"> </w:t>
      </w:r>
      <w:r>
        <w:rPr>
          <w:iCs/>
          <w:i/>
        </w:rPr>
        <w:t xml:space="preserve">Aerospace Engineer</w:t>
      </w:r>
      <w:r>
        <w:t xml:space="preserve"> </w:t>
      </w:r>
      <w:r>
        <w:t xml:space="preserve">skilled in creating virtual replicas of physical assets can predict maintenance needs before failures occur, significantly reducing downtime for airlines and military units based in Brazil Rio de Janeiro.</w:t>
      </w:r>
    </w:p>
    <w:bookmarkEnd w:id="31"/>
    <w:bookmarkStart w:id="32" w:name="green-aerospace"/>
    <w:p>
      <w:pPr>
        <w:pStyle w:val="Heading3"/>
      </w:pPr>
      <w:r>
        <w:t xml:space="preserve">6.2 Green Aerospace</w:t>
      </w:r>
    </w:p>
    <w:p>
      <w:pPr>
        <w:pStyle w:val="FirstParagraph"/>
      </w:pPr>
      <w:r>
        <w:t xml:space="preserve">Sustainable aviation fuel (SAF) and electric propulsion are emerging fields. The</w:t>
      </w:r>
      <w:r>
        <w:t xml:space="preserve"> </w:t>
      </w:r>
      <w:r>
        <w:rPr>
          <w:iCs/>
          <w:i/>
        </w:rPr>
        <w:t xml:space="preserve">Aerospace Engineer</w:t>
      </w:r>
      <w:r>
        <w:t xml:space="preserve"> </w:t>
      </w:r>
      <w:r>
        <w:t xml:space="preserve">must adapt by upskilling in electrical engineering and renewable energy systems to stay relevant in the evolving market of Brazil Rio de Janeiro.</w:t>
      </w:r>
    </w:p>
    <w:bookmarkEnd w:id="32"/>
    <w:bookmarkStart w:id="33" w:name="collaboration-enhancements"/>
    <w:p>
      <w:pPr>
        <w:pStyle w:val="Heading3"/>
      </w:pPr>
      <w:r>
        <w:t xml:space="preserve">6.4 Collaboration Enhancements</w:t>
      </w:r>
    </w:p>
    <w:p>
      <w:pPr>
        <w:pStyle w:val="FirstParagraph"/>
      </w:pPr>
      <w:r>
        <w:t xml:space="preserve">We suggest strengthening public-private partnerships in Brazil Rio de Janeiro. By fostering closer ties between academic institutions and private aerospace firms, the pipeline of skilled</w:t>
      </w:r>
      <w:r>
        <w:t xml:space="preserve"> </w:t>
      </w:r>
      <w:r>
        <w:rPr>
          <w:iCs/>
          <w:i/>
        </w:rPr>
        <w:t xml:space="preserve">Aerospace Engineer</w:t>
      </w:r>
      <w:r>
        <w:t xml:space="preserve"> </w:t>
      </w:r>
      <w:r>
        <w:t xml:space="preserve">graduates will be better aligned with industry needs.</w:t>
      </w:r>
    </w:p>
    <w:bookmarkEnd w:id="33"/>
    <w:bookmarkEnd w:id="34"/>
    <w:bookmarkStart w:id="35" w:name="conclusion"/>
    <w:p>
      <w:pPr>
        <w:pStyle w:val="Heading2"/>
      </w:pPr>
      <w:r>
        <w:t xml:space="preserve">7. Conclusion</w:t>
      </w:r>
    </w:p>
    <w:p>
      <w:pPr>
        <w:pStyle w:val="FirstParagraph"/>
      </w:pPr>
      <w:r>
        <w:t xml:space="preserve">In conclusion, the role of the</w:t>
      </w:r>
      <w:r>
        <w:t xml:space="preserve"> </w:t>
      </w:r>
      <w:r>
        <w:rPr>
          <w:iCs/>
          <w:i/>
        </w:rPr>
        <w:t xml:space="preserve">Aerospace Engineer</w:t>
      </w:r>
      <w:r>
        <w:t xml:space="preserve"> </w:t>
      </w:r>
      <w:r>
        <w:t xml:space="preserve">is indispensable to the industrial growth and strategic autonomy of Brazil Rio de Janeiro. This region offers a unique blend of defense, maritime, and aeronautical challenges that require specialized engineering solutions. As technology advances, the scope for innovation widens.</w:t>
      </w:r>
    </w:p>
    <w:p>
      <w:pPr>
        <w:pStyle w:val="BodyText"/>
      </w:pPr>
      <w:r>
        <w:t xml:space="preserve">To maximize potential, stakeholders in Brazil Rio de Janeiro must invest in education, streamline regulatory frameworks, and promote sustainable engineering practices. The</w:t>
      </w:r>
      <w:r>
        <w:t xml:space="preserve"> </w:t>
      </w:r>
      <w:r>
        <w:rPr>
          <w:iCs/>
          <w:i/>
        </w:rPr>
        <w:t xml:space="preserve">Aerospace Engineer</w:t>
      </w:r>
      <w:r>
        <w:t xml:space="preserve"> </w:t>
      </w:r>
      <w:r>
        <w:t xml:space="preserve">stands at the forefront of this transformation, driving progress that benefits not only the local economy but also the broader Brazilian aerospace sector. By focusing on these strategic areas, Brazil Rio de Janeiro can solidify its position as a leader in next-generation aerospace technology.</w:t>
      </w:r>
    </w:p>
    <w:bookmarkEnd w:id="35"/>
    <w:bookmarkStart w:id="36" w:name="references-and-data-sources"/>
    <w:p>
      <w:pPr>
        <w:pStyle w:val="Heading2"/>
      </w:pPr>
      <w:r>
        <w:t xml:space="preserve">8. References and Data Sources</w:t>
      </w:r>
    </w:p>
    <w:p>
      <w:pPr>
        <w:pStyle w:val="FirstParagraph"/>
      </w:pPr>
      <w:r>
        <w:t xml:space="preserve">This</w:t>
      </w:r>
      <w:r>
        <w:t xml:space="preserve"> </w:t>
      </w:r>
      <w:r>
        <w:rPr>
          <w:iCs/>
          <w:i/>
        </w:rPr>
        <w:t xml:space="preserve">Aerospace Engineer</w:t>
      </w:r>
      <w:r>
        <w:t xml:space="preserve"> </w:t>
      </w:r>
      <w:r>
        <w:t xml:space="preserve">Project Report relies on data from regional industrial surveys, government reports on defense spending in Brazil Rio de Janeiro, and academic publications regarding aeronautical trends in South America. All interpretations are aimed at providing actionable insights for engineers and policymakers operating within this specific geographic jurisdiction.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Brazil Rio de Janeiro</dc:title>
  <dc:creator/>
  <dc:language>en</dc:language>
  <cp:keywords/>
  <dcterms:created xsi:type="dcterms:W3CDTF">2026-07-29T08:02:13Z</dcterms:created>
  <dcterms:modified xsi:type="dcterms:W3CDTF">2026-07-29T08:02:13Z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