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Engineering</w:t>
      </w:r>
      <w:r>
        <w:t xml:space="preserve"> </w:t>
      </w:r>
      <w:r>
        <w:t xml:space="preserve">Project</w:t>
      </w:r>
      <w:r>
        <w:t xml:space="preserve"> </w:t>
      </w:r>
      <w:r>
        <w:t xml:space="preserve">Report:</w:t>
      </w:r>
      <w:r>
        <w:t xml:space="preserve"> </w:t>
      </w:r>
      <w:r>
        <w:t xml:space="preserve">Ivory</w:t>
      </w:r>
      <w:r>
        <w:t xml:space="preserve"> </w:t>
      </w:r>
      <w:r>
        <w:t xml:space="preserve">Coast</w:t>
      </w:r>
      <w:r>
        <w:t xml:space="preserve"> </w:t>
      </w:r>
      <w:r>
        <w:t xml:space="preserve">Abidjan</w:t>
      </w:r>
    </w:p>
    <w:bookmarkStart w:id="32" w:name="aerospace-engineering-project-report"/>
    <w:p>
      <w:pPr>
        <w:pStyle w:val="Heading1"/>
      </w:pPr>
      <w:r>
        <w:t xml:space="preserve">Aerospace Engineering Project Report</w:t>
      </w:r>
    </w:p>
    <w:p>
      <w:pPr>
        <w:pStyle w:val="FirstParagraph"/>
      </w:pPr>
      <w:r>
        <w:rPr>
          <w:u w:val="single"/>
          <w:bCs/>
          <w:b/>
        </w:rPr>
        <w:t xml:space="preserve">Preface:</w:t>
      </w:r>
      <w:r>
        <w:br/>
      </w:r>
      <w:r>
        <w:t xml:space="preserve">This</w:t>
      </w:r>
      <w:r>
        <w:t xml:space="preserve"> </w:t>
      </w:r>
      <w:r>
        <w:rPr>
          <w:rStyle w:val="VerbatimChar"/>
        </w:rPr>
        <w:t xml:space="preserve">Aerospace Engineer</w:t>
      </w:r>
      <w:r>
        <w:t xml:space="preserve">-led initiative focuses on sustainable aviation solutions tailored specifically for the geographic and economic context of</w:t>
      </w:r>
      <w:r>
        <w:t xml:space="preserve"> </w:t>
      </w:r>
      <w:r>
        <w:rPr>
          <w:bCs/>
          <w:b/>
        </w:rPr>
        <w:t xml:space="preserve">Ivory Coast Abidjan</w:t>
      </w:r>
      <w:r>
        <w:t xml:space="preserve">. The document outlines strategic infrastructure improvements, technological integration, and capacity building initiatives necessary to position the region as a West African aerospace hub.</w:t>
      </w:r>
    </w:p>
    <w:bookmarkStart w:id="20" w:name="executive-summary"/>
    <w:p>
      <w:pPr>
        <w:pStyle w:val="Heading2"/>
      </w:pPr>
      <w:r>
        <w:t xml:space="preserve">1. Executive Summary</w:t>
      </w:r>
    </w:p>
    <w:p>
      <w:pPr>
        <w:pStyle w:val="FirstParagraph"/>
      </w:pPr>
      <w:r>
        <w:t xml:space="preserve">The role of an</w:t>
      </w:r>
      <w:r>
        <w:t xml:space="preserve"> </w:t>
      </w:r>
      <w:r>
        <w:rPr>
          <w:bCs/>
          <w:b/>
        </w:rPr>
        <w:t xml:space="preserve">Aerospace Engineer</w:t>
      </w:r>
      <w:r>
        <w:t xml:space="preserve"> </w:t>
      </w:r>
      <w:r>
        <w:t xml:space="preserve">extends far beyond the assembly of aircraft; it encompasses the strategic planning of air traffic systems, sustainable fuel integration, and infrastructure resilience against climate change factors unique to tropical regions. This report details a comprehensive framework designed for implementation in</w:t>
      </w:r>
      <w:r>
        <w:t xml:space="preserve"> </w:t>
      </w:r>
      <w:r>
        <w:rPr>
          <w:bCs/>
          <w:b/>
        </w:rPr>
        <w:t xml:space="preserve">Ivory Coast Abidjan</w:t>
      </w:r>
      <w:r>
        <w:t xml:space="preserve">, leveraging its status as a major economic center in West Africa.</w:t>
      </w:r>
    </w:p>
    <w:p>
      <w:pPr>
        <w:pStyle w:val="BodyText"/>
      </w:pPr>
      <w:r>
        <w:rPr>
          <w:bCs/>
          <w:b/>
        </w:rPr>
        <w:t xml:space="preserve">Ivory Coast Abidjan</w:t>
      </w:r>
      <w:r>
        <w:t xml:space="preserve"> </w:t>
      </w:r>
      <w:r>
        <w:t xml:space="preserve">serves as the logistical gateway to Francophone West Africa. However, current aviation infrastructure faces challenges related to high humidity, salt corrosion from coastal proximity, and increasing air traffic volume. This</w:t>
      </w:r>
      <w:r>
        <w:t xml:space="preserve"> </w:t>
      </w:r>
      <w:r>
        <w:rPr>
          <w:bCs/>
          <w:b/>
        </w:rPr>
        <w:t xml:space="preserve">Aerospace Engineer</w:t>
      </w:r>
      <w:r>
        <w:t xml:space="preserve"> </w:t>
      </w:r>
      <w:r>
        <w:t xml:space="preserve">project report proposes a series of upgrades and new developments aimed at modernizing FHB (Félix-Houphouët-Boigny) International Airport operations while fostering local technical expertise.</w:t>
      </w:r>
    </w:p>
    <w:bookmarkEnd w:id="20"/>
    <w:bookmarkStart w:id="21" w:name="strategic-objectives"/>
    <w:p>
      <w:pPr>
        <w:pStyle w:val="Heading2"/>
      </w:pPr>
      <w:r>
        <w:t xml:space="preserve">2. Strategic Objectives</w:t>
      </w:r>
    </w:p>
    <w:p>
      <w:pPr>
        <w:pStyle w:val="FirstParagraph"/>
      </w:pPr>
      <w:r>
        <w:t xml:space="preserve">The primary objective of this</w:t>
      </w:r>
      <w:r>
        <w:t xml:space="preserve"> </w:t>
      </w:r>
      <w:r>
        <w:rPr>
          <w:bCs/>
          <w:b/>
        </w:rPr>
        <w:t xml:space="preserve">Aerospace Engineer</w:t>
      </w:r>
      <w:r>
        <w:t xml:space="preserve">-directed project is to enhance safety, efficiency, and sustainability within the airspace and ground infrastructure of</w:t>
      </w:r>
      <w:r>
        <w:t xml:space="preserve"> </w:t>
      </w:r>
      <w:r>
        <w:rPr>
          <w:bCs/>
          <w:b/>
        </w:rPr>
        <w:t xml:space="preserve">Ivory Coast Abidjan</w:t>
      </w:r>
      <w:r>
        <w:t xml:space="preserve">. The specific goals include:</w:t>
      </w:r>
    </w:p>
    <w:p>
      <w:pPr>
        <w:numPr>
          <w:ilvl w:val="0"/>
          <w:numId w:val="1001"/>
        </w:numPr>
        <w:pStyle w:val="Compact"/>
      </w:pPr>
      <w:r>
        <w:rPr>
          <w:bCs/>
          <w:b/>
        </w:rPr>
        <w:t xml:space="preserve">Safety Enhancement:</w:t>
      </w:r>
      <w:r>
        <w:t xml:space="preserve"> </w:t>
      </w:r>
      <w:r>
        <w:t xml:space="preserve">Implementing advanced monitoring systems to detect structural fatigue in airport runways caused by tropical weather patterns.</w:t>
      </w:r>
    </w:p>
    <w:p>
      <w:pPr>
        <w:numPr>
          <w:ilvl w:val="0"/>
          <w:numId w:val="1001"/>
        </w:numPr>
        <w:pStyle w:val="Compact"/>
      </w:pPr>
      <w:r>
        <w:rPr>
          <w:bCs/>
          <w:b/>
        </w:rPr>
        <w:t xml:space="preserve">Economic Growth:</w:t>
      </w:r>
      <w:r>
        <w:t xml:space="preserve"> </w:t>
      </w:r>
      <w:r>
        <w:t xml:space="preserve">Creating a specialized training center for local engineers, ensuring that the workforce in</w:t>
      </w:r>
      <w:r>
        <w:t xml:space="preserve"> </w:t>
      </w:r>
      <w:r>
        <w:rPr>
          <w:bCs/>
          <w:b/>
        </w:rPr>
        <w:t xml:space="preserve">Ivory Coast Abidjan</w:t>
      </w:r>
      <w:r>
        <w:t xml:space="preserve"> </w:t>
      </w:r>
      <w:r>
        <w:t xml:space="preserve">is equipped with cutting-edge aerospace knowledge.</w:t>
      </w:r>
    </w:p>
    <w:p>
      <w:pPr>
        <w:numPr>
          <w:ilvl w:val="0"/>
          <w:numId w:val="1001"/>
        </w:numPr>
        <w:pStyle w:val="Compact"/>
      </w:pPr>
      <w:r>
        <w:rPr>
          <w:bCs/>
          <w:b/>
        </w:rPr>
        <w:t xml:space="preserve">Sustainability:</w:t>
      </w:r>
      <w:r>
        <w:t xml:space="preserve"> </w:t>
      </w:r>
      <w:r>
        <w:t xml:space="preserve">Integrating Sustainable Aviation Fuels (SAF) into the supply chain to reduce carbon emissions associated with regional and international flights landing in</w:t>
      </w:r>
      <w:r>
        <w:t xml:space="preserve"> </w:t>
      </w:r>
      <w:r>
        <w:rPr>
          <w:bCs/>
          <w:b/>
        </w:rPr>
        <w:t xml:space="preserve">Ivory Coast Abidjan</w:t>
      </w:r>
      <w:r>
        <w:t xml:space="preserve">.</w:t>
      </w:r>
    </w:p>
    <w:bookmarkEnd w:id="21"/>
    <w:bookmarkStart w:id="23" w:name="X01a645c11a6ac97739d9c7dae9ec82af41e3ee5"/>
    <w:p>
      <w:pPr>
        <w:pStyle w:val="Heading2"/>
      </w:pPr>
      <w:r>
        <w:t xml:space="preserve">3. Technical Analysis and Engineering Challenges</w:t>
      </w:r>
    </w:p>
    <w:p>
      <w:pPr>
        <w:pStyle w:val="FirstParagraph"/>
      </w:pPr>
      <w:r>
        <w:t xml:space="preserve">An</w:t>
      </w:r>
      <w:r>
        <w:t xml:space="preserve"> </w:t>
      </w:r>
      <w:r>
        <w:rPr>
          <w:bCs/>
          <w:b/>
        </w:rPr>
        <w:t xml:space="preserve">Aerospace Engineer</w:t>
      </w:r>
      <w:r>
        <w:t xml:space="preserve"> </w:t>
      </w:r>
      <w:r>
        <w:t xml:space="preserve">must address specific environmental variables when working in</w:t>
      </w:r>
      <w:r>
        <w:t xml:space="preserve"> </w:t>
      </w:r>
      <w:r>
        <w:rPr>
          <w:bCs/>
          <w:b/>
        </w:rPr>
        <w:t xml:space="preserve">Ivory Coast Abidjan</w:t>
      </w:r>
      <w:r>
        <w:t xml:space="preserve">. The coastal location introduces high salinity levels in the air, which accelerates corrosion on aircraft fuselages and airport machinery. Therefore, material selection for ground support equipment and terminal structures must prioritize corrosion-resistant alloys and composite materials.</w:t>
      </w:r>
    </w:p>
    <w:bookmarkStart w:id="22" w:name="climate-resilience-engineering"/>
    <w:p>
      <w:pPr>
        <w:pStyle w:val="Heading3"/>
      </w:pPr>
      <w:r>
        <w:t xml:space="preserve">3.1 Climate Resilience Engineering</w:t>
      </w:r>
    </w:p>
    <w:p>
      <w:pPr>
        <w:pStyle w:val="FirstParagraph"/>
      </w:pPr>
      <w:r>
        <w:t xml:space="preserve">The tropical climate of</w:t>
      </w:r>
      <w:r>
        <w:t xml:space="preserve"> </w:t>
      </w:r>
      <w:r>
        <w:rPr>
          <w:bCs/>
          <w:b/>
        </w:rPr>
        <w:t xml:space="preserve">Ivory Coast Abidjan</w:t>
      </w:r>
      <w:r>
        <w:t xml:space="preserve"> </w:t>
      </w:r>
      <w:r>
        <w:t xml:space="preserve">presents unique aerodynamic and structural challenges. High humidity affects engine performance, particularly during takeoff phases where air density is critical. This report recommends the installation of real-time environmental sensors along taxiways to adjust runway operations dynamically. An</w:t>
      </w:r>
      <w:r>
        <w:t xml:space="preserve"> </w:t>
      </w:r>
      <w:r>
        <w:rPr>
          <w:bCs/>
          <w:b/>
        </w:rPr>
        <w:t xml:space="preserve">Aerospace Engineer</w:t>
      </w:r>
      <w:r>
        <w:t xml:space="preserve"> </w:t>
      </w:r>
      <w:r>
        <w:t xml:space="preserve">would utilize computational fluid dynamics (CFD) simulations to model wind shear patterns specific to the Abidjan coastline, ensuring that approach paths remain safe during sudden tropical storms.</w:t>
      </w:r>
    </w:p>
    <w:p>
      <w:pPr>
        <w:pStyle w:val="BodyText"/>
      </w:pPr>
      <w:r>
        <w:t xml:space="preserve">The existing infrastructure in</w:t>
      </w:r>
      <w:r>
        <w:t xml:space="preserve"> </w:t>
      </w:r>
      <w:r>
        <w:rPr>
          <w:bCs/>
          <w:b/>
        </w:rPr>
        <w:t xml:space="preserve">Ivory Coast Abidjan</w:t>
      </w:r>
      <w:r>
        <w:t xml:space="preserve"> </w:t>
      </w:r>
      <w:r>
        <w:t xml:space="preserve">requires significant reinforcement. The runway pavement must be assessed for structural integrity using ground-penetrating radar technology. Furthermore, the electrical systems powering air traffic control towers need to be upgraded to withstand power fluctuations, ensuring uninterrupted communication with aircraft entering the airspace of</w:t>
      </w:r>
      <w:r>
        <w:t xml:space="preserve"> </w:t>
      </w:r>
      <w:r>
        <w:rPr>
          <w:bCs/>
          <w:b/>
        </w:rPr>
        <w:t xml:space="preserve">Ivory Coast Abidjan</w:t>
      </w:r>
      <w:r>
        <w:t xml:space="preserve">.</w:t>
      </w:r>
    </w:p>
    <w:bookmarkEnd w:id="22"/>
    <w:bookmarkEnd w:id="23"/>
    <w:bookmarkStart w:id="27" w:name="implementation-strategy"/>
    <w:p>
      <w:pPr>
        <w:pStyle w:val="Heading2"/>
      </w:pPr>
      <w:r>
        <w:t xml:space="preserve">4. Implementation Strategy</w:t>
      </w:r>
    </w:p>
    <w:p>
      <w:pPr>
        <w:pStyle w:val="FirstParagraph"/>
      </w:pPr>
      <w:r>
        <w:t xml:space="preserve">The execution of this project requires a phased approach led by senior</w:t>
      </w:r>
      <w:r>
        <w:t xml:space="preserve"> </w:t>
      </w:r>
      <w:r>
        <w:rPr>
          <w:bCs/>
          <w:b/>
        </w:rPr>
        <w:t xml:space="preserve">Aerospace Engineer</w:t>
      </w:r>
      <w:r>
        <w:t xml:space="preserve"> </w:t>
      </w:r>
      <w:r>
        <w:t xml:space="preserve">personnel in coordination with local Ivorian authorities and international aviation bodies.</w:t>
      </w:r>
    </w:p>
    <w:bookmarkStart w:id="24" w:name="Xcb9d4395ad6ddf286a0a2c5310b59b031eb1a50"/>
    <w:p>
      <w:pPr>
        <w:pStyle w:val="Heading3"/>
      </w:pPr>
      <w:r>
        <w:t xml:space="preserve">Phase 1: Assessment and Feasibility (Months 1-6)</w:t>
      </w:r>
    </w:p>
    <w:p>
      <w:pPr>
        <w:pStyle w:val="FirstParagraph"/>
      </w:pPr>
      <w:r>
        <w:t xml:space="preserve">This phase involves a comprehensive audit of current facilities in</w:t>
      </w:r>
      <w:r>
        <w:t xml:space="preserve"> </w:t>
      </w:r>
      <w:r>
        <w:rPr>
          <w:bCs/>
          <w:b/>
        </w:rPr>
        <w:t xml:space="preserve">Ivory Coast Abidjan</w:t>
      </w:r>
      <w:r>
        <w:t xml:space="preserve">. The</w:t>
      </w:r>
      <w:r>
        <w:t xml:space="preserve"> </w:t>
      </w:r>
      <w:r>
        <w:rPr>
          <w:bCs/>
          <w:b/>
        </w:rPr>
        <w:t xml:space="preserve">Aerospace Engineer</w:t>
      </w:r>
      <w:r>
        <w:t xml:space="preserve"> </w:t>
      </w:r>
      <w:r>
        <w:t xml:space="preserve">team will conduct stress tests on existing hangars and runways. Data collected will inform the design of new maintenance facilities tailored to large cargo aircraft, which are vital for the export economy of cocoa and cashews from this region.</w:t>
      </w:r>
    </w:p>
    <w:bookmarkEnd w:id="24"/>
    <w:bookmarkStart w:id="25" w:name="X97294220de17657422b4ad9b44d26dd889dd210"/>
    <w:p>
      <w:pPr>
        <w:pStyle w:val="Heading3"/>
      </w:pPr>
      <w:r>
        <w:t xml:space="preserve">Phase 2: Infrastructure Upgrade (Months 7-18)</w:t>
      </w:r>
    </w:p>
    <w:p>
      <w:pPr>
        <w:pStyle w:val="FirstParagraph"/>
      </w:pPr>
      <w:r>
        <w:t xml:space="preserve">Construction begins on new ground support equipment bays designed with anti-corrosion coatings. Simultaneously, software systems for air traffic management will be upgraded to handle increased regional traffic. This phase is crucial for maintaining the competitiveness of</w:t>
      </w:r>
      <w:r>
        <w:t xml:space="preserve"> </w:t>
      </w:r>
      <w:r>
        <w:rPr>
          <w:bCs/>
          <w:b/>
        </w:rPr>
        <w:t xml:space="preserve">Ivory Coast Abidjan</w:t>
      </w:r>
      <w:r>
        <w:t xml:space="preserve"> </w:t>
      </w:r>
      <w:r>
        <w:t xml:space="preserve">as a transit hub.</w:t>
      </w:r>
    </w:p>
    <w:bookmarkEnd w:id="25"/>
    <w:bookmarkStart w:id="26" w:name="X96e44a19d0c3f08e7cad6235fb0c3f965962fce"/>
    <w:p>
      <w:pPr>
        <w:pStyle w:val="Heading3"/>
      </w:pPr>
      <w:r>
        <w:t xml:space="preserve">Phase 3: Training and Capacity Building (Months 12-24)</w:t>
      </w:r>
    </w:p>
    <w:p>
      <w:pPr>
        <w:pStyle w:val="FirstParagraph"/>
      </w:pPr>
      <w:r>
        <w:t xml:space="preserve">A core component of this report is the establishment of a training academy in</w:t>
      </w:r>
      <w:r>
        <w:t xml:space="preserve"> </w:t>
      </w:r>
      <w:r>
        <w:rPr>
          <w:bCs/>
          <w:b/>
        </w:rPr>
        <w:t xml:space="preserve">Ivory Coast Abidjan</w:t>
      </w:r>
      <w:r>
        <w:t xml:space="preserve">. By empowering local engineers, we ensure long-term sustainability. The curriculum will be developed by the lead</w:t>
      </w:r>
      <w:r>
        <w:t xml:space="preserve"> </w:t>
      </w:r>
      <w:r>
        <w:rPr>
          <w:bCs/>
          <w:b/>
        </w:rPr>
        <w:t xml:space="preserve">Aerospace Engineer</w:t>
      </w:r>
      <w:r>
        <w:t xml:space="preserve"> </w:t>
      </w:r>
      <w:r>
        <w:t xml:space="preserve">and will cover topics such as drone logistics, sustainable fuel technology, and advanced avionics maintenance.</w:t>
      </w:r>
    </w:p>
    <w:bookmarkEnd w:id="26"/>
    <w:bookmarkEnd w:id="27"/>
    <w:bookmarkStart w:id="28" w:name="economic-impact-on-ivory-coast-abidjan"/>
    <w:p>
      <w:pPr>
        <w:pStyle w:val="Heading2"/>
      </w:pPr>
      <w:r>
        <w:t xml:space="preserve">5. Economic Impact on Ivory Coast Abidjan</w:t>
      </w:r>
    </w:p>
    <w:p>
      <w:pPr>
        <w:pStyle w:val="FirstParagraph"/>
      </w:pPr>
      <w:r>
        <w:t xml:space="preserve">The investment in aerospace engineering infrastructure has a multiplier effect on the local economy of</w:t>
      </w:r>
      <w:r>
        <w:t xml:space="preserve"> </w:t>
      </w:r>
      <w:r>
        <w:rPr>
          <w:bCs/>
          <w:b/>
        </w:rPr>
        <w:t xml:space="preserve">Ivory Coast Abidjan</w:t>
      </w:r>
      <w:r>
        <w:t xml:space="preserve">. By modernizing airports and training local talent, the region becomes more attractive to international logistics companies. The presence of an advanced aerospace sector supports high-skilled jobs, reducing brain drain by providing career opportunities for Ivorian STEM graduates within their own country.</w:t>
      </w:r>
    </w:p>
    <w:p>
      <w:pPr>
        <w:pStyle w:val="BodyText"/>
      </w:pPr>
      <w:r>
        <w:t xml:space="preserve">Furthermore, improved air connectivity boosts tourism in</w:t>
      </w:r>
      <w:r>
        <w:t xml:space="preserve"> </w:t>
      </w:r>
      <w:r>
        <w:rPr>
          <w:bCs/>
          <w:b/>
        </w:rPr>
        <w:t xml:space="preserve">Ivory Coast Abidjan</w:t>
      </w:r>
      <w:r>
        <w:t xml:space="preserve">. Tourists are more likely to visit destinations with efficient and safe airport experiences. The engineering solutions proposed in this report ensure that the visitor experience begins positively upon arrival at FHB International Airport.</w:t>
      </w:r>
    </w:p>
    <w:bookmarkEnd w:id="28"/>
    <w:bookmarkStart w:id="29" w:name="environmental-considerations"/>
    <w:p>
      <w:pPr>
        <w:pStyle w:val="Heading2"/>
      </w:pPr>
      <w:r>
        <w:t xml:space="preserve">6. Environmental Considerations</w:t>
      </w:r>
    </w:p>
    <w:p>
      <w:pPr>
        <w:pStyle w:val="FirstParagraph"/>
      </w:pPr>
      <w:r>
        <w:t xml:space="preserve">An</w:t>
      </w:r>
      <w:r>
        <w:t xml:space="preserve"> </w:t>
      </w:r>
      <w:r>
        <w:rPr>
          <w:bCs/>
          <w:b/>
        </w:rPr>
        <w:t xml:space="preserve">Aerospace Engineer</w:t>
      </w:r>
      <w:r>
        <w:t xml:space="preserve"> </w:t>
      </w:r>
      <w:r>
        <w:t xml:space="preserve">is increasingly responsible for environmental stewardship. In</w:t>
      </w:r>
      <w:r>
        <w:t xml:space="preserve"> </w:t>
      </w:r>
      <w:r>
        <w:rPr>
          <w:bCs/>
          <w:b/>
        </w:rPr>
        <w:t xml:space="preserve">Ivory Coast Abidjan</w:t>
      </w:r>
      <w:r>
        <w:t xml:space="preserve">, this involves reducing noise pollution and minimizing the carbon footprint of aviation activities. The report proposes the installation of noise-dampening barriers around residential areas near flight paths. Additionally, the project includes a pilot program for electric ground vehicles to replace diesel-powered tugs, aligning with global green initiatives.</w:t>
      </w:r>
    </w:p>
    <w:bookmarkEnd w:id="29"/>
    <w:bookmarkStart w:id="30" w:name="risk-management"/>
    <w:p>
      <w:pPr>
        <w:pStyle w:val="Heading2"/>
      </w:pPr>
      <w:r>
        <w:t xml:space="preserve">7. Risk Management</w:t>
      </w:r>
    </w:p>
    <w:p>
      <w:pPr>
        <w:pStyle w:val="FirstParagraph"/>
      </w:pPr>
      <w:r>
        <w:t xml:space="preserve">Potential risks identified in this</w:t>
      </w:r>
      <w:r>
        <w:t xml:space="preserve"> </w:t>
      </w:r>
      <w:r>
        <w:rPr>
          <w:bCs/>
          <w:b/>
        </w:rPr>
        <w:t xml:space="preserve">Aerospace Engineer</w:t>
      </w:r>
      <w:r>
        <w:t xml:space="preserve">-led project include supply chain delays for specialized components and regulatory hurdles. To mitigate these risks, the project team will establish strong partnerships with local suppliers where possible to support the economy of</w:t>
      </w:r>
      <w:r>
        <w:t xml:space="preserve"> </w:t>
      </w:r>
      <w:r>
        <w:rPr>
          <w:bCs/>
          <w:b/>
        </w:rPr>
        <w:t xml:space="preserve">Ivory Coast Abidjan</w:t>
      </w:r>
      <w:r>
        <w:t xml:space="preserve">. A contingency budget has been allocated for unexpected engineering challenges related to tropical weather disruptions.</w:t>
      </w:r>
    </w:p>
    <w:bookmarkEnd w:id="30"/>
    <w:bookmarkStart w:id="31" w:name="conclusion"/>
    <w:p>
      <w:pPr>
        <w:pStyle w:val="Heading2"/>
      </w:pPr>
      <w:r>
        <w:t xml:space="preserve">8. Conclusion</w:t>
      </w:r>
    </w:p>
    <w:p>
      <w:pPr>
        <w:pStyle w:val="FirstParagraph"/>
      </w:pPr>
      <w:r>
        <w:t xml:space="preserve">This project report underscores the critical role of an</w:t>
      </w:r>
      <w:r>
        <w:t xml:space="preserve"> </w:t>
      </w:r>
      <w:r>
        <w:rPr>
          <w:bCs/>
          <w:b/>
        </w:rPr>
        <w:t xml:space="preserve">Aerospace Engineer</w:t>
      </w:r>
      <w:r>
        <w:t xml:space="preserve"> </w:t>
      </w:r>
      <w:r>
        <w:t xml:space="preserve">in driving development and safety in</w:t>
      </w:r>
      <w:r>
        <w:t xml:space="preserve"> </w:t>
      </w:r>
      <w:r>
        <w:rPr>
          <w:bCs/>
          <w:b/>
        </w:rPr>
        <w:t xml:space="preserve">Ivory Coast Abidjan</w:t>
      </w:r>
      <w:r>
        <w:t xml:space="preserve">. By addressing specific environmental challenges, modernizing infrastructure, and investing in human capital, this initiative will secure the future of aviation in West Africa. The integration of advanced engineering practices into the heart of</w:t>
      </w:r>
      <w:r>
        <w:t xml:space="preserve"> </w:t>
      </w:r>
      <w:r>
        <w:rPr>
          <w:bCs/>
          <w:b/>
        </w:rPr>
        <w:t xml:space="preserve">Ivory Coast Abidjan</w:t>
      </w:r>
      <w:r>
        <w:t xml:space="preserve"> </w:t>
      </w:r>
      <w:r>
        <w:t xml:space="preserve">not only enhances operational efficiency but also positions the city as a leader in sustainable aerospace development. It is imperative that stakeholders support these recommendations to realize the full potential of this strategic vision.</w:t>
      </w:r>
    </w:p>
    <w:p>
      <w:pPr>
        <w:pStyle w:val="BodyText"/>
      </w:pPr>
      <w:r>
        <w:t xml:space="preserve">The successful implementation of these engineering solutions will serve as a model for other developing nations, demonstrating how rigorous</w:t>
      </w:r>
      <w:r>
        <w:t xml:space="preserve"> </w:t>
      </w:r>
      <w:r>
        <w:rPr>
          <w:bCs/>
          <w:b/>
        </w:rPr>
        <w:t xml:space="preserve">Aerospace Engineer</w:t>
      </w:r>
      <w:r>
        <w:t xml:space="preserve"> </w:t>
      </w:r>
      <w:r>
        <w:t xml:space="preserve">standards can be adapted to local contexts like</w:t>
      </w:r>
      <w:r>
        <w:t xml:space="preserve"> </w:t>
      </w:r>
      <w:r>
        <w:rPr>
          <w:bCs/>
          <w:b/>
        </w:rPr>
        <w:t xml:space="preserve">Ivory Coast Abidjan</w:t>
      </w:r>
      <w:r>
        <w:t xml:space="preserve">. Through collaboration, innovation, and commitment to safety, we can build a resilient aerospace ecosystem that benefits the entire community.</w:t>
      </w:r>
    </w:p>
    <w:p>
      <w:r>
        <w:pict>
          <v:rect style="width:0;height:1.5pt" o:hralign="center" o:hrstd="t" o:hr="t"/>
        </w:pict>
      </w:r>
    </w:p>
    <w:p>
      <w:pPr>
        <w:pStyle w:val="FirstParagraph"/>
      </w:pPr>
      <w:r>
        <w:rPr>
          <w:iCs/>
          <w:i/>
        </w:rPr>
        <w:t xml:space="preserve">Note: This document serves as a strategic framework. Detailed technical schematics and budgetary breakdowns are available in Appendix A of the full project dossier.</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Engineering Project Report: Ivory Coast Abidjan</dc:title>
  <dc:creator/>
  <dc:language>en</dc:language>
  <cp:keywords/>
  <dcterms:created xsi:type="dcterms:W3CDTF">2026-07-29T20:48:06Z</dcterms:created>
  <dcterms:modified xsi:type="dcterms:W3CDTF">2026-07-29T20:48:06Z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