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Philippines</w:t>
      </w:r>
      <w:r>
        <w:t xml:space="preserve"> </w:t>
      </w:r>
      <w:r>
        <w:t xml:space="preserve">Manila</w:t>
      </w:r>
    </w:p>
    <w:p>
      <w:pPr>
        <w:pStyle w:val="FirstParagraph"/>
      </w:pPr>
      <w:r>
        <w:t xml:space="preserve">```html</w:t>
      </w:r>
    </w:p>
    <w:bookmarkStart w:id="20" w:name="X0c15e4af9ba8e3537e708bd249a7a99a30c2bbc"/>
    <w:p>
      <w:pPr>
        <w:pStyle w:val="Heading1"/>
      </w:pPr>
      <w:r>
        <w:t xml:space="preserve">Project Report on Aerospace Engineering in Philippines Manila</w:t>
      </w:r>
    </w:p>
    <w:bookmarkEnd w:id="20"/>
    <w:p>
      <w:pPr>
        <w:pStyle w:val="FirstParagraph"/>
      </w:pPr>
      <w:r>
        <w:rPr>
          <w:bCs/>
          <w:b/>
        </w:rPr>
        <w:t xml:space="preserve">Date:</w:t>
      </w:r>
      <w:r>
        <w:t xml:space="preserve"> </w:t>
      </w:r>
      <w:r>
        <w:t xml:space="preserve">October 5, 2023</w:t>
      </w:r>
      <w:r>
        <w:br/>
      </w:r>
      <w:r>
        <w:rPr>
          <w:bCs/>
          <w:b/>
        </w:rPr>
        <w:t xml:space="preserve">To:</w:t>
      </w:r>
      <w:r>
        <w:t xml:space="preserve"> </w:t>
      </w:r>
      <w:r>
        <w:rPr>
          <w:bCs/>
          <w:b/>
        </w:rPr>
        <w:t xml:space="preserve">From:</w:t>
      </w:r>
      <w:r>
        <w:t xml:space="preserve"> </w:t>
      </w:r>
      <w:r>
        <w:rPr>
          <w:bCs/>
          <w:b/>
        </w:rPr>
        <w:t xml:space="preserve">Subject</w:t>
      </w:r>
    </w:p>
    <w:bookmarkStart w:id="21" w:name="executive-summary"/>
    <w:p>
      <w:pPr>
        <w:pStyle w:val="Heading2"/>
      </w:pPr>
      <w:r>
        <w:t xml:space="preserve">1. Executive Summary</w:t>
      </w:r>
    </w:p>
    <w:p>
      <w:pPr>
        <w:pStyle w:val="FirstParagraph"/>
      </w:pPr>
      <w:r>
        <w:t xml:space="preserve">This</w:t>
      </w:r>
      <w:r>
        <w:t xml:space="preserve"> </w:t>
      </w:r>
      <w:r>
        <w:rPr>
          <w:bCs/>
          <w:b/>
        </w:rPr>
        <w:t xml:space="preserve">Aerospace Engineer Project Report</w:t>
      </w:r>
      <w:r>
        <w:t xml:space="preserve"> </w:t>
      </w:r>
      <w:r>
        <w:t xml:space="preserve">serves as a comprehensive evaluation of the current landscape for aerospace engineering professionals within the capital region of</w:t>
      </w:r>
    </w:p>
    <w:p>
      <w:pPr>
        <w:pStyle w:val="BodyText"/>
      </w:pPr>
      <w:r>
        <w:t xml:space="preserve">Philippines Manila . As global aviation demand rebounds and regional connectivity strengthens, understanding the specific dynamics in this bustling metropolitan area is crucial for stakeholders, investors, and engineering graduates. This document outlines market trends, infrastructure developments,</w:t>
      </w:r>
      <w:r>
        <w:br/>
      </w:r>
      <w:r>
        <w:t xml:space="preserve">regulatory frameworks,</w:t>
      </w:r>
      <w:r>
        <w:br/>
      </w:r>
      <w:r>
        <w:t xml:space="preserve">and future projections relevant to the aerospace sector.</w:t>
      </w:r>
    </w:p>
    <w:bookmarkEnd w:id="21"/>
    <w:bookmarkStart w:id="22" w:name="introduction"/>
    <w:p>
      <w:pPr>
        <w:pStyle w:val="Heading2"/>
      </w:pPr>
      <w:r>
        <w:t xml:space="preserve">2. Introduction</w:t>
      </w:r>
    </w:p>
    <w:p>
      <w:pPr>
        <w:pStyle w:val="FirstParagraph"/>
      </w:pPr>
      <w:r>
        <w:t xml:space="preserve">The</w:t>
      </w:r>
      <w:r>
        <w:t xml:space="preserve"> </w:t>
      </w:r>
      <w:r>
        <w:rPr>
          <w:bCs/>
          <w:b/>
        </w:rPr>
        <w:t xml:space="preserve">Philippines , an archipelago nation in Southeast Asia,</w:t>
      </w:r>
      <w:r>
        <w:t xml:space="preserve">, has been experiencing rapid economic growth and increased urbanization. At the heart of this development lies Manila, a megacity with over 14 million inhabitants depending on metro area definitions. The city serves as the primary hub for commercial air travel, logistics, and emerging drone technology applications.</w:t>
      </w:r>
      <w:r>
        <w:br/>
      </w:r>
      <w:r>
        <w:br/>
      </w:r>
      <w:r>
        <w:t xml:space="preserve">Aerospace Engineer roles in</w:t>
      </w:r>
      <w:r>
        <w:t xml:space="preserve"> </w:t>
      </w:r>
      <w:r>
        <w:rPr>
          <w:bCs/>
          <w:b/>
        </w:rPr>
        <w:t xml:space="preserve">Philippines Manila</w:t>
      </w:r>
      <w:r>
        <w:t xml:space="preserve"> </w:t>
      </w:r>
      <w:r>
        <w:t xml:space="preserve">are not limited to traditional aircraft manufacturing or maintenance. The scope includes aviation management, air traffic control systems integration,</w:t>
      </w:r>
      <w:r>
        <w:br/>
      </w:r>
      <w:r>
        <w:t xml:space="preserve">drone (UAV) operations,</w:t>
      </w:r>
      <w:r>
        <w:br/>
      </w:r>
      <w:r>
        <w:t xml:space="preserve">and airport infrastructure planning. This report aims to dissect these areas specifically within the context of</w:t>
      </w:r>
      <w:r>
        <w:t xml:space="preserve"> </w:t>
      </w:r>
      <w:r>
        <w:rPr>
          <w:bCs/>
          <w:b/>
        </w:rPr>
        <w:t xml:space="preserve">Philippines Manila</w:t>
      </w:r>
      <w:r>
        <w:t xml:space="preserve">.</w:t>
      </w:r>
    </w:p>
    <w:bookmarkEnd w:id="22"/>
    <w:bookmarkStart w:id="24" w:name="Xd4e935eb628229bf09f9e4cda4850ff7e7df2a1"/>
    <w:p>
      <w:pPr>
        <w:pStyle w:val="Heading2"/>
      </w:pPr>
      <w:r>
        <w:t xml:space="preserve">3. Market Overview: Aerospace Engineer Demand in Philippines Manila</w:t>
      </w:r>
    </w:p>
    <w:p>
      <w:pPr>
        <w:pStyle w:val="FirstParagraph"/>
      </w:pPr>
      <w:r>
        <w:t xml:space="preserve">The aviation sector in the</w:t>
      </w:r>
      <w:r>
        <w:t xml:space="preserve"> </w:t>
      </w:r>
      <w:r>
        <w:rPr>
          <w:bCs/>
          <w:b/>
        </w:rPr>
        <w:t xml:space="preserve">Philippines</w:t>
      </w:r>
      <w:r>
        <w:t xml:space="preserve"> </w:t>
      </w:r>
      <w:r>
        <w:t xml:space="preserve">Aerospace Engineer and regulatory compliance.</w:t>
      </w:r>
      <w:r>
        <w:br/>
      </w:r>
      <w:r>
        <w:br/>
      </w:r>
    </w:p>
    <w:bookmarkStart w:id="23" w:name="key-employment-sectors"/>
    <w:p>
      <w:pPr>
        <w:pStyle w:val="Heading3"/>
      </w:pPr>
      <w:r>
        <w:t xml:space="preserve">3.1 Key Employment Sectors</w:t>
      </w:r>
    </w:p>
    <w:p>
      <w:pPr>
        <w:numPr>
          <w:ilvl w:val="0"/>
          <w:numId w:val="1001"/>
        </w:numPr>
        <w:pStyle w:val="Compact"/>
      </w:pPr>
      <w:r>
        <w:t xml:space="preserve">Commercial Airlines: Major Philippine carriers require engineers for fleet maintenance and upgrades.</w:t>
      </w:r>
    </w:p>
    <w:p>
      <w:pPr>
        <w:numPr>
          <w:ilvl w:val="0"/>
          <w:numId w:val="1001"/>
        </w:numPr>
        <w:pStyle w:val="Compact"/>
      </w:pPr>
      <w:r>
        <w:t xml:space="preserve">MRO (Maintenance, Repair, and Overhaul): Facilities in</w:t>
      </w:r>
      <w:r>
        <w:t xml:space="preserve"> </w:t>
      </w:r>
      <w:r>
        <w:rPr>
          <w:bCs/>
          <w:b/>
        </w:rPr>
        <w:t xml:space="preserve">Philippines Manila</w:t>
      </w:r>
    </w:p>
    <w:p>
      <w:pPr>
        <w:numPr>
          <w:ilvl w:val="0"/>
          <w:numId w:val="1001"/>
        </w:numPr>
        <w:pStyle w:val="Compact"/>
      </w:pPr>
      <w:r>
        <w:t xml:space="preserve">Government Agencies: The Civil Aviation Authority of the Philippines (CAAP) hires engineers for regulatory oversight and policy development.</w:t>
      </w:r>
      <w:r>
        <w:br/>
      </w:r>
      <w:r>
        <w:t xml:space="preserve">Drone Services: Startups utilizing UAVs for agriculture, mapping,</w:t>
      </w:r>
      <w:r>
        <w:br/>
      </w:r>
      <w:r>
        <w:t xml:space="preserve">and delivery are emerging in urban centers like Manila.</w:t>
      </w:r>
    </w:p>
    <w:bookmarkEnd w:id="23"/>
    <w:bookmarkEnd w:id="24"/>
    <w:bookmarkStart w:id="25" w:name="X5a016737c83983f043c92172d01d78ea3ce9efb"/>
    <w:p>
      <w:pPr>
        <w:pStyle w:val="Heading2"/>
      </w:pPr>
      <w:r>
        <w:t xml:space="preserve">4. Infrastructure and Technological Landscape</w:t>
      </w:r>
    </w:p>
    <w:p>
      <w:pPr>
        <w:pStyle w:val="FirstParagraph"/>
      </w:pPr>
      <w:r>
        <w:rPr>
          <w:bCs/>
          <w:b/>
        </w:rPr>
        <w:t xml:space="preserve">Philippines Manila</w:t>
      </w:r>
      <w:r>
        <w:t xml:space="preserve"> </w:t>
      </w:r>
      <w:r>
        <w:t xml:space="preserve">presents significant opportunities for</w:t>
      </w:r>
      <w:r>
        <w:t xml:space="preserve"> </w:t>
      </w:r>
      <w:r>
        <w:rPr>
          <w:bCs/>
          <w:b/>
        </w:rPr>
        <w:t xml:space="preserve">Aerospace Engineer</w:t>
      </w:r>
      <w:r>
        <w:br/>
      </w:r>
      <w:r>
        <w:t xml:space="preserve">Furthermore, the government’s "Build Better More" program includes upgrades to aviation infrastructure. This requires engineers proficient in modern design software, sustainability practices,</w:t>
      </w:r>
      <w:r>
        <w:br/>
      </w:r>
      <w:r>
        <w:t xml:space="preserve">and smart city integration.</w:t>
      </w:r>
    </w:p>
    <w:bookmarkEnd w:id="25"/>
    <w:bookmarkStart w:id="26" w:name="regulatory-environment"/>
    <w:p>
      <w:pPr>
        <w:pStyle w:val="Heading2"/>
      </w:pPr>
      <w:r>
        <w:t xml:space="preserve">5. Regulatory Environment</w:t>
      </w:r>
    </w:p>
    <w:p>
      <w:pPr>
        <w:pStyle w:val="FirstParagraph"/>
      </w:pPr>
      <w:r>
        <w:t xml:space="preserve">The Civil Aviation Authority of the Philippines (CAAP) is the primary regulatory body overseeing all aerospace activities in the</w:t>
      </w:r>
      <w:r>
        <w:t xml:space="preserve"> </w:t>
      </w:r>
      <w:r>
        <w:rPr>
          <w:bCs/>
          <w:b/>
        </w:rPr>
        <w:t xml:space="preserve">Philippines</w:t>
      </w:r>
      <w:r>
        <w:t xml:space="preserve"> </w:t>
      </w:r>
      <w:r>
        <w:t xml:space="preserve">. Compliance with international standards set by the International Civil Aviation Organization (ICAO) is mandatory.</w:t>
      </w:r>
      <w:r>
        <w:br/>
      </w:r>
      <w:r>
        <w:br/>
      </w:r>
      <w:r>
        <w:t xml:space="preserve">Key regulations affecting</w:t>
      </w:r>
      <w:r>
        <w:t xml:space="preserve"> </w:t>
      </w:r>
      <w:r>
        <w:rPr>
          <w:bCs/>
          <w:b/>
        </w:rPr>
        <w:t xml:space="preserve">Aerospace Engineer</w:t>
      </w:r>
      <w:r>
        <w:t xml:space="preserve"> </w:t>
      </w:r>
      <w:r>
        <w:t xml:space="preserve">Philippines Manila</w:t>
      </w:r>
    </w:p>
    <w:p>
      <w:pPr>
        <w:numPr>
          <w:ilvl w:val="0"/>
          <w:numId w:val="1002"/>
        </w:numPr>
        <w:pStyle w:val="Compact"/>
      </w:pPr>
      <w:r>
        <w:t xml:space="preserve">Licensing Requirements: Engineers must pass the Professional Regulation Commission (PRC) licensure examination for aeronautical engineers.</w:t>
      </w:r>
    </w:p>
    <w:p>
      <w:pPr>
        <w:numPr>
          <w:ilvl w:val="0"/>
          <w:numId w:val="1002"/>
        </w:numPr>
        <w:pStyle w:val="Compact"/>
      </w:pPr>
      <w:r>
        <w:t xml:space="preserve">Safety Protocols: Strict adherence to safety management systems (SMS) in MRO facilities.</w:t>
      </w:r>
      <w:r>
        <w:br/>
      </w:r>
      <w:r>
        <w:t xml:space="preserve">Drone Regulations: Emerging laws governing UAV flights in urban airspace, particularly over dense areas of Manila, require specialized knowledge.</w:t>
      </w:r>
    </w:p>
    <w:bookmarkEnd w:id="26"/>
    <w:bookmarkStart w:id="27" w:name="challenges-and-opportunities"/>
    <w:p>
      <w:pPr>
        <w:pStyle w:val="Heading2"/>
      </w:pPr>
      <w:r>
        <w:t xml:space="preserve">6. Challenges and Opportunities</w:t>
      </w:r>
    </w:p>
    <w:p>
      <w:pPr>
        <w:pStyle w:val="FirstParagraph"/>
      </w:pPr>
      <w:r>
        <w:rPr>
          <w:bCs/>
          <w:b/>
        </w:rPr>
        <w:t xml:space="preserve">Challenges:</w:t>
      </w:r>
    </w:p>
    <w:p>
      <w:pPr>
        <w:numPr>
          <w:ilvl w:val="0"/>
          <w:numId w:val="1003"/>
        </w:numPr>
        <w:pStyle w:val="Compact"/>
      </w:pPr>
      <w:r>
        <w:t xml:space="preserve">Bureaucracy: Navigating permits and approvals can be time-consuming.</w:t>
      </w:r>
      <w:r>
        <w:br/>
      </w:r>
      <w:r>
        <w:t xml:space="preserve">Talent Shortage: There is a gap between the number of aerospace engineers produced locally and the demand for specialized skills.</w:t>
      </w:r>
    </w:p>
    <w:p>
      <w:pPr>
        <w:pStyle w:val="FirstParagraph"/>
      </w:pPr>
      <w:r>
        <w:t xml:space="preserve">**Opportunities:**</w:t>
      </w:r>
    </w:p>
    <w:p>
      <w:pPr>
        <w:numPr>
          <w:ilvl w:val="0"/>
          <w:numId w:val="1004"/>
        </w:numPr>
        <w:pStyle w:val="Compact"/>
      </w:pPr>
      <w:r>
        <w:t xml:space="preserve">Digital Transformation:</w:t>
      </w:r>
      <w:r>
        <w:br/>
      </w:r>
      <w:r>
        <w:t xml:space="preserve">Adoption of AI in predictive maintenance offers new career paths.</w:t>
      </w:r>
      <w:r>
        <w:br/>
      </w:r>
      <w:r>
        <w:t xml:space="preserve">Sustainability:</w:t>
      </w:r>
      <w:r>
        <w:br/>
      </w:r>
      <w:r>
        <w:t xml:space="preserve">Focus on green aviation technologies aligns with global trends and local environmental goals.</w:t>
      </w:r>
    </w:p>
    <w:p>
      <w:pPr>
        <w:numPr>
          <w:ilvl w:val="0"/>
          <w:numId w:val="1000"/>
        </w:numPr>
        <w:pStyle w:val="Compact"/>
      </w:pPr>
      <w:r>
        <w:t xml:space="preserve">Philippines Manila</w:t>
      </w:r>
    </w:p>
    <w:bookmarkEnd w:id="27"/>
    <w:bookmarkStart w:id="28" w:name="recommendations-for-stakeholders"/>
    <w:p>
      <w:pPr>
        <w:pStyle w:val="Heading2"/>
      </w:pPr>
      <w:r>
        <w:t xml:space="preserve">7. Recommendations for Stakeholders</w:t>
      </w:r>
    </w:p>
    <w:p>
      <w:pPr>
        <w:pStyle w:val="FirstParagraph"/>
      </w:pPr>
      <w:r>
        <w:t xml:space="preserve">For Universities in</w:t>
      </w:r>
      <w:r>
        <w:t xml:space="preserve"> </w:t>
      </w:r>
      <w:r>
        <w:rPr>
          <w:iCs/>
          <w:i/>
          <w:bCs/>
          <w:b/>
        </w:rPr>
        <w:t xml:space="preserve">Aerospace Engineer Project Report Philippines Manila:</w:t>
      </w:r>
      <w:r>
        <w:t xml:space="preserve"> </w:t>
      </w:r>
      <w:r>
        <w:t xml:space="preserve">Curricula should be updated to include courses on UAV technology,</w:t>
      </w:r>
      <w:r>
        <w:br/>
      </w:r>
      <w:r>
        <w:t xml:space="preserve">sustainable aviation fuels,</w:t>
      </w:r>
      <w:r>
        <w:br/>
      </w:r>
      <w:r>
        <w:t xml:space="preserve">and advanced avionics.</w:t>
      </w:r>
      <w:r>
        <w:br/>
      </w:r>
      <w:r>
        <w:br/>
      </w:r>
    </w:p>
    <w:p>
      <w:pPr>
        <w:pStyle w:val="BodyText"/>
      </w:pPr>
      <w:r>
        <w:t xml:space="preserve">To Government Bodies:Create incentives for tech startups focusing on aerospace innovations. Streamline the licensing process for foreign engineers willing to work in</w:t>
      </w:r>
      <w:r>
        <w:t xml:space="preserve"> </w:t>
      </w:r>
      <w:r>
        <w:rPr>
          <w:iCs/>
          <w:i/>
          <w:bCs/>
          <w:b/>
        </w:rPr>
        <w:t xml:space="preserve">Philippines Manila.</w:t>
      </w:r>
      <w:r>
        <w:br/>
      </w:r>
      <w:r>
        <w:br/>
      </w:r>
      <w:r>
        <w:rPr>
          <w:iCs/>
          <w:i/>
        </w:rPr>
        <w:t xml:space="preserve">To Professionals:</w:t>
      </w:r>
      <w:r>
        <w:t xml:space="preserve"> </w:t>
      </w:r>
      <w:r>
        <w:t xml:space="preserve">Pursue certifications in drone piloting and aviation management to stay competitive.</w:t>
      </w:r>
    </w:p>
    <w:bookmarkEnd w:id="28"/>
    <w:bookmarkStart w:id="29" w:name="conclusion"/>
    <w:p>
      <w:pPr>
        <w:pStyle w:val="Heading2"/>
      </w:pPr>
      <w:r>
        <w:t xml:space="preserve">8. Conclusion</w:t>
      </w:r>
    </w:p>
    <w:p>
      <w:pPr>
        <w:pStyle w:val="FirstParagraph"/>
      </w:pPr>
      <w:r>
        <w:t xml:space="preserve">The outlook for Aerospace Engineer roles in</w:t>
      </w:r>
    </w:p>
    <w:p>
      <w:pPr>
        <w:pStyle w:val="BodyText"/>
      </w:pPr>
      <w:r>
        <w:t xml:space="preserve">Aerospace Engineer Project Report Philippines Manila regulatory support,</w:t>
      </w:r>
      <w:r>
        <w:br/>
      </w:r>
      <w:r>
        <w:t xml:space="preserve">and technological adoption,</w:t>
      </w:r>
    </w:p>
    <w:p>
      <w:pPr>
        <w:pStyle w:val="BodyText"/>
      </w:pPr>
      <w:r>
        <w:t xml:space="preserve">Philippines Manila</w:t>
      </w:r>
      <w:r>
        <w:br/>
      </w:r>
      <w:r>
        <w:t xml:space="preserve">This</w:t>
      </w:r>
    </w:p>
    <w:p>
      <w:pPr>
        <w:pStyle w:val="BodyText"/>
      </w:pPr>
      <w:r>
        <w:t xml:space="preserve">Aerospace Engineer Project Report</w:t>
      </w:r>
      <w:r>
        <w:rPr>
          <w:iCs/>
          <w:i/>
        </w:rPr>
        <w:t xml:space="preserve">serves as a foundational document for future strategic planning and investment decisions.</w:t>
      </w:r>
    </w:p>
    <w:bookmarkEnd w:id="29"/>
    <w:bookmarkStart w:id="30" w:name="appendices"/>
    <w:p>
      <w:pPr>
        <w:pStyle w:val="Heading2"/>
      </w:pPr>
      <w:r>
        <w:t xml:space="preserve">9. Appendices</w:t>
      </w:r>
    </w:p>
    <w:tbl>
      <w:tblPr>
        <w:tblStyle w:val="Table"/>
        <w:tblW w:type="pct" w:w="5000"/>
        <w:tblLook w:firstRow="1" w:lastRow="0" w:firstColumn="0" w:lastColumn="0" w:noHBand="0" w:noVBand="0" w:val="0020"/>
      </w:tblPr>
      <w:tblGrid>
        <w:gridCol w:w="7920"/>
      </w:tblGrid>
      <w:tr>
        <w:trPr>
          <w:tblHeader w:val="true"/>
        </w:trPr>
        <w:tc>
          <w:tcPr/>
          <w:p>
            <w:pPr>
              <w:pStyle w:val="Compact"/>
              <w:jc w:val="left"/>
            </w:pPr>
            <w:r>
              <w:t xml:space="preserve">Appendix Title Description</w:t>
            </w:r>
            <w:r>
              <w:br/>
            </w:r>
          </w:p>
        </w:tc>
      </w:tr>
      <w:tr>
        <w:tc>
          <w:tcPr/>
          <w:p>
            <w:pPr>
              <w:pStyle w:val="Compact"/>
              <w:jc w:val="left"/>
            </w:pPr>
            <w:r>
              <w:t xml:space="preserve">A1 Glossary of Terms Related to Aerospace Engineering</w:t>
            </w:r>
          </w:p>
        </w:tc>
      </w:tr>
      <w:tr>
        <w:tc>
          <w:tcPr/>
          <w:p>
            <w:pPr>
              <w:pStyle w:val="Compact"/>
              <w:jc w:val="left"/>
            </w:pPr>
            <w:r>
              <w:t xml:space="preserve">A2 List of Major Aviation Employers in</w:t>
            </w:r>
          </w:p>
          <w:p>
            <w:pPr>
              <w:pStyle w:val="Compact"/>
              <w:jc w:val="left"/>
            </w:pPr>
            <w:r>
              <w:t xml:space="preserve">Aerospace Engineer Project Report Philippines Manila</w:t>
            </w:r>
          </w:p>
        </w:tc>
      </w:tr>
    </w:tbl>
    <w:p>
      <w:pPr>
        <w:pStyle w:val="BodyText"/>
      </w:pPr>
      <w:r>
        <w:rPr>
          <w:iCs/>
          <w:i/>
        </w:rPr>
        <w:t xml:space="preserve">End of Document. For further inquiries, please contact the Project Analyst Team.</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Philippines Manila</dc:title>
  <dc:creator/>
  <dc:language>en</dc:language>
  <cp:keywords/>
  <dcterms:created xsi:type="dcterms:W3CDTF">2026-07-29T05:45:21Z</dcterms:created>
  <dcterms:modified xsi:type="dcterms:W3CDTF">2026-07-29T05:45:21Z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