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Project</w:t>
      </w:r>
      <w:r>
        <w:t xml:space="preserve"> </w:t>
      </w:r>
      <w:r>
        <w:t xml:space="preserve">Report:</w:t>
      </w:r>
      <w:r>
        <w:t xml:space="preserve"> </w:t>
      </w:r>
      <w:r>
        <w:t xml:space="preserve">Senegal</w:t>
      </w:r>
      <w:r>
        <w:t xml:space="preserve"> </w:t>
      </w:r>
      <w:r>
        <w:t xml:space="preserve">Dakar</w:t>
      </w:r>
    </w:p>
    <w:p>
      <w:pPr>
        <w:pStyle w:val="FirstParagraph"/>
      </w:pPr>
      <w:r>
        <w:t xml:space="preserve">```html</w:t>
      </w:r>
    </w:p>
    <w:bookmarkStart w:id="20" w:name="aerospace-engineer-project-report"/>
    <w:p>
      <w:pPr>
        <w:pStyle w:val="Heading1"/>
      </w:pPr>
      <w:r>
        <w:t xml:space="preserve">Aerospace Engineer Project Report</w:t>
      </w:r>
    </w:p>
    <w:p>
      <w:pPr>
        <w:pStyle w:val="FirstParagraph"/>
      </w:pPr>
      <w:r>
        <w:rPr>
          <w:bCs/>
          <w:b/>
        </w:rPr>
        <w:t xml:space="preserve">Date:</w:t>
      </w:r>
      <w:r>
        <w:t xml:space="preserve"> </w:t>
      </w:r>
      <w:r>
        <w:t xml:space="preserve">October 26, 2023</w:t>
      </w:r>
    </w:p>
    <w:p>
      <w:pPr>
        <w:pStyle w:val="BodyText"/>
      </w:pPr>
      <w:r>
        <w:rPr>
          <w:bCs/>
          <w:b/>
        </w:rPr>
        <w:t xml:space="preserve">To:</w:t>
      </w:r>
      <w:r>
        <w:t xml:space="preserve">Dakar Regional Development Authority and Ministry of Transport (Senegal)</w:t>
      </w:r>
    </w:p>
    <w:p>
      <w:r>
        <w:pict>
          <v:rect style="width:0;height:1.5pt" o:hralign="center" o:hrstd="t" o:hr="t"/>
        </w:pict>
      </w:r>
    </w:p>
    <w:bookmarkEnd w:id="20"/>
    <w:bookmarkStart w:id="21" w:name="X201c38408e7363551a0231069c01c01761fe034"/>
    <w:p>
      <w:pPr>
        <w:pStyle w:val="Heading3"/>
      </w:pPr>
      <w:r>
        <w:t xml:space="preserve">Subject: Strategic Implementation of Aerospace Engineering Initiatives in Senegal Dakar for Sustainable Regional Connectivity</w:t>
      </w:r>
    </w:p>
    <w:bookmarkEnd w:id="21"/>
    <w:bookmarkStart w:id="22" w:name="introduction-and-executive-summary"/>
    <w:p>
      <w:pPr>
        <w:pStyle w:val="Heading2"/>
      </w:pPr>
      <w:r>
        <w:t xml:space="preserve">1. Introduction and Executive Summary</w:t>
      </w:r>
    </w:p>
    <w:p>
      <w:pPr>
        <w:pStyle w:val="FirstParagraph"/>
      </w:pPr>
      <w:r>
        <w:t xml:space="preserve">This document serves as a comprehensive</w:t>
      </w:r>
      <w:r>
        <w:t xml:space="preserve"> </w:t>
      </w:r>
      <w:r>
        <w:rPr>
          <w:bCs/>
          <w:b/>
        </w:rPr>
        <w:t xml:space="preserve">Aerospace Engineer Project Report</w:t>
      </w:r>
      <w:r>
        <w:t xml:space="preserve">, designed to outline the strategic requirements, technical assessments, and operational frameworks necessary for developing advanced aerospace infrastructure within the Republic of Senegal. The primary focus of this initiative is centered on Dakar, the vibrant capital city and economic hub of West Africa. As an</w:t>
      </w:r>
      <w:r>
        <w:t xml:space="preserve"> </w:t>
      </w:r>
      <w:r>
        <w:rPr>
          <w:bCs/>
          <w:b/>
        </w:rPr>
        <w:t xml:space="preserve">Aerospace Engineer</w:t>
      </w:r>
      <w:r>
        <w:t xml:space="preserve"> </w:t>
      </w:r>
      <w:r>
        <w:t xml:space="preserve">specializing in regional aviation logistics and urban air mobility, I have conducted extensive feasibility studies to determine how modern aerospace technologies can be integrated into the local ecosystem of Senegal Dakar. The objective is to transform Dakar into a premier gateway for international commerce and passenger travel while simultaneously fostering local technological innovation. This report highlights the critical intersection between aerospace engineering expertise and the unique geographical, economic, and infrastructural realities of</w:t>
      </w:r>
      <w:r>
        <w:t xml:space="preserve"> </w:t>
      </w:r>
      <w:r>
        <w:rPr>
          <w:bCs/>
          <w:b/>
        </w:rPr>
        <w:t xml:space="preserve">Senegal Dakar</w:t>
      </w:r>
      <w:r>
        <w:t xml:space="preserve">. By leveraging modern aerodynamic principles, sustainable fuel technologies, and advanced avionics systems, we aim to create a robust aviation corridor that supports both regional stability and economic prosperity.</w:t>
      </w:r>
    </w:p>
    <w:bookmarkEnd w:id="22"/>
    <w:bookmarkStart w:id="23" w:name="X239fdaa77fd961e945e6746ef4fe1ed5054c2b8"/>
    <w:p>
      <w:pPr>
        <w:pStyle w:val="Heading2"/>
      </w:pPr>
      <w:r>
        <w:t xml:space="preserve">2. Contextual Analysis: The Importance of Senegal Dakar</w:t>
      </w:r>
    </w:p>
    <w:p>
      <w:pPr>
        <w:pStyle w:val="FirstParagraph"/>
      </w:pPr>
      <w:r>
        <w:t xml:space="preserve">Understanding the specific context of</w:t>
      </w:r>
      <w:r>
        <w:t xml:space="preserve"> </w:t>
      </w:r>
      <w:r>
        <w:rPr>
          <w:bCs/>
          <w:b/>
        </w:rPr>
        <w:t xml:space="preserve">Senegal Dakar</w:t>
      </w:r>
      <w:r>
        <w:t xml:space="preserve"> </w:t>
      </w:r>
      <w:r>
        <w:t xml:space="preserve">is paramount to the success of any aerospace-related project in this region. Located on the Cape Verde Peninsula, Dakar serves as a critical logistical node connecting Africa to Europe and South America. Its strategic coastal location makes it an ideal candidate for aviation hubs that require efficient maritime-air intermodal transfers. However, the rapid urbanization of</w:t>
      </w:r>
      <w:r>
        <w:t xml:space="preserve"> </w:t>
      </w:r>
      <w:r>
        <w:rPr>
          <w:bCs/>
          <w:b/>
        </w:rPr>
        <w:t xml:space="preserve">Senegal Dakar</w:t>
      </w:r>
      <w:r>
        <w:t xml:space="preserve"> </w:t>
      </w:r>
      <w:r>
        <w:t xml:space="preserve">poses significant challenges regarding airspace congestion and noise pollution management. Furthermore, the tropical climate presents unique engineering hurdles, including high humidity affecting engine efficiency and salt-laden air accelerating corrosion on airframe components.</w:t>
      </w:r>
      <w:r>
        <w:t xml:space="preserve"> </w:t>
      </w:r>
      <w:r>
        <w:t xml:space="preserve">As an</w:t>
      </w:r>
      <w:r>
        <w:t xml:space="preserve"> </w:t>
      </w:r>
      <w:r>
        <w:rPr>
          <w:bCs/>
          <w:b/>
        </w:rPr>
        <w:t xml:space="preserve">Aerospace Engineer</w:t>
      </w:r>
      <w:r>
        <w:t xml:space="preserve">, it is imperative to address these environmental factors directly in our design parameters. The</w:t>
      </w:r>
      <w:r>
        <w:t xml:space="preserve"> </w:t>
      </w:r>
      <w:r>
        <w:rPr>
          <w:bCs/>
          <w:b/>
        </w:rPr>
        <w:t xml:space="preserve">Project Report</w:t>
      </w:r>
      <w:r>
        <w:t xml:space="preserve"> </w:t>
      </w:r>
      <w:r>
        <w:t xml:space="preserve">emphasizes that any aircraft utilized or serviced in Dakar must be rated for high-temperature and high-humidity operations. Additionally, the infrastructure upgrades proposed herein are tailored specifically to accommodate the increasing air traffic volume projected for</w:t>
      </w:r>
      <w:r>
        <w:t xml:space="preserve"> </w:t>
      </w:r>
      <w:r>
        <w:rPr>
          <w:bCs/>
          <w:b/>
        </w:rPr>
        <w:t xml:space="preserve">Senegal Dakar</w:t>
      </w:r>
      <w:r>
        <w:t xml:space="preserve"> </w:t>
      </w:r>
      <w:r>
        <w:t xml:space="preserve">over the next decade. The city's existing Leopold Sedar Senghor International Airport requires modernization to handle next-generation wide-body aircraft efficiently, thereby enhancing its status as a continental hub.</w:t>
      </w:r>
    </w:p>
    <w:bookmarkEnd w:id="23"/>
    <w:bookmarkStart w:id="27" w:name="X9c80534ff53d2696c8d5f3566d87dc7aa955d81"/>
    <w:p>
      <w:pPr>
        <w:pStyle w:val="Heading2"/>
      </w:pPr>
      <w:r>
        <w:t xml:space="preserve">3. Technical Scope and Engineering Objectives</w:t>
      </w:r>
    </w:p>
    <w:p>
      <w:pPr>
        <w:pStyle w:val="FirstParagraph"/>
      </w:pPr>
      <w:r>
        <w:t xml:space="preserve">The core technical scope of this</w:t>
      </w:r>
      <w:r>
        <w:t xml:space="preserve"> </w:t>
      </w:r>
      <w:r>
        <w:rPr>
          <w:bCs/>
          <w:b/>
        </w:rPr>
        <w:t xml:space="preserve">Aerospace Engineer Project Report</w:t>
      </w:r>
      <w:r>
        <w:t xml:space="preserve"> </w:t>
      </w:r>
      <w:r>
        <w:t xml:space="preserve">encompasses three primary pillars: infrastructure modernization, fleet sustainability analysis, and human capital development.</w:t>
      </w:r>
    </w:p>
    <w:bookmarkStart w:id="24" w:name="infrastructure-modernization"/>
    <w:p>
      <w:pPr>
        <w:pStyle w:val="Heading3"/>
      </w:pPr>
      <w:r>
        <w:t xml:space="preserve">3.1 Infrastructure Modernization</w:t>
      </w:r>
    </w:p>
    <w:p>
      <w:pPr>
        <w:pStyle w:val="FirstParagraph"/>
      </w:pPr>
      <w:r>
        <w:t xml:space="preserve">First, the runway systems at the primary airports serving</w:t>
      </w:r>
      <w:r>
        <w:t xml:space="preserve"> </w:t>
      </w:r>
      <w:r>
        <w:rPr>
          <w:bCs/>
          <w:b/>
        </w:rPr>
        <w:t xml:space="preserve">Senegal Dakar</w:t>
      </w:r>
      <w:r>
        <w:t xml:space="preserve"> </w:t>
      </w:r>
      <w:r>
        <w:t xml:space="preserve">require reinforcement to support heavier payload capacities without compromising safety margins due to heat-related density altitude issues. As an</w:t>
      </w:r>
      <w:r>
        <w:t xml:space="preserve"> </w:t>
      </w:r>
      <w:r>
        <w:rPr>
          <w:bCs/>
          <w:b/>
        </w:rPr>
        <w:t xml:space="preserve">Aerospace Engineer</w:t>
      </w:r>
      <w:r>
        <w:t xml:space="preserve">, I have calculated that extending runway length by a specific metric will allow for safe takeoffs during peak summer months when air density is lowest. Furthermore, the implementation of advanced Instrument Landing Systems (ILS) is crucial for maintaining schedule reliability in Dakar's occasional foggy conditions.</w:t>
      </w:r>
    </w:p>
    <w:bookmarkEnd w:id="24"/>
    <w:bookmarkStart w:id="25" w:name="Xa3eb33a4a4edb94e2566a1f4ff60b2e941343f7"/>
    <w:p>
      <w:pPr>
        <w:pStyle w:val="Heading3"/>
      </w:pPr>
      <w:r>
        <w:t xml:space="preserve">3.2 Sustainable Aviation Fuel (SAF) Integration</w:t>
      </w:r>
    </w:p>
    <w:p>
      <w:pPr>
        <w:pStyle w:val="FirstParagraph"/>
      </w:pPr>
      <w:r>
        <w:t xml:space="preserve">Secondly, this project advocates for the integration of Sustainable Aviation Fuel corridors within</w:t>
      </w:r>
      <w:r>
        <w:t xml:space="preserve"> </w:t>
      </w:r>
      <w:r>
        <w:rPr>
          <w:bCs/>
          <w:b/>
        </w:rPr>
        <w:t xml:space="preserve">Senegal Dakar</w:t>
      </w:r>
      <w:r>
        <w:t xml:space="preserve">. Senegal has abundant agricultural resources that can be converted into bio-jet fuel components. By partnering with local industries, we can establish a supply chain that reduces the carbon footprint of flights departing from or arriving in Dakar. This aligns with global aerospace trends toward decarbonization and positions</w:t>
      </w:r>
      <w:r>
        <w:t xml:space="preserve"> </w:t>
      </w:r>
      <w:r>
        <w:rPr>
          <w:bCs/>
          <w:b/>
        </w:rPr>
        <w:t xml:space="preserve">Senegal Dakar</w:t>
      </w:r>
      <w:r>
        <w:t xml:space="preserve"> </w:t>
      </w:r>
      <w:r>
        <w:t xml:space="preserve">as a leader in green aviation logistics within West Africa.</w:t>
      </w:r>
    </w:p>
    <w:bookmarkEnd w:id="25"/>
    <w:bookmarkStart w:id="26" w:name="urban-air-mobility-uam-feasibility"/>
    <w:p>
      <w:pPr>
        <w:pStyle w:val="Heading3"/>
      </w:pPr>
      <w:r>
        <w:t xml:space="preserve">3.3 Urban Air Mobility (UAM) Feasibility</w:t>
      </w:r>
    </w:p>
    <w:p>
      <w:pPr>
        <w:pStyle w:val="FirstParagraph"/>
      </w:pPr>
      <w:r>
        <w:t xml:space="preserve">Thirdly, we are evaluating the feasibility of Urban Air Mobility solutions within the dense urban fabric of</w:t>
      </w:r>
      <w:r>
        <w:t xml:space="preserve"> </w:t>
      </w:r>
      <w:r>
        <w:rPr>
          <w:bCs/>
          <w:b/>
        </w:rPr>
        <w:t xml:space="preserve">Senegal Dakar</w:t>
      </w:r>
      <w:r>
        <w:t xml:space="preserve">. Traffic congestion is a significant challenge in the city. By deploying vertical take-off and landing (VTOL) aircraft for emergency medical services and high-value cargo transport between key districts like Plateau, Almadies, and Airport areas, we can alleviate ground traffic pressure. This requires rigorous noise modeling and airspace management strategies developed by our</w:t>
      </w:r>
      <w:r>
        <w:t xml:space="preserve"> </w:t>
      </w:r>
      <w:r>
        <w:rPr>
          <w:bCs/>
          <w:b/>
        </w:rPr>
        <w:t xml:space="preserve">Aerospace Engineer</w:t>
      </w:r>
      <w:r>
        <w:t xml:space="preserve"> </w:t>
      </w:r>
      <w:r>
        <w:t xml:space="preserve">team to ensure public acceptance and safety.</w:t>
      </w:r>
    </w:p>
    <w:bookmarkEnd w:id="26"/>
    <w:bookmarkEnd w:id="27"/>
    <w:bookmarkStart w:id="28" w:name="X83ea55719896bd9e6df17e99f7b61bb5e0493ed"/>
    <w:p>
      <w:pPr>
        <w:pStyle w:val="Heading2"/>
      </w:pPr>
      <w:r>
        <w:t xml:space="preserve">4. Economic Impact and Regional Connectivity</w:t>
      </w:r>
    </w:p>
    <w:p>
      <w:pPr>
        <w:pStyle w:val="FirstParagraph"/>
      </w:pPr>
      <w:r>
        <w:t xml:space="preserve">Investing in aerospace infrastructure in</w:t>
      </w:r>
      <w:r>
        <w:t xml:space="preserve"> </w:t>
      </w:r>
      <w:r>
        <w:rPr>
          <w:bCs/>
          <w:b/>
        </w:rPr>
        <w:t xml:space="preserve">Senegal Dakar</w:t>
      </w:r>
      <w:r>
        <w:t xml:space="preserve"> </w:t>
      </w:r>
      <w:r>
        <w:t xml:space="preserve">yields substantial economic returns. Improved connectivity stimulates tourism, a key sector for the Senegalese economy, by making the country more accessible to international travelers from Europe and North America. Moreover, establishing a maintenance, repair, and overhaul (MRO) center in Dakar can create high-skilled jobs for local engineers and technicians. This transforms</w:t>
      </w:r>
      <w:r>
        <w:t xml:space="preserve"> </w:t>
      </w:r>
      <w:r>
        <w:rPr>
          <w:bCs/>
          <w:b/>
        </w:rPr>
        <w:t xml:space="preserve">Senegal Dakar</w:t>
      </w:r>
      <w:r>
        <w:t xml:space="preserve"> </w:t>
      </w:r>
      <w:r>
        <w:t xml:space="preserve">from merely a transit point into a destination for aerospace value-added services. The</w:t>
      </w:r>
      <w:r>
        <w:t xml:space="preserve"> </w:t>
      </w:r>
      <w:r>
        <w:rPr>
          <w:bCs/>
          <w:b/>
        </w:rPr>
        <w:t xml:space="preserve">Aerospace Engineer Project Report</w:t>
      </w:r>
      <w:r>
        <w:t xml:space="preserve"> </w:t>
      </w:r>
      <w:r>
        <w:t xml:space="preserve">projects that within five years of implementation, the aviation sector's contribution to the GDP of</w:t>
      </w:r>
      <w:r>
        <w:t xml:space="preserve"> </w:t>
      </w:r>
      <w:r>
        <w:rPr>
          <w:bCs/>
          <w:b/>
        </w:rPr>
        <w:t xml:space="preserve">Senegal Dakar</w:t>
      </w:r>
      <w:r>
        <w:t xml:space="preserve">'s metropolitan area will increase by an estimated fifteen percent.</w:t>
      </w:r>
    </w:p>
    <w:bookmarkEnd w:id="28"/>
    <w:bookmarkStart w:id="29" w:name="Xa85182f163da6dc569139a8c072511b1d3a02f9"/>
    <w:p>
      <w:pPr>
        <w:pStyle w:val="Heading2"/>
      </w:pPr>
      <w:r>
        <w:t xml:space="preserve">5. Implementation Timeline and Risk Management</w:t>
      </w:r>
    </w:p>
    <w:p>
      <w:pPr>
        <w:pStyle w:val="FirstParagraph"/>
      </w:pPr>
      <w:r>
        <w:t xml:space="preserve">The implementation strategy is divided into three phases spanning a period of thirty-six months:</w:t>
      </w:r>
      <w:r>
        <w:t xml:space="preserve"> </w:t>
      </w:r>
      <w:r>
        <w:t xml:space="preserve">1. **Phase One (Months 1-6):** Detailed engineering surveys in</w:t>
      </w:r>
      <w:r>
        <w:t xml:space="preserve"> </w:t>
      </w:r>
      <w:r>
        <w:rPr>
          <w:bCs/>
          <w:b/>
        </w:rPr>
        <w:t xml:space="preserve">Senegal Dakar</w:t>
      </w:r>
      <w:r>
        <w:t xml:space="preserve">, environmental impact assessments, and initial stakeholder consultations involving local authorities.</w:t>
      </w:r>
      <w:r>
        <w:t xml:space="preserve"> </w:t>
      </w:r>
      <w:r>
        <w:t xml:space="preserve">2. **Phase Two (Months 7-24):** Construction of runway reinforcements, installation of new avionics systems, and establishment of the SAF production pilot plant in collaboration with local agricultural sectors.</w:t>
      </w:r>
      <w:r>
        <w:t xml:space="preserve"> </w:t>
      </w:r>
      <w:r>
        <w:t xml:space="preserve">3. **Phase Three (Months 25-36):** Testing and certification of VTOL routes within</w:t>
      </w:r>
      <w:r>
        <w:t xml:space="preserve"> </w:t>
      </w:r>
      <w:r>
        <w:rPr>
          <w:bCs/>
          <w:b/>
        </w:rPr>
        <w:t xml:space="preserve">Senegal Dakar</w:t>
      </w:r>
      <w:r>
        <w:t xml:space="preserve">, staff training programs led by senior</w:t>
      </w:r>
      <w:r>
        <w:t xml:space="preserve"> </w:t>
      </w:r>
      <w:r>
        <w:rPr>
          <w:bCs/>
          <w:b/>
        </w:rPr>
        <w:t xml:space="preserve">Aerospace Engineer</w:t>
      </w:r>
      <w:r>
        <w:t xml:space="preserve"> </w:t>
      </w:r>
      <w:r>
        <w:t xml:space="preserve">mentors, and full operational launch.</w:t>
      </w:r>
      <w:r>
        <w:t xml:space="preserve"> </w:t>
      </w:r>
      <w:r>
        <w:t xml:space="preserve">Risks such as supply chain delays or regulatory hurdles are mitigated through robust contingency planning and strong public-private partnerships specific to the legal framework of</w:t>
      </w:r>
      <w:r>
        <w:t xml:space="preserve"> </w:t>
      </w:r>
      <w:r>
        <w:rPr>
          <w:bCs/>
          <w:b/>
        </w:rPr>
        <w:t xml:space="preserve">Senegal Dakar</w:t>
      </w:r>
      <w:r>
        <w:t xml:space="preserve">.</w:t>
      </w:r>
    </w:p>
    <w:bookmarkEnd w:id="29"/>
    <w:bookmarkStart w:id="30" w:name="conclusion"/>
    <w:p>
      <w:pPr>
        <w:pStyle w:val="Heading2"/>
      </w:pPr>
      <w:r>
        <w:t xml:space="preserve">6. Conclusion</w:t>
      </w:r>
    </w:p>
    <w:p>
      <w:pPr>
        <w:pStyle w:val="FirstParagraph"/>
      </w:pPr>
      <w:r>
        <w:t xml:space="preserve">In conclusion, this</w:t>
      </w:r>
      <w:r>
        <w:t xml:space="preserve"> </w:t>
      </w:r>
      <w:r>
        <w:rPr>
          <w:bCs/>
          <w:b/>
        </w:rPr>
        <w:t xml:space="preserve">Aerospace Engineer Project Report</w:t>
      </w:r>
      <w:r>
        <w:t xml:space="preserve"> </w:t>
      </w:r>
      <w:r>
        <w:t xml:space="preserve">demonstrates that a strategic investment in aerospace engineering solutions is not only feasible but essential for the continued growth and modernization of</w:t>
      </w:r>
      <w:r>
        <w:t xml:space="preserve"> </w:t>
      </w:r>
      <w:r>
        <w:rPr>
          <w:bCs/>
          <w:b/>
        </w:rPr>
        <w:t xml:space="preserve">Senegal Dakar</w:t>
      </w:r>
      <w:r>
        <w:t xml:space="preserve">. By addressing specific technical challenges related to climate and infrastructure, while simultaneously promoting sustainability and local talent development, we can unlock new potentials for this dynamic African metropolis. The role of the</w:t>
      </w:r>
      <w:r>
        <w:t xml:space="preserve"> </w:t>
      </w:r>
      <w:r>
        <w:rPr>
          <w:bCs/>
          <w:b/>
        </w:rPr>
        <w:t xml:space="preserve">Aerospace Engineer</w:t>
      </w:r>
      <w:r>
        <w:t xml:space="preserve"> </w:t>
      </w:r>
      <w:r>
        <w:t xml:space="preserve">is pivotal in navigating these complexities to deliver a project that enhances connectivity, ensures safety, and drives economic progress for the entire region centered around</w:t>
      </w:r>
      <w:r>
        <w:t xml:space="preserve"> </w:t>
      </w:r>
      <w:r>
        <w:rPr>
          <w:bCs/>
          <w:b/>
        </w:rPr>
        <w:t xml:space="preserve">Senegal Dakar</w:t>
      </w:r>
      <w:r>
        <w:t xml:space="preserve">. We strongly recommend the immediate approval of funding and resources to proceed with Phase One activities.</w:t>
      </w:r>
      <w:r>
        <w:br/>
      </w:r>
      <w:r>
        <w:br/>
      </w:r>
      <w:r>
        <w:rPr>
          <w:bCs/>
          <w:b/>
        </w:rPr>
        <w:t xml:space="preserve">Prepared by:</w:t>
      </w:r>
      <w:r>
        <w:br/>
      </w:r>
      <w:r>
        <w:t xml:space="preserve">Senior Aerospace Engineer Team</w:t>
      </w:r>
      <w:r>
        <w:br/>
      </w:r>
      <w:r>
        <w:t xml:space="preserve">Specializing in West African Aviation Systems.</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Project Report: Senegal Dakar</dc:title>
  <dc:creator/>
  <dc:language>en</dc:language>
  <cp:keywords/>
  <dcterms:created xsi:type="dcterms:W3CDTF">2026-07-29T05:28:33Z</dcterms:created>
  <dcterms:modified xsi:type="dcterms:W3CDTF">2026-07-29T05:28:33Z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