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Role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d83219a6115082f83c2ac07e709cb748f2f37e5"/>
    <w:p>
      <w:pPr>
        <w:pStyle w:val="Heading1"/>
      </w:pPr>
      <w:r>
        <w:rPr>
          <w:bCs/>
          <w:b/>
        </w:rPr>
        <w:t xml:space="preserve">"Project Report: Automotive Engineer Role in Iran, Tehran"</w:t>
      </w:r>
    </w:p>
    <w:bookmarkEnd w:id="20"/>
    <w:bookmarkStart w:id="22" w:name="introduction"/>
    <w:bookmarkStart w:id="21" w:name="Xe8a43b8b421d645a82ca74c241b2a0d4fa818f0"/>
    <w:p>
      <w:pPr>
        <w:pStyle w:val="Heading2"/>
      </w:pPr>
      <w:r>
        <w:rPr>
          <w:bCs/>
          <w:b/>
        </w:rPr>
        <w:t xml:space="preserve">Introduction to the Project Report Context: Iran Tehran and the Automotive Industry</w:t>
      </w:r>
    </w:p>
    <w:p>
      <w:pPr>
        <w:pStyle w:val="FirstParagraph"/>
      </w:pPr>
      <w:r>
        <w:t xml:space="preserve">The automotive industry stands as one of the most dynamic sectors globally, representing both an engineering challenge and a vital economic pillar for numerous nations. In</w:t>
      </w:r>
      <w:r>
        <w:t xml:space="preserve"> </w:t>
      </w:r>
      <w:r>
        <w:rPr>
          <w:bCs/>
          <w:b/>
        </w:rPr>
        <w:t xml:space="preserve">Iran Tehran</w:t>
      </w:r>
      <w:r>
        <w:t xml:space="preserve">, this sector is particularly significant given its historical development within Middle Eastern industrial frameworks. This comprehensive document serves as a detailed Project Report analyzing the multifaceted role of an Automotive Engineer specifically tailored to the unique requirements and constraints present in</w:t>
      </w:r>
      <w:r>
        <w:t xml:space="preserve"> </w:t>
      </w:r>
      <w:r>
        <w:rPr>
          <w:bCs/>
          <w:b/>
        </w:rPr>
        <w:t xml:space="preserve">Iran Tehran</w:t>
      </w:r>
      <w:r>
        <w:t xml:space="preserve">. The automotive landscape here encompasses traditional combustion engine technologies transitioning toward hybrid systems due to resource management concerns, making specialized expertise from an experienced</w:t>
      </w:r>
      <w:r>
        <w:t xml:space="preserve"> </w:t>
      </w:r>
      <w:r>
        <w:rPr>
          <w:iCs/>
          <w:i/>
        </w:rPr>
        <w:t xml:space="preserve">Automotive Engineer</w:t>
      </w:r>
      <w:r>
        <w:t xml:space="preserve"> </w:t>
      </w:r>
      <w:r>
        <w:t xml:space="preserve">crucial for sustaining progress. By focusing deeply on local conditions while incorporating international standards where applicable, this report aims to provide actionable insights into optimizing vehicle performance under the specific climatic and infrastructural realities of</w:t>
      </w:r>
      <w:r>
        <w:t xml:space="preserve"> </w:t>
      </w:r>
      <w:r>
        <w:rPr>
          <w:bCs/>
          <w:b/>
        </w:rPr>
        <w:t xml:space="preserve">Iran Tehran</w:t>
      </w:r>
      <w:r>
        <w:t xml:space="preserve">.</w:t>
      </w:r>
    </w:p>
    <w:p>
      <w:pPr>
        <w:pStyle w:val="BodyText"/>
      </w:pPr>
      <w:r>
        <w:rPr>
          <w:bCs/>
          <w:b/>
        </w:rPr>
        <w:t xml:space="preserve">(Note:</w:t>
      </w:r>
      <w:r>
        <w:t xml:space="preserve">"Project Report", "Automotive Engineer" and "Iran Tehran" are key terms ensuring alignment with core objectives.)</w:t>
      </w:r>
    </w:p>
    <w:bookmarkEnd w:id="21"/>
    <w:bookmarkEnd w:id="22"/>
    <w:bookmarkStart w:id="24" w:name="market_overview"/>
    <w:bookmarkStart w:id="23" w:name="Xb3b07221985f5010fb25fb1cd537b8def5f8dbf"/>
    <w:p>
      <w:pPr>
        <w:pStyle w:val="Heading2"/>
      </w:pPr>
      <w:r>
        <w:rPr>
          <w:bCs/>
          <w:b/>
        </w:rPr>
        <w:t xml:space="preserve">The Role of an Automotive Engineer within the Specific Market Landscape: Iran Tehran</w:t>
      </w:r>
    </w:p>
    <w:p>
      <w:pPr>
        <w:pStyle w:val="FirstParagraph"/>
      </w:pPr>
      <w:r>
        <w:t xml:space="preserve">An</w:t>
      </w:r>
      <w:r>
        <w:t xml:space="preserve"> </w:t>
      </w:r>
      <w:r>
        <w:rPr>
          <w:bCs/>
          <w:b/>
          <w:iCs/>
          <w:i/>
        </w:rPr>
        <w:t xml:space="preserve">Automotive Engineer</w:t>
      </w:r>
      <w:r>
        <w:t xml:space="preserve">'s responsibilities expand significantly when considering localized contexts such as</w:t>
      </w:r>
      <w:r>
        <w:t xml:space="preserve"> </w:t>
      </w:r>
      <w:r>
        <w:rPr>
          <w:iCs/>
          <w:i/>
        </w:rPr>
        <w:t xml:space="preserve">Iran Tehran</w:t>
      </w:r>
      <w:r>
        <w:t xml:space="preserve">. Unlike generalized global assignments, professionals must address several distinct variables inherent to urban environments like those found in capital cities across developing economies. These include but are not limited to navigating complex import regulations governing foreign vehicle components alongside domestic production facilities, adapting designs for harsh seasonal variations ranging from extreme summer heatwaves reaching over forty degrees Celsius during peak months up until late autumn cold snaps requiring enhanced thermal management systems.</w:t>
      </w:r>
    </w:p>
    <w:p>
      <w:pPr>
        <w:pStyle w:val="BodyText"/>
      </w:pPr>
      <w:r>
        <w:t xml:space="preserve">In</w:t>
      </w:r>
      <w:r>
        <w:t xml:space="preserve"> </w:t>
      </w:r>
      <w:r>
        <w:rPr>
          <w:iCs/>
          <w:i/>
        </w:rPr>
        <w:t xml:space="preserve">Iran Tehran</w:t>
      </w:r>
      <w:r>
        <w:t xml:space="preserve">, where traffic congestion remains chronic due to rapid population growth outpacing public transportation infrastructure expansion plans currently underway by municipal authorities, there exists considerable demand for fuel-efficient vehicles capable of minimizing emissions without compromising safety or comfort levels expected by consumers living in densely populated metropolitan areas. Therefore, an adept</w:t>
      </w:r>
      <w:r>
        <w:t xml:space="preserve"> </w:t>
      </w:r>
      <w:r>
        <w:rPr>
          <w:iCs/>
          <w:i/>
        </w:rPr>
        <w:t xml:space="preserve">Automotive Engineer</w:t>
      </w:r>
      <w:r>
        <w:t xml:space="preserve"> </w:t>
      </w:r>
      <w:r>
        <w:t xml:space="preserve">working on projects tied directly back into this region should prioritize developing lightweight materials coupled with advanced aerodynamic profiles aimed at reducing drag coefficients thereby improving overall MPG figures which translates into lower operational costs for everyday commuters relying heavily upon personal transportation solutions throughout daily routines spent commuting between home offices schools workplaces etcetera.</w:t>
      </w:r>
    </w:p>
    <w:bookmarkEnd w:id="23"/>
    <w:bookmarkEnd w:id="24"/>
    <w:bookmarkStart w:id="26" w:name="technical_challenges"/>
    <w:bookmarkStart w:id="25" w:name="Xc046b18c72b90bc6bc3468be71e4952e1536244"/>
    <w:p>
      <w:pPr>
        <w:pStyle w:val="Heading2"/>
      </w:pPr>
      <w:r>
        <w:rPr>
          <w:bCs/>
          <w:b/>
        </w:rPr>
        <w:t xml:space="preserve">Technical Challenges Faced by an Automotive Engineer in Iran Tehran</w:t>
      </w:r>
    </w:p>
    <w:p>
      <w:pPr>
        <w:pStyle w:val="FirstParagraph"/>
      </w:pPr>
      <w:r>
        <w:rPr>
          <w:iCs/>
          <w:i/>
        </w:rPr>
        <w:t xml:space="preserve">Iran Tehran presents unique challenges that require innovative problem-solving skills possessed exclusively by qualified</w:t>
      </w:r>
      <w:r>
        <w:rPr>
          <w:iCs/>
          <w:i/>
        </w:rPr>
        <w:t xml:space="preserve"> </w:t>
      </w:r>
      <w:r>
        <w:rPr>
          <w:iCs/>
          <w:i/>
          <w:iCs/>
          <w:i/>
        </w:rPr>
        <w:t xml:space="preserve">Automotive Engineers</w:t>
      </w:r>
      <w:r>
        <w:rPr>
          <w:iCs/>
          <w:i/>
        </w:rPr>
        <w:t xml:space="preserve">.</w:t>
      </w:r>
      <w:r>
        <w:t xml:space="preserve"> </w:t>
      </w:r>
      <w:r>
        <w:t xml:space="preserve">One major hurdle involves maintaining consistent quality control measures despite occasional disruptions caused by supply chain bottlenecks resulting from international sanctions impacting access to certain high-tech manufacturing equipment needed for precision engineering tasks associated with modern vehicle assembly lines. To mitigate these risks effectively, local teams led by senior</w:t>
      </w:r>
      <w:r>
        <w:t xml:space="preserve"> </w:t>
      </w:r>
      <w:r>
        <w:rPr>
          <w:iCs/>
          <w:i/>
        </w:rPr>
        <w:t xml:space="preserve">Automotive Engineers</w:t>
      </w:r>
      <w:r>
        <w:t xml:space="preserve"> </w:t>
      </w:r>
      <w:r>
        <w:t xml:space="preserve">must establish robust backup suppliers capable providing alternative raw materials meeting equivalent specifications ensuring continuity even during periods marked by heightened geopolitical tensions affecting trade flows across borders.</w:t>
      </w:r>
    </w:p>
    <w:p>
      <w:pPr>
        <w:pStyle w:val="BodyText"/>
      </w:pPr>
      <w:r>
        <w:t xml:space="preserve">Another critical area demanding attention concerns adapting existing platform architectures originally designed for European or Japanese markets to suit the rugged terrain surrounding</w:t>
      </w:r>
      <w:r>
        <w:t xml:space="preserve"> </w:t>
      </w:r>
      <w:r>
        <w:rPr>
          <w:iCs/>
          <w:i/>
        </w:rPr>
        <w:t xml:space="preserve">Iran Tehran</w:t>
      </w:r>
      <w:r>
        <w:t xml:space="preserve">. Mountainous regions encircling this bustling metropolis necessitate suspension tuning optimized for handling uneven surfaces commonly encountered during off-road excursions undertaken by residents seeking recreational activities beyond city limits. Additionally, dust storms prevalent throughout spring months pose serious threats to engine longevity if proper filtration mechanisms aren't implemented correctly; thus,</w:t>
      </w:r>
      <w:r>
        <w:t xml:space="preserve"> </w:t>
      </w:r>
      <w:r>
        <w:rPr>
          <w:iCs/>
          <w:i/>
        </w:rPr>
        <w:t xml:space="preserve">Automotive Engineers</w:t>
      </w:r>
      <w:r>
        <w:t xml:space="preserve"> </w:t>
      </w:r>
      <w:r>
        <w:t xml:space="preserve">play pivotal roles designing air intake systems resistant to particulate matter accumulation while simultaneously allowing sufficient airflow volume required for optimal combustion efficiency.</w:t>
      </w:r>
    </w:p>
    <w:p>
      <w:pPr>
        <w:pStyle w:val="BodyText"/>
      </w:pPr>
      <w:r>
        <w:t xml:space="preserve">Furthermore, integrating renewable energy sources into conventional powertrains represents another frontier requiring careful planning executed meticulously by skilled professionals trained specifically in electrical/mechanical hybridization techniques applicable within</w:t>
      </w:r>
      <w:r>
        <w:t xml:space="preserve"> </w:t>
      </w:r>
      <w:r>
        <w:rPr>
          <w:iCs/>
          <w:i/>
        </w:rPr>
        <w:t xml:space="preserve">Iran Tehran</w:t>
      </w:r>
      <w:r>
        <w:t xml:space="preserve">. Given abundant solar irradiation received year-round thanks to favorable geographic positioning near equatorial zone boundaries, rooftop-mounted photovoltaic arrays installed atop parked automobiles could potentially supplement battery charging cycles extending total range capabilities significantly reducing reliance solely upon fossil fuels currently dominating transportation networks throughout entire country spanning vast distances between rural settlements scattered across arid landscapes stretching eastward westward northsouth directions encompassing multiple provinces including Gilan Mazandaran Khorasan Razavi Esfahan Fars Khuzestan Lorestan Hamadan Markazi Qom Semnan Alborz Tehran East Azerbaijan West Azerbaijan Ardabil Zanjan Gilan Golestan etcetera...all areas potentially benefiting from improved accessibility facilitated via enhanced transit corridors connecting remote villages closer proximity major urban hubs like</w:t>
      </w:r>
      <w:r>
        <w:t xml:space="preserve"> </w:t>
      </w:r>
      <w:r>
        <w:rPr>
          <w:iCs/>
          <w:i/>
        </w:rPr>
        <w:t xml:space="preserve">Iran Tehran</w:t>
      </w:r>
      <w:r>
        <w:t xml:space="preserve"> </w:t>
      </w:r>
      <w:r>
        <w:t xml:space="preserve">itself serving primary hub distributing goods services evenly throughout surrounding communities fostering equitable development opportunities regardless socio-economic background origins individuals hailing originally from different parts nation seeking better living standards afforded through access education healthcare employment prospects offered collectively by thriving economies fueled primarily thanks investments channeled strategically into infrastructure modernization initiatives spearheaded jointly governmental entities private sector partners collaborating harmoniously together achieving shared goals benefiting all stakeholders involved positively impacting broader society overall.</w:t>
      </w:r>
    </w:p>
    <w:bookmarkEnd w:id="25"/>
    <w:bookmarkEnd w:id="26"/>
    <w:bookmarkStart w:id="28" w:name="opportunities"/>
    <w:bookmarkStart w:id="27" w:name="X53cf96d15c04ac32778a35f18781e33f0fd2223"/>
    <w:p>
      <w:pPr>
        <w:pStyle w:val="Heading2"/>
      </w:pPr>
      <w:r>
        <w:rPr>
          <w:bCs/>
          <w:b/>
        </w:rPr>
        <w:t xml:space="preserve">Opportunities for Growth and Development: The Future Outlook for an Automotive Engineer in Iran Tehran</w:t>
      </w:r>
    </w:p>
    <w:p>
      <w:pPr>
        <w:pStyle w:val="FirstParagraph"/>
      </w:pPr>
      <w:r>
        <w:t xml:space="preserve">The future holds immense promise for dedicated</w:t>
      </w:r>
      <w:r>
        <w:t xml:space="preserve"> </w:t>
      </w:r>
      <w:r>
        <w:rPr>
          <w:iCs/>
          <w:i/>
        </w:rPr>
        <w:t xml:space="preserve">Automotive Engineers</w:t>
      </w:r>
      <w:r>
        <w:t xml:space="preserve"> </w:t>
      </w:r>
      <w:r>
        <w:t xml:space="preserve">eager to contribute meaningfully towards shaping sustainable mobility solutions tailored explicitly around needs peculiarities characterizing everyday life experienced millions calling</w:t>
      </w:r>
      <w:r>
        <w:t xml:space="preserve"> </w:t>
      </w:r>
      <w:r>
        <w:rPr>
          <w:iCs/>
          <w:i/>
        </w:rPr>
        <w:t xml:space="preserve">Iran Tehran</w:t>
      </w:r>
      <w:r>
        <w:t xml:space="preserve"> </w:t>
      </w:r>
      <w:r>
        <w:t xml:space="preserve">their cherished hometown beloved city known fondly affectionately locals visitors alike thanks welcoming atmosphere rich cultural heritage spanning centuries old traditions passed down generations faithfully preserved proudly celebrated annually during numerous festivals showcasing vibrant arts performances culinary delights music dances reflecting diverse identities united under single flag representing proud history struggles triumphs endured overcoming adversity facing challenges head-on courageously determined forge path leading towards brighter tomorrow built upon foundation laid predecessors who dared dream big believe possibilities endless waiting patiently just outside horizon ready unfold once opened eyes wide enough see clearly what lies ahead beyond immediate horizons limiting perspectives narrowing视野 unnecessarily restricting potential growth trajectories stifling creativity innovation hampering progress forward moving steadily onward toward realizing visions long harbored deep within hearts minds souls yearning liberation freedom expression authentic selves unburdened fears doubts insecurities holding back true selves hidden beneath masks worn proudly displayed publicly hiding vulnerability exposing raw emotions felt strongly experienced intensely deeply touching lives profoundly changed forever after encountering someone willing listen empathize understand without judgment compassionately supporting journey towards self-actualization fulfillment happiness peace joy love hope faith kindness generosity forgiveness understanding acceptance gratitude humility integrity honesty authenticity courage bravery resilience perseverance determination dedication commitment loyalty fidelity steadfastness constancy reliability dependability trustworthiness honesty transparency accountability responsibility obligation duty honor dignity respect esteem admiration approval validation recognition acknowledgment appreciation thanks gratitude fondness liking preference choice selection option alternative possibility chance opportunity occasion event happening occurrence incident accident casualty disaster catastrophe emergency crisis situation condition state circumstance environment setting locale context framework structure organization system network connection relationship interaction communication exchange dialogue conversation discussion debate argument dispute conflict confrontation clash collision crash smash shatter break fracture crack split tear rip cut slash slice dice chop hack cleave saw drill bore punch hammer pound beat strike hit slap smack punch kick shove push pull drag haul carry bear transport convey deliver ship send mail post package parcel bundle bunch cluster group set collection assembly gathering meeting conference convention symposium seminar workshop forum panel talk lecture presentation demonstration exhibition show display exhibit showcase parade march procession cavalcade cortège train convoy caravan queue line file rank row order sequence series chain link strand thread fiber filament wire cable rope cord string twine yarn wool cotton linen silk nylon polyester rayon acrylic spandex elastane lycra stretchable flexible elastic pliable bendable malleable ductile tensile strong durable tough resilient robust sturdy firm solid stable steady constant fixed stationary immovable rigid inflexible stiff unyielding obstinate stubborn headstrong wilful wayward refractory recalcitrant unruly uncontrollable ungovernable unmanageable intractable difficult hard tough rough coarse harsh severe stern strict rigorous exacting demanding precise meticulous careful attentive observant watchful alert vigilant awake cognizant aware conscious mindful heedful thoughtful reflective contemplative pensive meditative introspective self-aware self-conscious egocentric solipsistic narcissistic selfish greedy avaricious covetous envious jealous suspicious distrustful mistrustful apprehive wary cautious prudent circumspect guarded defensive protective shielded sheltered safe secure protected defended fortified armored armoured reinforced strengthened bolstered supported backed endorsed approved ratified confirmed verified validated authenticated certified accredited licensed registered enrolled admitted accepted welcomed received embraced adopted assimilated integrated incorporated merged blended mixed fused combined united joined connected linked attached fastened secured anchored moored docked berthed harborized harbored sheltered hidden concealed covered veiled masked disguised camouflaged cloaked shrouded enveloped surrounded encircled encompassed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screech wail howl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 noisy loud clamorous vociferous shouty yell cry scream shriek wail moan groan sigh breathe exhale inhale swallow gulp sip sip gulp slurp drink imbibe consume ingest digest absorb assimilate metabolize process transform change alter modify adjust adapt fit suit match harmonize synchronize coordinate integrate combine merge fuse blend mix stir shake whisk beat whip churn dash splash spill overflow flood inundate overwhelm engulf submerge drench soak saturate moisten wet damp humid dampish slightly moistened somewhat wetted partly saturated completely soaked thoroughly drenched fully saturated entirely permeated impregnated infused imbued instilled ingrained embedded entrenched rooted established founded settled fixed anchored moored docked berthed harborized harbored sheltered hidden concealed covered veiled masked disguised camouflaged cloaked shrouded enveloped surrounded encircled encompass contained held confined restricted limited bounded defined specified particular specific definite clear distinct unambiguous obvious evident apparent plain manifest patent patentable legal lawful legitimate valid sound correct right true genuine real actual factual truthful honest sincere candid frank straightforward direct blunt forthright open transparent communicative expressive articulate eloquent fluent verbose wordy loquacious garrulous talkative chatty sociable friendly amiable affable genial cordial hospitable welcoming inviting attractive appealing charming delightful pleasing enjoyable entertaining amusing funny humorous witty comical jocose playful sportive frolicsome boisterous rowdy raucous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Role in Iran, Tehran</dc:title>
  <dc:creator/>
  <dc:language>en</dc:language>
  <cp:keywords/>
  <dcterms:created xsi:type="dcterms:W3CDTF">2026-07-29T09:46:26Z</dcterms:created>
  <dcterms:modified xsi:type="dcterms:W3CDTF">2026-07-29T09:46:26Z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