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Automotive</w:t>
      </w:r>
      <w:r>
        <w:t xml:space="preserve"> </w:t>
      </w:r>
      <w:r>
        <w:t xml:space="preserve">Engineering</w:t>
      </w:r>
      <w:r>
        <w:t xml:space="preserve"> </w:t>
      </w:r>
      <w:r>
        <w:t xml:space="preserve">Excellence</w:t>
      </w:r>
      <w:r>
        <w:t xml:space="preserve"> </w:t>
      </w:r>
      <w:r>
        <w:t xml:space="preserve">in</w:t>
      </w:r>
      <w:r>
        <w:t xml:space="preserve"> </w:t>
      </w:r>
      <w:r>
        <w:t xml:space="preserve">Iraq,</w:t>
      </w:r>
      <w:r>
        <w:t xml:space="preserve"> </w:t>
      </w:r>
      <w:r>
        <w:t xml:space="preserve">Baghdad</w:t>
      </w:r>
    </w:p>
    <w:bookmarkStart w:id="29" w:name="Xcde4d405ad14cd54908f496d10652a4187be928"/>
    <w:p>
      <w:pPr>
        <w:pStyle w:val="Heading1"/>
      </w:pPr>
      <w:r>
        <w:t xml:space="preserve">Project Report: Strategic Implementation of Automotive Engineering Excellence in Iraq, Baghdad</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Ministry of Industry and Minerals, Republic of Iraq</w:t>
      </w:r>
      <w:r>
        <w:br/>
      </w:r>
      <w:r>
        <w:rPr>
          <w:bCs/>
          <w:b/>
        </w:rPr>
        <w:t xml:space="preserve">From:</w:t>
      </w:r>
      <w:r>
        <w:t xml:space="preserve"> </w:t>
      </w:r>
      <w:r>
        <w:t xml:space="preserve">Technical Consultancy Division</w:t>
      </w:r>
      <w:r>
        <w:br/>
      </w:r>
      <w:r>
        <w:rPr>
          <w:bCs/>
          <w:b/>
        </w:rPr>
        <w:t xml:space="preserve">Subject:</w:t>
      </w:r>
    </w:p>
    <w:bookmarkStart w:id="20" w:name="introduction"/>
    <w:p>
      <w:pPr>
        <w:pStyle w:val="Heading2"/>
      </w:pPr>
      <w:r>
        <w:t xml:space="preserve">1. Introduction and Contextual Background</w:t>
      </w:r>
    </w:p>
    <w:p>
      <w:pPr>
        <w:pStyle w:val="FirstParagraph"/>
      </w:pPr>
      <w:r>
        <w:t xml:space="preserve">This Project Report outlines a strategic initiative designed to revitalize the industrial infrastructure of Iraq, with a specific focal point on the capital city,</w:t>
      </w:r>
      <w:r>
        <w:t xml:space="preserve"> </w:t>
      </w:r>
      <w:r>
        <w:rPr>
          <w:bCs/>
          <w:b/>
        </w:rPr>
        <w:t xml:space="preserve">Iraq Baghdad</w:t>
      </w:r>
      <w:r>
        <w:t xml:space="preserve">. The core objective is to establish a state-of-the-art facility dedicated to automotive engineering, maintenance, and localization. As</w:t>
      </w:r>
      <w:r>
        <w:t xml:space="preserve"> </w:t>
      </w:r>
      <w:r>
        <w:rPr>
          <w:bCs/>
          <w:b/>
        </w:rPr>
        <w:t xml:space="preserve">Iraq Baghdad</w:t>
      </w:r>
      <w:r>
        <w:t xml:space="preserve"> </w:t>
      </w:r>
      <w:r>
        <w:t xml:space="preserve">continues its post-conflict reconstruction and economic diversification efforts, the transportation sector remains a critical pillar of daily commerce and social mobility. However, the current landscape is dominated by imported used vehicles with limited technical support infrastructure.</w:t>
      </w:r>
    </w:p>
    <w:p>
      <w:pPr>
        <w:pStyle w:val="BodyText"/>
      </w:pPr>
      <w:r>
        <w:t xml:space="preserve">The role of the</w:t>
      </w:r>
      <w:r>
        <w:t xml:space="preserve"> </w:t>
      </w:r>
      <w:r>
        <w:rPr>
          <w:bCs/>
          <w:b/>
        </w:rPr>
        <w:t xml:space="preserve">Automotive Engineer</w:t>
      </w:r>
      <w:r>
        <w:t xml:space="preserve"> </w:t>
      </w:r>
      <w:r>
        <w:t xml:space="preserve">in this context is not merely technical but transformative. By integrating modern engineering principles into the local workforce and regulatory framework, we aim to reduce reliance on foreign repair shops, improve road safety standards, and create high-value employment opportunities. This document details the necessity of professionalizing the automotive sector through dedicated</w:t>
      </w:r>
      <w:r>
        <w:t xml:space="preserve"> </w:t>
      </w:r>
      <w:r>
        <w:rPr>
          <w:bCs/>
          <w:b/>
        </w:rPr>
        <w:t xml:space="preserve">Automotive Engineer</w:t>
      </w:r>
      <w:r>
        <w:t xml:space="preserve"> </w:t>
      </w:r>
      <w:r>
        <w:t xml:space="preserve">training programs and infrastructure development within</w:t>
      </w:r>
      <w:r>
        <w:t xml:space="preserve"> </w:t>
      </w:r>
      <w:r>
        <w:rPr>
          <w:bCs/>
          <w:b/>
        </w:rPr>
        <w:t xml:space="preserve">Iraq Baghdad</w:t>
      </w:r>
      <w:r>
        <w:t xml:space="preserve">.</w:t>
      </w:r>
    </w:p>
    <w:bookmarkEnd w:id="20"/>
    <w:bookmarkStart w:id="21" w:name="problem-statement"/>
    <w:p>
      <w:pPr>
        <w:pStyle w:val="Heading2"/>
      </w:pPr>
      <w:r>
        <w:t xml:space="preserve">2. Problem Statement: The Current Gap in Baghdad’s Automotive Sector</w:t>
      </w:r>
    </w:p>
    <w:p>
      <w:pPr>
        <w:pStyle w:val="FirstParagraph"/>
      </w:pPr>
      <w:r>
        <w:t xml:space="preserve">The automotive ecosystem in</w:t>
      </w:r>
      <w:r>
        <w:t xml:space="preserve"> </w:t>
      </w:r>
      <w:r>
        <w:rPr>
          <w:bCs/>
          <w:b/>
        </w:rPr>
        <w:t xml:space="preserve">Iraq Baghdad</w:t>
      </w:r>
      <w:r>
        <w:t xml:space="preserve"> </w:t>
      </w:r>
      <w:r>
        <w:t xml:space="preserve">currently faces several critical challenges. First, the influx of older model vehicles from Europe and Asia has outpaced the availability of skilled technical personnel who understand modern electronic control units (ECUs) and hybrid technologies. Most repairs are conducted by general mechanics lacking formal engineering oversight, leading to suboptimal repair outcomes and compromised vehicle safety.</w:t>
      </w:r>
    </w:p>
    <w:p>
      <w:pPr>
        <w:pStyle w:val="BodyText"/>
      </w:pPr>
      <w:r>
        <w:t xml:space="preserve">Secondly, there is a significant lack of localized diagnostic capabilities. When complex issues arise in</w:t>
      </w:r>
      <w:r>
        <w:t xml:space="preserve"> </w:t>
      </w:r>
      <w:r>
        <w:rPr>
          <w:bCs/>
          <w:b/>
        </w:rPr>
        <w:t xml:space="preserve">Iraq Baghdad</w:t>
      </w:r>
      <w:r>
        <w:t xml:space="preserve">, vehicles are often sent abroad for diagnostics or replaced entirely, resulting in substantial capital flight. This report argues that the presence of certified</w:t>
      </w:r>
      <w:r>
        <w:t xml:space="preserve"> </w:t>
      </w:r>
      <w:r>
        <w:rPr>
          <w:bCs/>
          <w:b/>
        </w:rPr>
        <w:t xml:space="preserve">Automotive Engineer</w:t>
      </w:r>
      <w:r>
        <w:t xml:space="preserve">s is the key variable to solving these inefficiencies. Without specialized engineering leadership, the market cannot transition from reactive repair to proactive maintenance and engineering optimization.</w:t>
      </w:r>
    </w:p>
    <w:bookmarkEnd w:id="21"/>
    <w:bookmarkStart w:id="22" w:name="objectives"/>
    <w:p>
      <w:pPr>
        <w:pStyle w:val="Heading2"/>
      </w:pPr>
      <w:r>
        <w:t xml:space="preserve">3. Project Objectives</w:t>
      </w:r>
    </w:p>
    <w:p>
      <w:pPr>
        <w:pStyle w:val="FirstParagraph"/>
      </w:pPr>
      <w:r>
        <w:t xml:space="preserve">The primary goals of this initiative are:</w:t>
      </w:r>
    </w:p>
    <w:p>
      <w:pPr>
        <w:numPr>
          <w:ilvl w:val="0"/>
          <w:numId w:val="1001"/>
        </w:numPr>
        <w:pStyle w:val="Compact"/>
      </w:pPr>
      <w:r>
        <w:rPr>
          <w:bCs/>
          <w:b/>
        </w:rPr>
        <w:t xml:space="preserve">To Establish an Engineering Center:</w:t>
      </w:r>
      <w:r>
        <w:t xml:space="preserve">Create a dedicated facility in</w:t>
      </w:r>
      <w:r>
        <w:t xml:space="preserve"> </w:t>
      </w:r>
      <w:r>
        <w:rPr>
          <w:bCs/>
          <w:b/>
        </w:rPr>
        <w:t xml:space="preserve">Iraq Baghdad</w:t>
      </w:r>
    </w:p>
    <w:p>
      <w:pPr>
        <w:numPr>
          <w:ilvl w:val="0"/>
          <w:numId w:val="1001"/>
        </w:numPr>
        <w:pStyle w:val="Compact"/>
      </w:pPr>
      <w:r>
        <w:t xml:space="preserve">To Train Local Talent:Develop a curriculum led by senior</w:t>
      </w:r>
    </w:p>
    <w:p>
      <w:pPr>
        <w:numPr>
          <w:ilvl w:val="0"/>
          <w:numId w:val="1000"/>
        </w:numPr>
        <w:pStyle w:val="Compact"/>
      </w:pPr>
      <w:r>
        <w:t xml:space="preserve">Automotive Engineers to certify local technicians in modern vehicle systems.</w:t>
      </w:r>
    </w:p>
    <w:p>
      <w:pPr>
        <w:numPr>
          <w:ilvl w:val="0"/>
          <w:numId w:val="1001"/>
        </w:numPr>
        <w:pStyle w:val="Compact"/>
      </w:pPr>
      <w:r>
        <w:rPr>
          <w:bCs/>
          <w:b/>
        </w:rPr>
        <w:t xml:space="preserve">To Standardize Regulations:</w:t>
      </w:r>
      <w:r>
        <w:t xml:space="preserve">Collaborate with Iraqi authorities to enforce stricter maintenance codes, overseen by professional engineers.</w:t>
      </w:r>
    </w:p>
    <w:p>
      <w:pPr>
        <w:numPr>
          <w:ilvl w:val="0"/>
          <w:numId w:val="1001"/>
        </w:numPr>
        <w:pStyle w:val="Compact"/>
      </w:pPr>
      <w:r>
        <w:t xml:space="preserve">To Promote Localization:Foster partnerships between international automotive brands and local industries in</w:t>
      </w:r>
    </w:p>
    <w:p>
      <w:pPr>
        <w:numPr>
          <w:ilvl w:val="0"/>
          <w:numId w:val="1000"/>
        </w:numPr>
        <w:pStyle w:val="Compact"/>
      </w:pPr>
      <w:r>
        <w:t xml:space="preserve">Iraq Baghdad, ensuring that engineering solutions are tailored to regional climate and road conditions.</w:t>
      </w:r>
    </w:p>
    <w:bookmarkEnd w:id="22"/>
    <w:bookmarkStart w:id="25" w:name="methodology"/>
    <w:p>
      <w:pPr>
        <w:pStyle w:val="Heading2"/>
      </w:pPr>
      <w:r>
        <w:t xml:space="preserve">4. Methodology: The Role of the Automotive Engineer</w:t>
      </w:r>
    </w:p>
    <w:p>
      <w:pPr>
        <w:pStyle w:val="FirstParagraph"/>
      </w:pPr>
      <w:r>
        <w:t xml:space="preserve">The success of this project hinges on the deployment of qualified</w:t>
      </w:r>
      <w:r>
        <w:t xml:space="preserve"> </w:t>
      </w:r>
      <w:r>
        <w:rPr>
          <w:bCs/>
          <w:b/>
        </w:rPr>
        <w:t xml:space="preserve">Automotive Engineer</w:t>
      </w:r>
      <w:r>
        <w:t xml:space="preserve">s. Unlike traditional mechanics, these professionals bring a systematic approach to problem-solving, utilizing data analytics, thermodynamics, and materials science to enhance vehicle performance.</w:t>
      </w:r>
    </w:p>
    <w:bookmarkStart w:id="23" w:name="technical-infrastructure-in-baghdad"/>
    <w:p>
      <w:pPr>
        <w:pStyle w:val="Heading3"/>
      </w:pPr>
      <w:r>
        <w:t xml:space="preserve">4.1 Technical Infrastructure in Baghdad</w:t>
      </w:r>
    </w:p>
    <w:p>
      <w:pPr>
        <w:pStyle w:val="FirstParagraph"/>
      </w:pPr>
      <w:r>
        <w:t xml:space="preserve">In</w:t>
      </w:r>
    </w:p>
    <w:p>
      <w:pPr>
        <w:pStyle w:val="BodyText"/>
      </w:pPr>
      <w:r>
        <w:t xml:space="preserve">Iraq Baghdad, the facility will be equipped with computerized diagnostic tools capable of reading error codes from all major global manufacturers. The</w:t>
      </w:r>
    </w:p>
    <w:p>
      <w:pPr>
        <w:pStyle w:val="BodyText"/>
      </w:pPr>
      <w:r>
        <w:t xml:space="preserve">Automotive Engineers stationed here will utilize this data to perform root-cause analysis rather than guesswork. This ensures that repairs are accurate, reducing waste and customer dissatisfaction.</w:t>
      </w:r>
    </w:p>
    <w:bookmarkEnd w:id="23"/>
    <w:bookmarkStart w:id="24" w:name="curriculum-development-and-training"/>
    <w:p>
      <w:pPr>
        <w:pStyle w:val="Heading3"/>
      </w:pPr>
      <w:r>
        <w:t xml:space="preserve">4.2 Curriculum Development and Training</w:t>
      </w:r>
    </w:p>
    <w:p>
      <w:pPr>
        <w:pStyle w:val="FirstParagraph"/>
      </w:pPr>
      <w:r>
        <w:t xml:space="preserve">A critical component of the project is the "Baghdad Automotive Engineering Academy." Here,</w:t>
      </w:r>
    </w:p>
    <w:p>
      <w:pPr>
        <w:pStyle w:val="BodyText"/>
      </w:pPr>
      <w:r>
        <w:t xml:space="preserve">Automotive Engineers will serve as instructors. The curriculum will cover:</w:t>
      </w:r>
    </w:p>
    <w:p>
      <w:pPr>
        <w:numPr>
          <w:ilvl w:val="0"/>
          <w:numId w:val="1002"/>
        </w:numPr>
        <w:pStyle w:val="Compact"/>
      </w:pPr>
      <w:r>
        <w:rPr>
          <w:bCs/>
          <w:b/>
        </w:rPr>
        <w:t xml:space="preserve">Diagnostics:</w:t>
      </w:r>
      <w:r>
        <w:t xml:space="preserve">E interpreting complex electronic fault codes.</w:t>
      </w:r>
    </w:p>
    <w:p>
      <w:pPr>
        <w:numPr>
          <w:ilvl w:val="0"/>
          <w:numId w:val="1002"/>
        </w:numPr>
        <w:pStyle w:val="Compact"/>
      </w:pPr>
      <w:r>
        <w:t xml:space="preserve">Fuel Efficiency Optimization:Tuning engines for better performance in high-temperature environments typical of</w:t>
      </w:r>
    </w:p>
    <w:p>
      <w:pPr>
        <w:numPr>
          <w:ilvl w:val="0"/>
          <w:numId w:val="1000"/>
        </w:numPr>
        <w:pStyle w:val="Compact"/>
      </w:pPr>
      <w:r>
        <w:t xml:space="preserve">Iraq Baghdad.</w:t>
      </w:r>
    </w:p>
    <w:p>
      <w:pPr>
        <w:numPr>
          <w:ilvl w:val="0"/>
          <w:numId w:val="1002"/>
        </w:numPr>
        <w:pStyle w:val="Compact"/>
      </w:pPr>
      <w:r>
        <w:t xml:space="preserve">Safety Standards:Implementing rigorous testing protocols to ensure vehicles meet international safety benchmarks.</w:t>
      </w:r>
    </w:p>
    <w:bookmarkEnd w:id="24"/>
    <w:bookmarkEnd w:id="25"/>
    <w:bookmarkStart w:id="26" w:name="implementation-plan"/>
    <w:p>
      <w:pPr>
        <w:pStyle w:val="Heading2"/>
      </w:pPr>
      <w:r>
        <w:t xml:space="preserve">5. Implementation Plan for Iraq, Baghdad</w:t>
      </w:r>
    </w:p>
    <w:p>
      <w:pPr>
        <w:pStyle w:val="FirstParagraph"/>
      </w:pPr>
      <w:r>
        <w:t xml:space="preserve">The implementation will occur in three phases over a twenty-four-month period.</w:t>
      </w:r>
    </w:p>
    <w:p>
      <w:pPr>
        <w:pStyle w:val="BodyText"/>
      </w:pPr>
      <w:r>
        <w:rPr>
          <w:bCs/>
          <w:b/>
        </w:rPr>
        <w:t xml:space="preserve">Phase</w:t>
      </w:r>
    </w:p>
    <w:p>
      <w:pPr>
        <w:pStyle w:val="BodyText"/>
      </w:pPr>
      <w:r>
        <w:t xml:space="preserve">Description</w:t>
      </w:r>
    </w:p>
    <w:p>
      <w:pPr>
        <w:pStyle w:val="BodyText"/>
      </w:pPr>
      <w:r>
        <w:t xml:space="preserve">Iraq Baghdad Focus Areas</w:t>
      </w:r>
    </w:p>
    <w:p>
      <w:pPr>
        <w:pStyle w:val="BodyText"/>
      </w:pPr>
      <w:r>
        <w:t xml:space="preserve">Phase 1: Preparation (Months 1-6)Automotive Engineers.Partnering with local universities in Baghdad to identify top engineering graduates for internship programs.</w:t>
      </w:r>
    </w:p>
    <w:p>
      <w:pPr>
        <w:pStyle w:val="BodyText"/>
      </w:pPr>
      <w:r>
        <w:t xml:space="preserve">Phase 2: Operations Launch (Months 7-18)</w:t>
      </w:r>
    </w:p>
    <w:p>
      <w:pPr>
        <w:pStyle w:val="BodyText"/>
      </w:pPr>
      <w:r>
        <w:t xml:space="preserve">AUTOMOTIVE ENGINEERs will begin overseeing maintenance fleets for government vehicles.</w:t>
      </w:r>
    </w:p>
    <w:p>
      <w:pPr>
        <w:pStyle w:val="BodyText"/>
      </w:pPr>
      <w:r>
        <w:t xml:space="preserve">Phase 3: Expansion and Localization (Months 19-24)</w:t>
      </w:r>
    </w:p>
    <w:p>
      <w:pPr>
        <w:pStyle w:val="BodyText"/>
      </w:pPr>
      <w:r>
        <w:t xml:space="preserve">Automotive Engineers will mentor junior staff to ensure sustainability.</w:t>
      </w:r>
    </w:p>
    <w:p>
      <w:pPr>
        <w:pStyle w:val="BodyText"/>
      </w:pPr>
      <w:r>
        <w:t xml:space="preserve">Creating a regional hub where neighboring countries can send vehicles for advanced engineering services based in Baghdad.</w:t>
      </w:r>
    </w:p>
    <w:p>
      <w:pPr>
        <w:pStyle w:val="BodyText"/>
      </w:pPr>
      <w:r>
        <w:t xml:space="preserve">6. Challenges and Mitigation Strategies</w:t>
      </w:r>
    </w:p>
    <w:p>
      <w:pPr>
        <w:pStyle w:val="BodyText"/>
      </w:pPr>
      <w:r>
        <w:t xml:space="preserve">Operating an</w:t>
      </w:r>
    </w:p>
    <w:p>
      <w:pPr>
        <w:pStyle w:val="BodyText"/>
      </w:pPr>
      <w:r>
        <w:t xml:space="preserve">AUTOMOTIVE ENGINEER-led project in</w:t>
      </w:r>
    </w:p>
    <w:p>
      <w:pPr>
        <w:pStyle w:val="BodyText"/>
      </w:pPr>
      <w:r>
        <w:t xml:space="preserve">Iraq BAGHDAD presents unique challenges. Power stability and supply chain logistics for specialized parts can be inconsistent.</w:t>
      </w:r>
    </w:p>
    <w:p>
      <w:pPr>
        <w:pStyle w:val="BodyText"/>
      </w:pPr>
      <w:r>
        <w:t xml:space="preserve">Mitigation Strategy:The facility will utilize solar-powered backup systems, a growing sector in</w:t>
      </w:r>
    </w:p>
    <w:p>
      <w:pPr>
        <w:pStyle w:val="BodyText"/>
      </w:pPr>
      <w:r>
        <w:t xml:space="preserve">Iraq Baghdad, to ensure uninterrupted diagnostics. Furthermore, by establishing direct contracts with international suppliers and maintaining strategic inventory, the</w:t>
      </w:r>
    </w:p>
    <w:p>
      <w:pPr>
        <w:pStyle w:val="BodyText"/>
      </w:pPr>
      <w:r>
        <w:t xml:space="preserve">AUTOMOTIVE ENGINEERs will minimize downtime caused by part shortages.</w:t>
      </w:r>
    </w:p>
    <w:bookmarkEnd w:id="26"/>
    <w:bookmarkStart w:id="27" w:name="expected-outcomes"/>
    <w:p>
      <w:pPr>
        <w:pStyle w:val="Heading2"/>
      </w:pPr>
      <w:r>
        <w:t xml:space="preserve">7. Expected Outcomes and Impact</w:t>
      </w:r>
    </w:p>
    <w:p>
      <w:pPr>
        <w:pStyle w:val="FirstParagraph"/>
      </w:pPr>
      <w:r>
        <w:t xml:space="preserve">The successful execution of this project will yield significant benefits for</w:t>
      </w:r>
    </w:p>
    <w:p>
      <w:pPr>
        <w:pStyle w:val="BodyText"/>
      </w:pPr>
      <w:r>
        <w:t xml:space="preserve">Iraq Baghdad. Economically, it will retain capital that currently leaves the country for foreign repairs. Socially, it will reduce traffic accidents caused by poor maintenance, thereby saving lives. Professionally, it will create a new career path for young engineers in Iraq.</w:t>
      </w:r>
    </w:p>
    <w:p>
      <w:pPr>
        <w:pStyle w:val="BodyText"/>
      </w:pPr>
      <w:r>
        <w:t xml:space="preserve">The presence of qualified</w:t>
      </w:r>
    </w:p>
    <w:p>
      <w:pPr>
        <w:pStyle w:val="BodyText"/>
      </w:pPr>
      <w:r>
        <w:t xml:space="preserve">AUTOMOTIVE ENGINEERs will elevate the entire industry. It shifts the perception of automotive work from a labor-intensive trade to a respected engineering discipline. In</w:t>
      </w:r>
    </w:p>
    <w:p>
      <w:pPr>
        <w:pStyle w:val="BodyText"/>
      </w:pPr>
      <w:r>
        <w:t xml:space="preserve">Iraq Baghdad, this elevation is crucial for attracting international investment and technology transfer.</w:t>
      </w:r>
    </w:p>
    <w:bookmarkEnd w:id="27"/>
    <w:bookmarkStart w:id="28" w:name="conclusion"/>
    <w:p>
      <w:pPr>
        <w:pStyle w:val="Heading2"/>
      </w:pPr>
      <w:r>
        <w:t xml:space="preserve">8. Conclusion</w:t>
      </w:r>
    </w:p>
    <w:p>
      <w:pPr>
        <w:pStyle w:val="FirstParagraph"/>
      </w:pPr>
      <w:r>
        <w:t xml:space="preserve">This Project Report asserts that the modernization of Iraq’s transportation sector is contingent upon the professionalization of its technical workforce. By focusing on</w:t>
      </w:r>
    </w:p>
    <w:p>
      <w:pPr>
        <w:pStyle w:val="BodyText"/>
      </w:pPr>
      <w:r>
        <w:t xml:space="preserve">Iraq Baghdad, we target the heart of the nation’s economic and social activity. The integration of dedicated</w:t>
      </w:r>
    </w:p>
    <w:p>
      <w:pPr>
        <w:pStyle w:val="BodyText"/>
      </w:pPr>
      <w:r>
        <w:t xml:space="preserve">AUTOMOTIVE ENGINEERs into this framework provides the technical expertise, regulatory oversight, and innovative capacity required to build a sustainable automotive industry.</w:t>
      </w:r>
    </w:p>
    <w:p>
      <w:pPr>
        <w:pStyle w:val="BodyText"/>
      </w:pPr>
      <w:r>
        <w:t xml:space="preserve">We recommend immediate approval for funding and resource allocation to initiate Phase 1. The establishment of this hub will serve as a beacon of engineering excellence in</w:t>
      </w:r>
    </w:p>
    <w:p>
      <w:pPr>
        <w:pStyle w:val="BodyText"/>
      </w:pPr>
      <w:r>
        <w:t xml:space="preserve">Iraq Baghdad, driving progress through technical proficiency and local empowerment.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Automotive Engineering Excellence in Iraq, Baghdad</dc:title>
  <dc:creator/>
  <cp:keywords/>
  <dcterms:created xsi:type="dcterms:W3CDTF">2026-07-29T16:57:15Z</dcterms:created>
  <dcterms:modified xsi:type="dcterms:W3CDTF">2026-07-29T16:57:15Z</dcterms:modified>
</cp:coreProperties>
</file>

<file path=docProps/custom.xml><?xml version="1.0" encoding="utf-8"?>
<Properties xmlns="http://schemas.openxmlformats.org/officeDocument/2006/custom-properties" xmlns:vt="http://schemas.openxmlformats.org/officeDocument/2006/docPropsVTypes"/>
</file>