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9" w:name="Xc8f7a6319b9b01ba54c2b2595370cff264d3c31"/>
    <w:p>
      <w:pPr>
        <w:pStyle w:val="Heading1"/>
      </w:pPr>
      <w:r>
        <w:t xml:space="preserve">Project Report: The Strategic Role of the Automotive Engineer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Industrial Partners</w:t>
      </w:r>
      <w:r>
        <w:br/>
      </w:r>
      <w:r>
        <w:rPr>
          <w:bCs/>
          <w:b/>
        </w:rPr>
        <w:t xml:space="preserve">From:</w:t>
      </w:r>
      <w:r>
        <w:t xml:space="preserve"> </w:t>
      </w:r>
      <w:r>
        <w:t xml:space="preserve">Project Analysis Team</w:t>
      </w:r>
      <w:r>
        <w:br/>
      </w:r>
    </w:p>
    <w:bookmarkStart w:id="20" w:name="executive-summary"/>
    <w:p>
      <w:pPr>
        <w:pStyle w:val="Heading2"/>
      </w:pPr>
      <w:r>
        <w:t xml:space="preserve">1. Executive Summary</w:t>
      </w:r>
    </w:p>
    <w:p>
      <w:pPr>
        <w:pStyle w:val="FirstParagraph"/>
      </w:pPr>
      <w:r>
        <w:t xml:space="preserve">This document serves as a comprehensive Project Report detailing the evolving landscape of automotive engineering with a specific focus on Switzerland Zurich. As global automotive trends shift rapidly toward electrification, autonomous driving, and sustainable manufacturing, the role of the Automotive Engineer has transformed from mechanical design to complex systems integration. This report analyzes how this professional profile fits into the unique economic and industrial fabric of Zurich. It argues that while traditional heavy automotive manufacturing is absent in Switzerland Zurich, it serves as a critical global hub for high-precision automotive technology, R&amp;D centers, and software-defined vehicle solutions. The primary objective of this Project Report is to define the competencies required for an Automotive Engineer operating within this specific region and to outline the strategic importance of these roles in driving innovation.</w:t>
      </w:r>
    </w:p>
    <w:bookmarkEnd w:id="20"/>
    <w:bookmarkStart w:id="21" w:name="X10371471260e888e1f4b3cbfde165c5868578ac"/>
    <w:p>
      <w:pPr>
        <w:pStyle w:val="Heading2"/>
      </w:pPr>
      <w:r>
        <w:t xml:space="preserve">2. Contextual Analysis: Switzerland Zurich as a Technology Hub</w:t>
      </w:r>
    </w:p>
    <w:p>
      <w:pPr>
        <w:pStyle w:val="FirstParagraph"/>
      </w:pPr>
      <w:r>
        <w:t xml:space="preserve">To understand the demand for an Automotive Engineer, one must first analyze the environment of Switzerland Zurich. Unlike Stuttgart in Germany or Detroit in the United States, Switzerland Zurich does not host mass-production assembly lines for major car brands. Instead, it functions as a powerhouse for research and development (R&amp;D), financial services related to tech startups, and high-end engineering consultancy. The presence of world-class institutions such as the Swiss Federal Institute of Technology (ETH Zurich) creates a fertile ground for automotive innovation.</w:t>
      </w:r>
    </w:p>
    <w:p>
      <w:pPr>
        <w:pStyle w:val="BodyText"/>
      </w:pPr>
      <w:r>
        <w:t xml:space="preserve">The economic ecosystem in Switzerland Zurich is characterized by high labor costs but equally high productivity and technological sophistication. Consequently, companies operating here focus on value-added activities rather than volume production. For an Automotive Engineer, this means the work is less about tooling design for stamping plants and more about algorithm development for autonomous systems, battery management systems (BMS), and lightweight material sciences. The city’s infrastructure also supports smart mobility testing, making it an ideal sandbox for testing next-generation vehicle technologies.</w:t>
      </w:r>
    </w:p>
    <w:bookmarkEnd w:id="21"/>
    <w:bookmarkStart w:id="24" w:name="X7649edb7d2a9bfeb75034411b7eb83bcde12b88"/>
    <w:p>
      <w:pPr>
        <w:pStyle w:val="Heading2"/>
      </w:pPr>
      <w:r>
        <w:t xml:space="preserve">3. The Evolving Profile of the Automotive Engineer</w:t>
      </w:r>
    </w:p>
    <w:p>
      <w:pPr>
        <w:pStyle w:val="FirstParagraph"/>
      </w:pPr>
      <w:r>
        <w:t xml:space="preserve">In the context of this Project Report, the term "Automotive Engineer" is defined not merely as a mechanical designer but as a multidisciplinary expert. In Switzerland Zurich, where digital transformation is paramount, the modern Automotive Engineer must possess a hybrid skill set. The traditional focus on thermodynamics and internal combustion engine mechanics has significantly diminished. Instead, the emphasis has shifted toward software engineering, electrical architecture, and data analytics.</w:t>
      </w:r>
    </w:p>
    <w:bookmarkStart w:id="22" w:name="technical-competencies"/>
    <w:p>
      <w:pPr>
        <w:pStyle w:val="Heading3"/>
      </w:pPr>
      <w:r>
        <w:t xml:space="preserve">3.1 Technical Competencies</w:t>
      </w:r>
    </w:p>
    <w:p>
      <w:pPr>
        <w:pStyle w:val="FirstParagraph"/>
      </w:pPr>
      <w:r>
        <w:t xml:space="preserve">The core competencies required for an Automotive Engineer in this region include:</w:t>
      </w:r>
    </w:p>
    <w:p>
      <w:pPr>
        <w:numPr>
          <w:ilvl w:val="0"/>
          <w:numId w:val="1001"/>
        </w:numPr>
        <w:pStyle w:val="Compact"/>
      </w:pPr>
      <w:r>
        <w:rPr>
          <w:bCs/>
          <w:b/>
        </w:rPr>
        <w:t xml:space="preserve">E-Mobility Systems Design:</w:t>
      </w:r>
    </w:p>
    <w:p>
      <w:pPr>
        <w:numPr>
          <w:ilvl w:val="0"/>
          <w:numId w:val="1001"/>
        </w:numPr>
        <w:pStyle w:val="Compact"/>
      </w:pPr>
      <w:r>
        <w:rPr>
          <w:bCs/>
          <w:b/>
        </w:rPr>
        <w:t xml:space="preserve">Autonomous Driving Algorithms:</w:t>
      </w:r>
    </w:p>
    <w:p>
      <w:pPr>
        <w:numPr>
          <w:ilvl w:val="0"/>
          <w:numId w:val="1001"/>
        </w:numPr>
        <w:pStyle w:val="Compact"/>
      </w:pPr>
      <w:r>
        <w:rPr>
          <w:bCs/>
          <w:b/>
        </w:rPr>
        <w:t xml:space="preserve">Cybersecurity in Vehicles:</w:t>
      </w:r>
    </w:p>
    <w:bookmarkEnd w:id="22"/>
    <w:bookmarkStart w:id="23" w:name="soft-skills-and-regulatory-knowledge"/>
    <w:p>
      <w:pPr>
        <w:pStyle w:val="Heading3"/>
      </w:pPr>
      <w:r>
        <w:t xml:space="preserve">3.2 Soft Skills and Regulatory Knowledge</w:t>
      </w:r>
    </w:p>
    <w:p>
      <w:pPr>
        <w:pStyle w:val="FirstParagraph"/>
      </w:pPr>
      <w:r>
        <w:t xml:space="preserve">Beyond technical skills, the role requires a deep understanding of Swiss and European regulatory frameworks. Switzerland, while not part of the EU, often aligns its technical standards with European directives (ECE regulations). Therefore, an Automotive Engineer must be well-versed in homologation processes and safety standards specific to these regions. Furthermore, communication skills are vital as these engineers often act as liaisons between software teams in Zurich and manufacturing partners in neighboring countries.</w:t>
      </w:r>
    </w:p>
    <w:bookmarkEnd w:id="23"/>
    <w:bookmarkEnd w:id="24"/>
    <w:bookmarkStart w:id="25" w:name="Xbf96f422b1a690f76a5460ba47f4090dc4e293f"/>
    <w:p>
      <w:pPr>
        <w:pStyle w:val="Heading2"/>
      </w:pPr>
      <w:r>
        <w:t xml:space="preserve">4. Strategic Importance for the Local Economy</w:t>
      </w:r>
    </w:p>
    <w:p>
      <w:pPr>
        <w:pStyle w:val="FirstParagraph"/>
      </w:pPr>
      <w:r>
        <w:t xml:space="preserve">The contribution of the Automotive Engineer to the Switzerland Zurich economy is multifaceted. Firstly, these professionals drive innovation that attracts international investment. Multinational corporations often establish their European R&amp;D headquarters in Zurich precisely because of the availability of high-quality engineering talent. This creates a ripple effect, stimulating local supply chains and service industries.</w:t>
      </w:r>
    </w:p>
    <w:p>
      <w:pPr>
        <w:pStyle w:val="BodyText"/>
      </w:pPr>
      <w:r>
        <w:rPr>
          <w:bCs/>
          <w:b/>
        </w:rPr>
        <w:t xml:space="preserve">Key Insight:</w:t>
      </w:r>
      <w:r>
        <w:t xml:space="preserve"> </w:t>
      </w:r>
      <w:r>
        <w:t xml:space="preserve">The presence of specialized Automotive Engineers in Switzerland Zurich allows the region to maintain a competitive edge in the "Smart Mobility" sector, ensuring that even without traditional manufacturing, the area remains central to the future of global transportation.</w:t>
      </w:r>
    </w:p>
    <w:p>
      <w:pPr>
        <w:pStyle w:val="BodyText"/>
      </w:pPr>
      <w:r>
        <w:t xml:space="preserve">Secondly, these roles contribute significantly to sustainability goals. The projects led by Automotive Engineers in this region often focus on reducing carbon footprints through efficient energy use and sustainable material sourcing. This aligns with Switzerland’s national 2050 energy strategy, making the work of these engineers not just commercially viable but also socially responsible.</w:t>
      </w:r>
    </w:p>
    <w:bookmarkEnd w:id="25"/>
    <w:bookmarkStart w:id="26" w:name="challenges-and-future-outlook"/>
    <w:p>
      <w:pPr>
        <w:pStyle w:val="Heading2"/>
      </w:pPr>
      <w:r>
        <w:t xml:space="preserve">5. Challenges and Future Outlook</w:t>
      </w:r>
    </w:p>
    <w:p>
      <w:pPr>
        <w:pStyle w:val="FirstParagraph"/>
      </w:pPr>
      <w:r>
        <w:t xml:space="preserve">This Project Report acknowledges several challenges facing Automotive Engineers in Switzerland Zurich. The primary challenge is the talent shortage. Due to the specialized nature of e-mobility and autonomous driving technologies, there is intense competition for qualified professionals between local universities, startups, and established tech giants. Salaries are competitive globally, but the cost of living in Zurich requires constant effort from employers to retain top talent.</w:t>
      </w:r>
    </w:p>
    <w:p>
      <w:pPr>
        <w:pStyle w:val="BodyText"/>
      </w:pPr>
      <w:r>
        <w:t xml:space="preserve">Additionally, the rapid pace of technological change means that continuous education is mandatory. An Automotive Engineer hired today must be prepared to upskill continuously over their career span. Universities and private training institutions in Switzerland Zurich are responding by offering specialized modules in electric vehicle technology and software-defined vehicles, ensuring that the workforce remains adaptable.</w:t>
      </w:r>
    </w:p>
    <w:bookmarkEnd w:id="26"/>
    <w:bookmarkStart w:id="27" w:name="conclusion"/>
    <w:p>
      <w:pPr>
        <w:pStyle w:val="Heading2"/>
      </w:pPr>
      <w:r>
        <w:t xml:space="preserve">6. Conclusion</w:t>
      </w:r>
    </w:p>
    <w:p>
      <w:pPr>
        <w:pStyle w:val="FirstParagraph"/>
      </w:pPr>
      <w:r>
        <w:t xml:space="preserve">In conclusion, this Project Report demonstrates that the role of the Automotive Engineer is more relevant than ever within the specific context of Switzerland Zurich. While the region lacks traditional car factories, it has emerged as a global leader in automotive innovation, software integration, and strategic mobility planning. The Automotive Engineer in this locale acts as a bridge between mechanical precision and digital intelligence.</w:t>
      </w:r>
    </w:p>
    <w:p>
      <w:pPr>
        <w:pStyle w:val="BodyText"/>
      </w:pPr>
      <w:r>
        <w:t xml:space="preserve">For stakeholders investing in this sector, understanding the unique blend of technical expertise and regulatory knowledge required is crucial. By supporting the development of these professionals through education initiatives and competitive working environments, Switzerland Zurich can solidify its position as a premier hub for the next generation of automotive technology. The future of mobility is digital, sustainable, and intelligent—traits that are deeply embedded in the engineering culture of this region.</w:t>
      </w:r>
    </w:p>
    <w:bookmarkEnd w:id="27"/>
    <w:bookmarkStart w:id="28" w:name="recommendations"/>
    <w:p>
      <w:pPr>
        <w:pStyle w:val="Heading2"/>
      </w:pPr>
      <w:r>
        <w:t xml:space="preserve">7. Recommendations</w:t>
      </w:r>
    </w:p>
    <w:p>
      <w:pPr>
        <w:numPr>
          <w:ilvl w:val="0"/>
          <w:numId w:val="1002"/>
        </w:numPr>
        <w:pStyle w:val="Compact"/>
      </w:pPr>
      <w:r>
        <w:rPr>
          <w:bCs/>
          <w:b/>
        </w:rPr>
        <w:t xml:space="preserve">Enhance University-Industry Partnerships:</w:t>
      </w:r>
    </w:p>
    <w:p>
      <w:pPr>
        <w:numPr>
          <w:ilvl w:val="0"/>
          <w:numId w:val="1002"/>
        </w:numPr>
        <w:pStyle w:val="Compact"/>
      </w:pPr>
      <w:r>
        <w:rPr>
          <w:bCs/>
          <w:b/>
        </w:rPr>
        <w:t xml:space="preserve">Promote Interdisciplinary Training:</w:t>
      </w:r>
    </w:p>
    <w:p>
      <w:pPr>
        <w:numPr>
          <w:ilvl w:val="0"/>
          <w:numId w:val="1002"/>
        </w:numPr>
        <w:pStyle w:val="Compact"/>
      </w:pPr>
      <w:r>
        <w:rPr>
          <w:bCs/>
          <w:b/>
        </w:rPr>
        <w:t xml:space="preserve">Support Sustainable R&amp;D:</w:t>
      </w:r>
    </w:p>
    <w:p>
      <w:pPr>
        <w:pStyle w:val="FirstParagraph"/>
      </w:pPr>
      <w:r>
        <w:t xml:space="preserve">This document is a confidential Project Report prepared for internal distribution regarding the Automotive Engineer sector in Switzerland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Switzerland Zurich</dc:title>
  <dc:creator/>
  <dc:language>en</dc:language>
  <cp:keywords/>
  <dcterms:created xsi:type="dcterms:W3CDTF">2026-07-29T12:08:18Z</dcterms:created>
  <dcterms:modified xsi:type="dcterms:W3CDTF">2026-07-29T12:08:18Z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