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Switzerland</w:t>
      </w:r>
      <w:r>
        <w:t xml:space="preserve"> </w:t>
      </w:r>
      <w:r>
        <w:t xml:space="preserve">Zurich</w:t>
      </w:r>
    </w:p>
    <w:bookmarkStart w:id="24" w:name="X69bfef29dae7b0190708bd0ae37fc29e9aaa7de"/>
    <w:p>
      <w:pPr>
        <w:pStyle w:val="Heading1"/>
      </w:pPr>
      <w:r>
        <w:t xml:space="preserve">Project Report: Strategic Implementation of the Baker Initiative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t xml:space="preserve">Switzerland Zurich. The primary objective of this initiative is to establish a premium culinary destination that not only satisfies the high gastronomic standards expected in</w:t>
      </w:r>
      <w:r>
        <w:t xml:space="preserve"> </w:t>
      </w:r>
      <w:r>
        <w:rPr>
          <w:bCs/>
          <w:b/>
        </w:rPr>
        <w:t xml:space="preserve">Switzerland Zurich is central to this project, serving as both a functional trade and a cultural ambassador for traditional European baking techniques adapted to modern Swiss tastes.</w:t>
      </w:r>
      <w:r>
        <w:rPr>
          <w:bCs/>
          <w:b/>
        </w:rPr>
        <w:t xml:space="preserve"> </w:t>
      </w:r>
      <w:r>
        <w:rPr>
          <w:bCs/>
          <w:b/>
        </w:rPr>
        <w:t xml:space="preserve">As we navigate the competitive landscape of</w:t>
      </w:r>
      <w:r>
        <w:rPr>
          <w:bCs/>
          <w:b/>
        </w:rPr>
        <w:t xml:space="preserve"> </w:t>
      </w:r>
      <w:r>
        <w:rPr>
          <w:bCs/>
          <w:b/>
          <w:bCs/>
          <w:b/>
        </w:rPr>
        <w:t xml:space="preserve">Switzerland Zurich</w:t>
      </w:r>
      <w:r>
        <w:rPr>
          <w:bCs/>
          <w:b/>
        </w:rPr>
        <w:t xml:space="preserve">, it is imperative that we define our market positioning clearly. The city is known for its high cost of living and equally high expectations regarding quality, hygiene, and sustainability. Therefore, this report outlines the strategic steps taken to ensure that "The Baker" becomes a staple in the daily routines of residents and tourists alike in</w:t>
      </w:r>
      <w:r>
        <w:rPr>
          <w:bCs/>
          <w:b/>
        </w:rPr>
        <w:t xml:space="preserve"> </w:t>
      </w:r>
      <w:r>
        <w:rPr>
          <w:bCs/>
          <w:b/>
          <w:bCs/>
          <w:b/>
        </w:rPr>
        <w:t xml:space="preserve">Switzerland Zurich</w:t>
      </w:r>
      <w:r>
        <w:rPr>
          <w:bCs/>
          <w:b/>
        </w:rPr>
        <w:t xml:space="preserve">.</w:t>
      </w:r>
    </w:p>
    <w:bookmarkStart w:id="20" w:name="X1b038f94d45fc23f687b4d43c3a736ffe9c023b"/>
    <w:p>
      <w:pPr>
        <w:pStyle w:val="Heading2"/>
      </w:pPr>
      <w:r>
        <w:t xml:space="preserve">2. Market Analysis: The Context of Switzerland ZurichSwitzerland ZurichSwitzerland ZurichSwitzerland Zurich is increasingly aware of food provenance. Consequently, "The Baker" must leverage local Swiss partnerships to source flour and dairy, thereby reinforcing our commitment to the local economy of</w:t>
      </w:r>
      <w:r>
        <w:t xml:space="preserve"> </w:t>
      </w:r>
      <w:r>
        <w:rPr>
          <w:bCs/>
          <w:b/>
        </w:rPr>
        <w:t xml:space="preserve">Switzerland Zurich.</w:t>
      </w:r>
      <w:r>
        <w:rPr>
          <w:bCs/>
          <w:b/>
        </w:rPr>
        <w:t xml:space="preserve"> </w:t>
      </w:r>
      <w:r>
        <w:rPr>
          <w:bCs/>
          <w:b/>
        </w:rPr>
        <w:t xml:space="preserve">Furthermore, the role of a baker in this context extends beyond mere production. It involves education and community engagement. Workshops on bread-making and gluten-free alternatives have been identified as key differentiators that will attract customers to our physical location in</w:t>
      </w:r>
      <w:r>
        <w:rPr>
          <w:bCs/>
          <w:b/>
        </w:rPr>
        <w:t xml:space="preserve"> </w:t>
      </w:r>
      <w:r>
        <w:rPr>
          <w:bCs/>
          <w:b/>
          <w:bCs/>
          <w:b/>
        </w:rPr>
        <w:t xml:space="preserve">Switzerland Zurich.</w:t>
      </w:r>
    </w:p>
    <w:bookmarkEnd w:id="20"/>
    <w:bookmarkStart w:id="21" w:name="X1c06ad69c265bd367d918484d0d47371a294d5a"/>
    <w:p>
      <w:pPr>
        <w:pStyle w:val="Heading2"/>
      </w:pPr>
      <w:r>
        <w:t xml:space="preserve">3 Operational Strategy: The Role of the BakerSwitzerland Zurich, where precision and quality are paramount, the skill set required for our baker is extensive. This includes mastery of fermentation processes, temperature control, and precise timing.</w:t>
      </w:r>
      <w:r>
        <w:t xml:space="preserve"> </w:t>
      </w:r>
      <w:r>
        <w:t xml:space="preserve">Our operational strategy dictates that every loaf produced by "The Baker" undergoes rigorous quality checks. The baker is not only responsible for production but also for inventory management to minimize waste—a critical factor in the high-cost environment of</w:t>
      </w:r>
      <w:r>
        <w:t xml:space="preserve"> </w:t>
      </w:r>
      <w:r>
        <w:rPr>
          <w:bCs/>
          <w:b/>
        </w:rPr>
        <w:t xml:space="preserve">Switzerland Zurich. We have implemented a just-in-time production schedule that aligns with peak foot traffic hours in our chosen district of</w:t>
      </w:r>
      <w:r>
        <w:rPr>
          <w:bCs/>
          <w:b/>
        </w:rPr>
        <w:t xml:space="preserve"> </w:t>
      </w:r>
      <w:r>
        <w:rPr>
          <w:bCs/>
          <w:b/>
          <w:bCs/>
          <w:b/>
        </w:rPr>
        <w:t xml:space="preserve">Switzerland Zurich.</w:t>
      </w:r>
      <w:r>
        <w:rPr>
          <w:bCs/>
          <w:b/>
          <w:bCs/>
          <w:b/>
        </w:rPr>
        <w:t xml:space="preserve"> </w:t>
      </w:r>
      <w:r>
        <w:rPr>
          <w:bCs/>
          <w:b/>
          <w:bCs/>
          <w:b/>
        </w:rPr>
        <w:t xml:space="preserve">Additionally, the baker plays a crucial role in menu development. Seasonal changes in ingredient availability require constant innovation. For instance, during the apple harvest season in nearby regions accessible from</w:t>
      </w:r>
      <w:r>
        <w:rPr>
          <w:bCs/>
          <w:b/>
          <w:bCs/>
          <w:b/>
        </w:rPr>
        <w:t xml:space="preserve"> </w:t>
      </w:r>
      <w:r>
        <w:rPr>
          <w:bCs/>
          <w:b/>
          <w:bCs/>
          <w:b/>
          <w:bCs/>
          <w:b/>
        </w:rPr>
        <w:t xml:space="preserve">Switzerland Zurich, the baker will introduce specific pastries that highlight these local flavors. This seasonal adaptability ensures that our product offering remains fresh and relevant to customers in</w:t>
      </w:r>
      <w:r>
        <w:rPr>
          <w:bCs/>
          <w:b/>
          <w:bCs/>
          <w:b/>
          <w:bCs/>
          <w:b/>
        </w:rPr>
        <w:t xml:space="preserve"> </w:t>
      </w:r>
      <w:r>
        <w:rPr>
          <w:bCs/>
          <w:b/>
          <w:bCs/>
          <w:b/>
          <w:bCs/>
          <w:b/>
          <w:bCs/>
          <w:b/>
        </w:rPr>
        <w:t xml:space="preserve">Switzerland Zurich.</w:t>
      </w:r>
    </w:p>
    <w:bookmarkEnd w:id="21"/>
    <w:bookmarkStart w:id="22" w:name="Xd90d3aaff6d1f35edba89802130340745b6da6c"/>
    <w:p>
      <w:pPr>
        <w:pStyle w:val="Heading2"/>
      </w:pPr>
      <w:r>
        <w:t xml:space="preserve">4. Supply Chain and SustainabilitySwitzerland Zurich. Our supply chain has been designed to minimize carbon footprint. We have partnered with local mills within the canton of Zurich to source organic rye and wheat. This supports local agriculture and reduces transportation emissions, aligning with the green initiatives promoted by municipal authorities in</w:t>
      </w:r>
      <w:r>
        <w:t xml:space="preserve"> </w:t>
      </w:r>
      <w:r>
        <w:rPr>
          <w:bCs/>
          <w:b/>
        </w:rPr>
        <w:t xml:space="preserve">Switzerland Zurich.</w:t>
      </w:r>
      <w:r>
        <w:rPr>
          <w:bCs/>
          <w:b/>
        </w:rPr>
        <w:t xml:space="preserve"> </w:t>
      </w:r>
      <w:r>
        <w:rPr>
          <w:bCs/>
          <w:b/>
        </w:rPr>
        <w:t xml:space="preserve">The baker is trained to utilize every part of the ingredient where possible. For example, leftover bread crusts are processed into breadcrumbs for our savory pastry line or composted for local urban farming projects in</w:t>
      </w:r>
      <w:r>
        <w:rPr>
          <w:bCs/>
          <w:b/>
        </w:rPr>
        <w:t xml:space="preserve"> </w:t>
      </w:r>
      <w:r>
        <w:rPr>
          <w:bCs/>
          <w:b/>
          <w:bCs/>
          <w:b/>
        </w:rPr>
        <w:t xml:space="preserve">Switzerland Zurich. This circular economy approach resonates strongly with our target demographic and enhances the brand reputation of "The Baker."</w:t>
      </w:r>
    </w:p>
    <w:bookmarkEnd w:id="22"/>
    <w:bookmarkStart w:id="23" w:name="X4c0d8bec1d9695d595e989b196f9f982e1d2360"/>
    <w:p>
      <w:pPr>
        <w:pStyle w:val="Heading2"/>
      </w:pPr>
      <w:r>
        <w:t xml:space="preserve">5. Financial Projections and Risk ManagementSwitzerland Zurich. Labor, rent, and utilities are significantly higher than the European average. However, our premium pricing strategy is justified by the superior quality of our products and the specialized skill of our baker.</w:t>
      </w:r>
      <w:r>
        <w:t xml:space="preserve"> </w:t>
      </w:r>
      <w:r>
        <w:t xml:space="preserve">We anticipate a break-even point within eighteen months. Risks such as supply chain disruptions or changes in consumer preferences have been mitigated through diversified supplier contracts and flexible menu planning by our baker team. Continuous monitoring of market trends in</w:t>
      </w:r>
      <w:r>
        <w:t xml:space="preserve"> </w:t>
      </w:r>
      <w:r>
        <w:rPr>
          <w:bCs/>
          <w:b/>
        </w:rPr>
        <w:t xml:space="preserve">Switzerland Zurich will allow us to pivot quickly if necessary.</w:t>
      </w:r>
    </w:p>
    <w:p>
      <w:pPr>
        <w:pStyle w:val="FirstParagraph"/>
      </w:pPr>
      <w:r>
        <w:t xml:space="preserve">6 ConclusionSwitzerland Zurich represents a strategic investment with high potential for long-term success. By combining traditional baking excellence with modern operational efficiencies and a deep understanding of local market dynamics, we are well-positioned to thrive in this competitive environment. The success of this venture hinges on the meticulous execution of our operational plans by our skilled baker team and their unwavering commitment to the high standards expected in</w:t>
      </w:r>
      <w:r>
        <w:t xml:space="preserve"> </w:t>
      </w:r>
      <w:r>
        <w:rPr>
          <w:bCs/>
          <w:b/>
        </w:rPr>
        <w:t xml:space="preserve">Switzerland Zurich. We are confident that "The Baker" will become an integral part of the culinary landscape in</w:t>
      </w:r>
      <w:r>
        <w:rPr>
          <w:bCs/>
          <w:b/>
        </w:rPr>
        <w:t xml:space="preserve"> </w:t>
      </w:r>
      <w:r>
        <w:rPr>
          <w:bCs/>
          <w:b/>
          <w:bCs/>
          <w:b/>
        </w:rPr>
        <w:t xml:space="preserve">Switzerland Zurich, delivering exceptional value to our customers and stakeholders alike.</w:t>
      </w:r>
    </w:p>
    <w:p>
      <w:r>
        <w:pict>
          <v:rect style="width:0;height:1.5pt" o:hralign="center" o:hrstd="t" o:hr="t"/>
        </w:pict>
      </w:r>
    </w:p>
    <w:p>
      <w:pPr>
        <w:pStyle w:val="FirstParagraph"/>
      </w:pPr>
      <w:r>
        <w:rPr>
          <w:iCs/>
          <w:i/>
        </w:rPr>
        <w:t xml:space="preserve">This report was prepared in accordance with international project management standards, specifically tailored for the regional context of Switzerland Zurich.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Switzerland Zurich</dc:title>
  <dc:creator/>
  <dc:language>en</dc:language>
  <cp:keywords/>
  <dcterms:created xsi:type="dcterms:W3CDTF">2026-07-29T07:41:13Z</dcterms:created>
  <dcterms:modified xsi:type="dcterms:W3CDTF">2026-07-29T07:41:13Z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