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Expertise</w:t>
      </w:r>
      <w:r>
        <w:t xml:space="preserve"> </w:t>
      </w:r>
      <w:r>
        <w:t xml:space="preserve">in</w:t>
      </w:r>
      <w:r>
        <w:t xml:space="preserve"> </w:t>
      </w:r>
      <w:r>
        <w:t xml:space="preserve">Chile</w:t>
      </w:r>
      <w:r>
        <w:t xml:space="preserve"> </w:t>
      </w:r>
      <w:r>
        <w:t xml:space="preserve">Santiago</w:t>
      </w:r>
    </w:p>
    <w:bookmarkStart w:id="27" w:name="X7710b07b7a6eadb37497cd8f235d2f5c4a3ceb1"/>
    <w:p>
      <w:pPr>
        <w:pStyle w:val="Heading1"/>
      </w:pPr>
      <w:r>
        <w:rPr>
          <w:bCs/>
          <w:b/>
        </w:rPr>
        <w:t xml:space="preserve">Project Report: The Strategic Role of the Biologist in the Development and Conservation Efforts of Chile Santiago</w:t>
      </w:r>
    </w:p>
    <w:p>
      <w:pPr>
        <w:pStyle w:val="FirstParagraph"/>
      </w:pPr>
      <w:r>
        <w:rPr>
          <w:iCs/>
          <w:i/>
        </w:rPr>
        <w:t xml:space="preserve">Date:</w:t>
      </w:r>
      <w:r>
        <w:t xml:space="preserve"> </w:t>
      </w:r>
      <w:r>
        <w:t xml:space="preserve">May 24, 2024</w:t>
      </w:r>
      <w:r>
        <w:br/>
      </w:r>
      <w:r>
        <w:rPr>
          <w:iCs/>
          <w:i/>
        </w:rPr>
        <w:t xml:space="preserve">To:</w:t>
      </w:r>
      <w:r>
        <w:t xml:space="preserve"> </w:t>
      </w:r>
      <w:r>
        <w:t xml:space="preserve">Project Stakeholders and Urban Planning Committees</w:t>
      </w:r>
      <w:r>
        <w:br/>
      </w:r>
      <w:r>
        <w:rPr>
          <w:iCs/>
          <w:i/>
        </w:rPr>
        <w:t xml:space="preserve">From:</w:t>
      </w:r>
      <w:r>
        <w:t xml:space="preserve"> </w:t>
      </w:r>
      <w:r>
        <w:t xml:space="preserve">Senior Environmental Consultant</w:t>
      </w:r>
      <w:r>
        <w:br/>
      </w:r>
    </w:p>
    <w:p>
      <w:pPr>
        <w:pStyle w:val="BodyText"/>
      </w:pPr>
      <w:r>
        <w:t xml:space="preserve">Subject: Integration of Biological Sciences into the Metropolitan Development of Chile Santiago</w:t>
      </w:r>
    </w:p>
    <w:bookmarkStart w:id="20" w:name="i.-introduction-and-executive-summary"/>
    <w:p>
      <w:pPr>
        <w:pStyle w:val="Heading3"/>
      </w:pPr>
      <w:r>
        <w:rPr>
          <w:bCs/>
          <w:b/>
        </w:rPr>
        <w:t xml:space="preserve">I. Introduction and Executive Summary</w:t>
      </w:r>
    </w:p>
    <w:p>
      <w:pPr>
        <w:pStyle w:val="FirstParagraph"/>
      </w:pPr>
      <w:r>
        <w:t xml:space="preserve">The rapid urbanization of metropolitan areas worldwide poses significant challenges to biodiversity, public health, and sustainable infrastructure management. In this global context, the role of the</w:t>
      </w:r>
      <w:r>
        <w:t xml:space="preserve"> </w:t>
      </w:r>
      <w:hyperlink w:anchor="note1">
        <w:r>
          <w:rPr>
            <w:rStyle w:val="Hyperlink"/>
          </w:rPr>
          <w:t xml:space="preserve">Biologist</w:t>
        </w:r>
      </w:hyperlink>
      <w:r>
        <w:t xml:space="preserve"> </w:t>
      </w:r>
      <w:r>
        <w:t xml:space="preserve">has evolved from a purely academic observer to a critical operational strategist in urban planning and environmental policy. This project report focuses specifically on</w:t>
      </w:r>
      <w:r>
        <w:t xml:space="preserve"> </w:t>
      </w:r>
      <w:hyperlink w:anchor="note2">
        <w:r>
          <w:rPr>
            <w:rStyle w:val="Hyperlink"/>
          </w:rPr>
          <w:t xml:space="preserve">Chile Santiago</w:t>
        </w:r>
      </w:hyperlink>
      <w:r>
        <w:t xml:space="preserve">, a unique geographical and socio-economic environment that presents distinct biological challenges due to its location in the Central Valley of Chile, surrounded by the Andes Mountains and the coastal range.</w:t>
      </w:r>
    </w:p>
    <w:p>
      <w:pPr>
        <w:pStyle w:val="BodyText"/>
      </w:pPr>
      <w:r>
        <w:t xml:space="preserve">The primary objective of this document is to outline how specialized biological expertise can be integrated into current and future projects within</w:t>
      </w:r>
      <w:r>
        <w:t xml:space="preserve"> </w:t>
      </w:r>
      <w:hyperlink w:anchor="note2">
        <w:r>
          <w:rPr>
            <w:rStyle w:val="Hyperlink"/>
          </w:rPr>
          <w:t xml:space="preserve">Chile Santiago</w:t>
        </w:r>
      </w:hyperlink>
      <w:r>
        <w:t xml:space="preserve">. By leveraging scientific data regarding local flora, fauna, water resources, and atmospheric conditions, a</w:t>
      </w:r>
      <w:r>
        <w:t xml:space="preserve"> </w:t>
      </w:r>
      <w:hyperlink w:anchor="note1">
        <w:r>
          <w:rPr>
            <w:rStyle w:val="Hyperlink"/>
          </w:rPr>
          <w:t xml:space="preserve">Biologist</w:t>
        </w:r>
      </w:hyperlink>
      <w:r>
        <w:t xml:space="preserve"> </w:t>
      </w:r>
      <w:r>
        <w:t xml:space="preserve">plays an indispensable role in mitigating the ecological footprint of one of South America's most dynamic cities. This report argues that the inclusion of biological protocols is not merely a regulatory compliance issue but a fundamental requirement for long-term urban resilience.</w:t>
      </w:r>
    </w:p>
    <w:bookmarkEnd w:id="20"/>
    <w:bookmarkStart w:id="21" w:name="Xecf1ba8e3c8ea5676113baa3b51efec81b4c96f"/>
    <w:p>
      <w:pPr>
        <w:pStyle w:val="Heading3"/>
      </w:pPr>
      <w:r>
        <w:rPr>
          <w:bCs/>
          <w:b/>
        </w:rPr>
        <w:t xml:space="preserve">II. The Geographical and Ecological Context of Chile Santiago</w:t>
      </w:r>
    </w:p>
    <w:p>
      <w:pPr>
        <w:pStyle w:val="FirstParagraph"/>
      </w:pPr>
      <w:r>
        <w:t xml:space="preserve">To understand the necessity of biological intervention, one must first appreciate the unique ecological setting of</w:t>
      </w:r>
      <w:r>
        <w:t xml:space="preserve"> </w:t>
      </w:r>
      <w:hyperlink w:anchor="note2">
        <w:r>
          <w:rPr>
            <w:rStyle w:val="Hyperlink"/>
          </w:rPr>
          <w:t xml:space="preserve">Chile Santiago</w:t>
        </w:r>
      </w:hyperlink>
      <w:r>
        <w:t xml:space="preserve">. Located in a semi-arid Mediterranean climate zone, the region is characterized by hot, dry summers and cool, wet winters. However, this natural balance has been severely disrupted by urban sprawl. The basin-like topography of</w:t>
      </w:r>
      <w:r>
        <w:t xml:space="preserve"> </w:t>
      </w:r>
      <w:hyperlink w:anchor="note2">
        <w:r>
          <w:rPr>
            <w:rStyle w:val="Hyperlink"/>
          </w:rPr>
          <w:t xml:space="preserve">Chile Santiago</w:t>
        </w:r>
      </w:hyperlink>
      <w:r>
        <w:t xml:space="preserve"> </w:t>
      </w:r>
      <w:r>
        <w:t xml:space="preserve">traps pollutants during winter months due to thermal inversions, creating a public health crisis that requires biological monitoring of air quality and its impact on both human and plant life.</w:t>
      </w:r>
    </w:p>
    <w:p>
      <w:pPr>
        <w:pStyle w:val="BodyText"/>
      </w:pPr>
      <w:r>
        <w:t xml:space="preserve">The native vegetation of this region, once dominated by algarrobo trees (Prosopis chilensis) and chañar bushes, has largely been replaced by concrete infrastructure. The restoration of native biodiversity is therefore a primary concern. A</w:t>
      </w:r>
      <w:r>
        <w:t xml:space="preserve"> </w:t>
      </w:r>
      <w:hyperlink w:anchor="note1">
        <w:r>
          <w:rPr>
            <w:rStyle w:val="Hyperlink"/>
          </w:rPr>
          <w:t xml:space="preserve">Biologist</w:t>
        </w:r>
      </w:hyperlink>
      <w:r>
        <w:t xml:space="preserve"> </w:t>
      </w:r>
      <w:r>
        <w:t xml:space="preserve">is essential in identifying suitable native species for reforestation projects that can withstand the specific soil salinity and drought conditions present in</w:t>
      </w:r>
      <w:r>
        <w:t xml:space="preserve"> </w:t>
      </w:r>
      <w:hyperlink w:anchor="note2">
        <w:r>
          <w:rPr>
            <w:rStyle w:val="Hyperlink"/>
          </w:rPr>
          <w:t xml:space="preserve">Chile Santiago</w:t>
        </w:r>
      </w:hyperlink>
      <w:r>
        <w:t xml:space="preserve">. Furthermore, the presence of urban wildlife, including birds such as the common myna and various bat species that help control insect populations, requires careful management to ensure harmony between human residents and local fauna.</w:t>
      </w:r>
    </w:p>
    <w:bookmarkEnd w:id="21"/>
    <w:bookmarkStart w:id="22" w:name="X4970136108191513f0ed747864927e3afc8ea71"/>
    <w:p>
      <w:pPr>
        <w:pStyle w:val="Heading3"/>
      </w:pPr>
      <w:r>
        <w:rPr>
          <w:bCs/>
          <w:b/>
        </w:rPr>
        <w:t xml:space="preserve">III. Key Responsibilities of the Biologist in Urban Projects</w:t>
      </w:r>
    </w:p>
    <w:p>
      <w:pPr>
        <w:pStyle w:val="FirstParagraph"/>
      </w:pPr>
      <w:r>
        <w:t xml:space="preserve">In the context of development projects within</w:t>
      </w:r>
      <w:r>
        <w:t xml:space="preserve"> </w:t>
      </w:r>
      <w:hyperlink w:anchor="note2">
        <w:r>
          <w:rPr>
            <w:rStyle w:val="Hyperlink"/>
          </w:rPr>
          <w:t xml:space="preserve">Chile Santiago</w:t>
        </w:r>
      </w:hyperlink>
      <w:r>
        <w:t xml:space="preserve">, the</w:t>
      </w:r>
      <w:r>
        <w:t xml:space="preserve"> </w:t>
      </w:r>
      <w:hyperlink w:anchor="note1">
        <w:r>
          <w:rPr>
            <w:rStyle w:val="Hyperlink"/>
          </w:rPr>
          <w:t xml:space="preserve">Biologist</w:t>
        </w:r>
      </w:hyperlink>
      <w:r>
        <w:t xml:space="preserve"> </w:t>
      </w:r>
      <w:r>
        <w:t xml:space="preserve">assumes several critical roles that bridge the gap between ecological science and urban engineering.</w:t>
      </w:r>
    </w:p>
    <w:p>
      <w:pPr>
        <w:pStyle w:val="BodyText"/>
      </w:pPr>
      <w:r>
        <w:rPr>
          <w:bCs/>
          <w:b/>
        </w:rPr>
        <w:t xml:space="preserve">A. Environmental Impact Assessments (EIAs)</w:t>
      </w:r>
      <w:r>
        <w:br/>
      </w:r>
      <w:r>
        <w:t xml:space="preserve">Before any construction project can proceed in</w:t>
      </w:r>
      <w:r>
        <w:t xml:space="preserve"> </w:t>
      </w:r>
      <w:hyperlink w:anchor="note2">
        <w:r>
          <w:rPr>
            <w:rStyle w:val="Hyperlink"/>
          </w:rPr>
          <w:t xml:space="preserve">Chile Santiago</w:t>
        </w:r>
      </w:hyperlink>
      <w:r>
        <w:t xml:space="preserve">, a comprehensive EIA is required. The</w:t>
      </w:r>
      <w:r>
        <w:t xml:space="preserve"> </w:t>
      </w:r>
      <w:hyperlink w:anchor="note1">
        <w:r>
          <w:rPr>
            <w:rStyle w:val="Hyperlink"/>
          </w:rPr>
          <w:t xml:space="preserve">Biologist</w:t>
        </w:r>
      </w:hyperlink>
      <w:r>
        <w:t xml:space="preserve"> </w:t>
      </w:r>
      <w:r>
        <w:t xml:space="preserve">leads the biological component of these assessments, surveying the site for protected species, assessing soil health, and predicting how the project will affect local water tables. Given that</w:t>
      </w:r>
      <w:r>
        <w:t xml:space="preserve"> </w:t>
      </w:r>
      <w:hyperlink w:anchor="note2">
        <w:r>
          <w:rPr>
            <w:rStyle w:val="Hyperlink"/>
          </w:rPr>
          <w:t xml:space="preserve">Chile Santiago</w:t>
        </w:r>
      </w:hyperlink>
      <w:r>
        <w:t xml:space="preserve"> </w:t>
      </w:r>
      <w:r>
        <w:t xml:space="preserve">faces recurring water scarcity issues due to droughts exacerbated by climate change, accurate hydro-biological analysis is vital to prevent further depletion of aquifers.</w:t>
      </w:r>
    </w:p>
    <w:p>
      <w:pPr>
        <w:pStyle w:val="BodyText"/>
      </w:pPr>
      <w:r>
        <w:rPr>
          <w:bCs/>
          <w:b/>
        </w:rPr>
        <w:t xml:space="preserve">B. Biodiversity Corridors and Green Infrastructure</w:t>
      </w:r>
      <w:r>
        <w:br/>
      </w:r>
      <w:r>
        <w:t xml:space="preserve">Modern urban planning in</w:t>
      </w:r>
      <w:r>
        <w:t xml:space="preserve"> </w:t>
      </w:r>
      <w:hyperlink w:anchor="note2">
        <w:r>
          <w:rPr>
            <w:rStyle w:val="Hyperlink"/>
          </w:rPr>
          <w:t xml:space="preserve">Chile Santiago</w:t>
        </w:r>
      </w:hyperlink>
      <w:r>
        <w:t xml:space="preserve"> </w:t>
      </w:r>
      <w:r>
        <w:t xml:space="preserve">increasingly emphasizes the creation of green corridors—continuous stretches of natural habitat that allow wildlife to move between fragmented parks and forests. A</w:t>
      </w:r>
      <w:r>
        <w:t xml:space="preserve"> </w:t>
      </w:r>
      <w:hyperlink w:anchor="note1">
        <w:r>
          <w:rPr>
            <w:rStyle w:val="Hyperlink"/>
          </w:rPr>
          <w:t xml:space="preserve">Biologist</w:t>
        </w:r>
      </w:hyperlink>
      <w:r>
        <w:t xml:space="preserve"> </w:t>
      </w:r>
      <w:r>
        <w:t xml:space="preserve">designs these corridors, ensuring they are ecologically functional. This involves selecting plant communities that support pollinators, such as bees and butterflies, which are crucial for the agricultural health of the broader Central Valley region.</w:t>
      </w:r>
    </w:p>
    <w:p>
      <w:pPr>
        <w:pStyle w:val="BodyText"/>
      </w:pPr>
      <w:r>
        <w:rPr>
          <w:bCs/>
          <w:b/>
        </w:rPr>
        <w:t xml:space="preserve">C. Water Quality and Wetland Restoration</w:t>
      </w:r>
      <w:r>
        <w:br/>
      </w:r>
      <w:r>
        <w:t xml:space="preserve">The Mapocho River flows through</w:t>
      </w:r>
      <w:r>
        <w:t xml:space="preserve"> </w:t>
      </w:r>
      <w:hyperlink w:anchor="note2">
        <w:r>
          <w:rPr>
            <w:rStyle w:val="Hyperlink"/>
          </w:rPr>
          <w:t xml:space="preserve">Chile Santiago</w:t>
        </w:r>
      </w:hyperlink>
      <w:r>
        <w:t xml:space="preserve">, serving as both a historical landmark and a critical ecological asset. Restoring its riparian zones is a major government initiative. The</w:t>
      </w:r>
      <w:r>
        <w:t xml:space="preserve"> </w:t>
      </w:r>
      <w:hyperlink w:anchor="note1">
        <w:r>
          <w:rPr>
            <w:rStyle w:val="Hyperlink"/>
          </w:rPr>
          <w:t xml:space="preserve">Biologist</w:t>
        </w:r>
      </w:hyperlink>
      <w:r>
        <w:t xml:space="preserve"> </w:t>
      </w:r>
      <w:r>
        <w:t xml:space="preserve">monitors water quality parameters, including pH, dissolved oxygen, and heavy metal content. They also oversee the reintroduction of aquatic plants that filter pollutants naturally, reducing the burden on municipal treatment facilities.</w:t>
      </w:r>
    </w:p>
    <w:bookmarkEnd w:id="22"/>
    <w:bookmarkStart w:id="23" w:name="Xc1ab51be944f094069dc0b2261063f721b092f4"/>
    <w:p>
      <w:pPr>
        <w:pStyle w:val="Heading3"/>
      </w:pPr>
      <w:r>
        <w:rPr>
          <w:bCs/>
          <w:b/>
        </w:rPr>
        <w:t xml:space="preserve">IV. Addressing Specific Challenges in Chile Santiago</w:t>
      </w:r>
    </w:p>
    <w:p>
      <w:pPr>
        <w:pStyle w:val="FirstParagraph"/>
      </w:pPr>
      <w:r>
        <w:t xml:space="preserve">The implementation of biological strategies in</w:t>
      </w:r>
      <w:r>
        <w:t xml:space="preserve"> </w:t>
      </w:r>
      <w:hyperlink w:anchor="note2">
        <w:r>
          <w:rPr>
            <w:rStyle w:val="Hyperlink"/>
          </w:rPr>
          <w:t xml:space="preserve">Chile Santiago</w:t>
        </w:r>
      </w:hyperlink>
      <w:r>
        <w:t xml:space="preserve"> </w:t>
      </w:r>
      <w:r>
        <w:t xml:space="preserve">is not without its hurdles. One of the most pressing issues is air pollution, particularly from vehicle emissions and industrial activity. While engineers design filters for factories, a</w:t>
      </w:r>
      <w:r>
        <w:t xml:space="preserve"> </w:t>
      </w:r>
      <w:hyperlink w:anchor="note1">
        <w:r>
          <w:rPr>
            <w:rStyle w:val="Hyperlink"/>
          </w:rPr>
          <w:t xml:space="preserve">Biologist</w:t>
        </w:r>
      </w:hyperlink>
      <w:r>
        <w:t xml:space="preserve"> </w:t>
      </w:r>
      <w:r>
        <w:t xml:space="preserve">studies the impact of particulate matter on urban tree health. Not all trees can survive in such conditions; thus, the</w:t>
      </w:r>
      <w:r>
        <w:t xml:space="preserve"> </w:t>
      </w:r>
      <w:hyperlink w:anchor="note1">
        <w:r>
          <w:rPr>
            <w:rStyle w:val="Hyperlink"/>
          </w:rPr>
          <w:t xml:space="preserve">Biologist</w:t>
        </w:r>
      </w:hyperlink>
      <w:r>
        <w:t xml:space="preserve"> </w:t>
      </w:r>
      <w:r>
        <w:t xml:space="preserve">selects resilient species that can absorb carbon dioxide and particulates effectively without suffering high mortality rates.</w:t>
      </w:r>
    </w:p>
    <w:p>
      <w:pPr>
        <w:pStyle w:val="BodyText"/>
      </w:pPr>
      <w:r>
        <w:rPr>
          <w:bCs/>
          <w:b/>
        </w:rPr>
        <w:t xml:space="preserve">A. Invasive Species Management</w:t>
      </w:r>
      <w:r>
        <w:br/>
      </w:r>
      <w:hyperlink w:anchor="note2">
        <w:r>
          <w:rPr>
            <w:rStyle w:val="Hyperlink"/>
          </w:rPr>
          <w:t xml:space="preserve">Chile Santiago</w:t>
        </w:r>
      </w:hyperlink>
      <w:r>
        <w:t xml:space="preserve"> </w:t>
      </w:r>
      <w:r>
        <w:t xml:space="preserve">is also threatened by invasive plant species, such as gorse (Ulex europaeus), which compete with native flora for resources and increase fire risk during the dry summer months. The</w:t>
      </w:r>
      <w:r>
        <w:t xml:space="preserve"> </w:t>
      </w:r>
      <w:hyperlink w:anchor="note1">
        <w:r>
          <w:rPr>
            <w:rStyle w:val="Hyperlink"/>
          </w:rPr>
          <w:t xml:space="preserve">Biologist</w:t>
        </w:r>
      </w:hyperlink>
      <w:r>
        <w:t xml:space="preserve"> </w:t>
      </w:r>
      <w:r>
        <w:t xml:space="preserve">develops integrated pest management plans that prioritize mechanical removal and biological control agents over chemical herbicides, ensuring that the urban ecosystem remains safe for human residents.</w:t>
      </w:r>
    </w:p>
    <w:p>
      <w:pPr>
        <w:pStyle w:val="BodyText"/>
      </w:pPr>
      <w:r>
        <w:rPr>
          <w:bCs/>
          <w:b/>
        </w:rPr>
        <w:t xml:space="preserve">B. Climate Change Adaptation</w:t>
      </w:r>
      <w:r>
        <w:br/>
      </w:r>
      <w:r>
        <w:t xml:space="preserve">As temperatures in</w:t>
      </w:r>
      <w:r>
        <w:t xml:space="preserve"> </w:t>
      </w:r>
      <w:hyperlink w:anchor="note2">
        <w:r>
          <w:rPr>
            <w:rStyle w:val="Hyperlink"/>
          </w:rPr>
          <w:t xml:space="preserve">Chile Santiago</w:t>
        </w:r>
      </w:hyperlink>
      <w:r>
        <w:t xml:space="preserve"> </w:t>
      </w:r>
      <w:r>
        <w:t xml:space="preserve">continue to rise, the concept of "urban heat islands" becomes more pronounced. A</w:t>
      </w:r>
      <w:r>
        <w:t xml:space="preserve"> </w:t>
      </w:r>
      <w:hyperlink w:anchor="note1">
        <w:r>
          <w:rPr>
            <w:rStyle w:val="Hyperlink"/>
          </w:rPr>
          <w:t xml:space="preserve">Biologist</w:t>
        </w:r>
      </w:hyperlink>
      <w:r>
        <w:t xml:space="preserve"> </w:t>
      </w:r>
      <w:r>
        <w:t xml:space="preserve">contributes to cooling strategies by analyzing the transpiration rates of various tree species. By optimizing green space placement, they help lower ambient temperatures, reducing energy consumption for air conditioning and improving the quality of life for citizens.</w:t>
      </w:r>
    </w:p>
    <w:bookmarkEnd w:id="23"/>
    <w:bookmarkStart w:id="24" w:name="v.-economic-and-social-benefits"/>
    <w:p>
      <w:pPr>
        <w:pStyle w:val="Heading3"/>
      </w:pPr>
      <w:r>
        <w:rPr>
          <w:bCs/>
          <w:b/>
        </w:rPr>
        <w:t xml:space="preserve">V. Economic and Social Benefits</w:t>
      </w:r>
    </w:p>
    <w:p>
      <w:pPr>
        <w:pStyle w:val="FirstParagraph"/>
      </w:pPr>
      <w:r>
        <w:t xml:space="preserve">The investment in biological expertise yields significant economic returns. Healthy ecosystems provide "ecosystem services" that would otherwise cost millions to replicate artificially. For example, natural water filtration by wetlands is far cheaper than building new treatment plants. In</w:t>
      </w:r>
      <w:r>
        <w:t xml:space="preserve"> </w:t>
      </w:r>
      <w:hyperlink w:anchor="note2">
        <w:r>
          <w:rPr>
            <w:rStyle w:val="Hyperlink"/>
          </w:rPr>
          <w:t xml:space="preserve">Chile Santiago</w:t>
        </w:r>
      </w:hyperlink>
      <w:r>
        <w:t xml:space="preserve">, green spaces managed with biological principles increase property values and attract tourism.</w:t>
      </w:r>
    </w:p>
    <w:p>
      <w:pPr>
        <w:pStyle w:val="BodyText"/>
      </w:pPr>
      <w:r>
        <w:rPr>
          <w:bCs/>
          <w:b/>
        </w:rPr>
        <w:t xml:space="preserve">A. Public Health and Well-being</w:t>
      </w:r>
      <w:r>
        <w:br/>
      </w:r>
      <w:r>
        <w:t xml:space="preserve">Studies consistently show that access to nature reduces stress, anxiety, and cardiovascular disease. By ensuring that every citizen in</w:t>
      </w:r>
      <w:r>
        <w:t xml:space="preserve"> </w:t>
      </w:r>
      <w:hyperlink w:anchor="note2">
        <w:r>
          <w:rPr>
            <w:rStyle w:val="Hyperlink"/>
          </w:rPr>
          <w:t xml:space="preserve">Chile Santiago</w:t>
        </w:r>
      </w:hyperlink>
      <w:r>
        <w:t xml:space="preserve"> </w:t>
      </w:r>
      <w:r>
        <w:t xml:space="preserve">has access to biodiverse parks, the</w:t>
      </w:r>
      <w:r>
        <w:t xml:space="preserve"> </w:t>
      </w:r>
      <w:hyperlink w:anchor="note1">
        <w:r>
          <w:rPr>
            <w:rStyle w:val="Hyperlink"/>
          </w:rPr>
          <w:t xml:space="preserve">Biologist</w:t>
        </w:r>
      </w:hyperlink>
      <w:r>
        <w:t xml:space="preserve"> </w:t>
      </w:r>
      <w:r>
        <w:t xml:space="preserve">contributes directly to public health outcomes. This is particularly important in densely populated neighborhoods where open space is limited.</w:t>
      </w:r>
    </w:p>
    <w:p>
      <w:pPr>
        <w:pStyle w:val="BodyText"/>
      </w:pPr>
      <w:r>
        <w:rPr>
          <w:bCs/>
          <w:b/>
        </w:rPr>
        <w:t xml:space="preserve">B. Environmental Education and Community Engagement</w:t>
      </w:r>
      <w:r>
        <w:br/>
      </w:r>
      <w:r>
        <w:t xml:space="preserve">The</w:t>
      </w:r>
      <w:r>
        <w:t xml:space="preserve"> </w:t>
      </w:r>
      <w:hyperlink w:anchor="note1">
        <w:r>
          <w:rPr>
            <w:rStyle w:val="Hyperlink"/>
          </w:rPr>
          <w:t xml:space="preserve">Biologist</w:t>
        </w:r>
      </w:hyperlink>
      <w:r>
        <w:t xml:space="preserve"> </w:t>
      </w:r>
      <w:r>
        <w:t xml:space="preserve">often serves as an educator, leading workshops for local communities on native gardening and conservation. This fosters a sense of ownership and stewardship among residents of</w:t>
      </w:r>
      <w:r>
        <w:t xml:space="preserve"> </w:t>
      </w:r>
      <w:hyperlink w:anchor="note2">
        <w:r>
          <w:rPr>
            <w:rStyle w:val="Hyperlink"/>
          </w:rPr>
          <w:t xml:space="preserve">Chile Santiago</w:t>
        </w:r>
      </w:hyperlink>
      <w:r>
        <w:t xml:space="preserve">, ensuring that conservation efforts are sustained long-term through community participation.</w:t>
      </w:r>
    </w:p>
    <w:bookmarkEnd w:id="24"/>
    <w:bookmarkStart w:id="25" w:name="vi.-recommendations-and-future-outlook"/>
    <w:p>
      <w:pPr>
        <w:pStyle w:val="Heading3"/>
      </w:pPr>
      <w:r>
        <w:rPr>
          <w:bCs/>
          <w:b/>
        </w:rPr>
        <w:t xml:space="preserve">VI. Recommendations and Future Outlook</w:t>
      </w:r>
    </w:p>
    <w:p>
      <w:pPr>
        <w:pStyle w:val="FirstParagraph"/>
      </w:pPr>
      <w:r>
        <w:t xml:space="preserve">To maximize the benefits of biological expertise in</w:t>
      </w:r>
      <w:r>
        <w:t xml:space="preserve"> </w:t>
      </w:r>
      <w:hyperlink w:anchor="note2">
        <w:r>
          <w:rPr>
            <w:rStyle w:val="Hyperlink"/>
          </w:rPr>
          <w:t xml:space="preserve">Chile Santiago</w:t>
        </w:r>
      </w:hyperlink>
      <w:r>
        <w:t xml:space="preserve">, this report recommends the following actions:</w:t>
      </w:r>
    </w:p>
    <w:p>
      <w:pPr>
        <w:numPr>
          <w:ilvl w:val="0"/>
          <w:numId w:val="1001"/>
        </w:numPr>
        <w:pStyle w:val="Compact"/>
      </w:pPr>
      <w:r>
        <w:rPr>
          <w:bCs/>
          <w:b/>
        </w:rPr>
        <w:t xml:space="preserve">Mandatory Biological Consultations:</w:t>
      </w:r>
      <w:r>
        <w:t xml:space="preserve"> </w:t>
      </w:r>
      <w:r>
        <w:t xml:space="preserve">Require a</w:t>
      </w:r>
      <w:r>
        <w:t xml:space="preserve"> </w:t>
      </w:r>
      <w:hyperlink w:anchor="note1">
        <w:r>
          <w:rPr>
            <w:rStyle w:val="Hyperlink"/>
          </w:rPr>
          <w:t xml:space="preserve">Biologist</w:t>
        </w:r>
      </w:hyperlink>
      <w:r>
        <w:t xml:space="preserve"> </w:t>
      </w:r>
      <w:r>
        <w:t xml:space="preserve">to sign off on all new urban development projects larger than a specified size.</w:t>
      </w:r>
    </w:p>
    <w:p>
      <w:pPr>
        <w:numPr>
          <w:ilvl w:val="0"/>
          <w:numId w:val="1001"/>
        </w:numPr>
        <w:pStyle w:val="Compact"/>
      </w:pPr>
      <w:r>
        <w:rPr>
          <w:bCs/>
          <w:b/>
        </w:rPr>
        <w:t xml:space="preserve">Invasive Species Task Force:</w:t>
      </w:r>
      <w:r>
        <w:t xml:space="preserve"> </w:t>
      </w:r>
      <w:r>
        <w:t xml:space="preserve">Establish a dedicated team of biologists focused solely on monitoring and controlling invasive species in</w:t>
      </w:r>
      <w:r>
        <w:t xml:space="preserve"> </w:t>
      </w:r>
      <w:hyperlink w:anchor="note2">
        <w:r>
          <w:rPr>
            <w:rStyle w:val="Hyperlink"/>
          </w:rPr>
          <w:t xml:space="preserve">Chile Santiago</w:t>
        </w:r>
      </w:hyperlink>
      <w:r>
        <w:t xml:space="preserve">.</w:t>
      </w:r>
    </w:p>
    <w:p>
      <w:pPr>
        <w:numPr>
          <w:ilvl w:val="0"/>
          <w:numId w:val="1001"/>
        </w:numPr>
        <w:pStyle w:val="Compact"/>
      </w:pPr>
      <w:r>
        <w:rPr>
          <w:bCs/>
          <w:b/>
        </w:rPr>
        <w:t xml:space="preserve">Data-Driven Green Planning:</w:t>
      </w:r>
      <w:r>
        <w:t xml:space="preserve"> </w:t>
      </w:r>
      <w:r>
        <w:t xml:space="preserve">Utilize satellite imagery and biological data to identify optimal locations for new parks and green corridors.</w:t>
      </w:r>
    </w:p>
    <w:p>
      <w:pPr>
        <w:numPr>
          <w:ilvl w:val="0"/>
          <w:numId w:val="1001"/>
        </w:numPr>
        <w:pStyle w:val="Compact"/>
      </w:pPr>
      <w:r>
        <w:rPr>
          <w:bCs/>
          <w:b/>
        </w:rPr>
        <w:t xml:space="preserve">Cross-Sector Collaboration:</w:t>
      </w:r>
      <w:r>
        <w:t xml:space="preserve"> </w:t>
      </w:r>
      <w:r>
        <w:t xml:space="preserve">Foster collaboration between biologists, urban planners, engineers, and policymakers to create holistic sustainability plans.</w:t>
      </w:r>
    </w:p>
    <w:bookmarkEnd w:id="25"/>
    <w:bookmarkStart w:id="26" w:name="vii.-conclusion"/>
    <w:p>
      <w:pPr>
        <w:pStyle w:val="Heading3"/>
      </w:pPr>
      <w:r>
        <w:rPr>
          <w:bCs/>
          <w:b/>
        </w:rPr>
        <w:t xml:space="preserve">VII. Conclusion</w:t>
      </w:r>
    </w:p>
    <w:p>
      <w:pPr>
        <w:pStyle w:val="FirstParagraph"/>
      </w:pPr>
      <w:r>
        <w:t xml:space="preserve">In conclusion, the integration of the</w:t>
      </w:r>
      <w:r>
        <w:t xml:space="preserve"> </w:t>
      </w:r>
      <w:hyperlink w:anchor="note1">
        <w:r>
          <w:rPr>
            <w:rStyle w:val="Hyperlink"/>
          </w:rPr>
          <w:t xml:space="preserve">Biologist</w:t>
        </w:r>
      </w:hyperlink>
      <w:r>
        <w:t xml:space="preserve"> </w:t>
      </w:r>
      <w:r>
        <w:t xml:space="preserve">into the fabric of</w:t>
      </w:r>
      <w:r>
        <w:t xml:space="preserve"> </w:t>
      </w:r>
      <w:hyperlink w:anchor="note2">
        <w:r>
          <w:rPr>
            <w:rStyle w:val="Hyperlink"/>
          </w:rPr>
          <w:t xml:space="preserve">Chile Santiago</w:t>
        </w:r>
      </w:hyperlink>
      <w:r>
        <w:t xml:space="preserve">'s urban development is not optional; it is imperative for sustainable growth. The unique geographical constraints and environmental pressures faced by</w:t>
      </w:r>
      <w:r>
        <w:t xml:space="preserve"> </w:t>
      </w:r>
      <w:hyperlink w:anchor="note2">
        <w:r>
          <w:rPr>
            <w:rStyle w:val="Hyperlink"/>
          </w:rPr>
          <w:t xml:space="preserve">Chile Santiago</w:t>
        </w:r>
      </w:hyperlink>
      <w:r>
        <w:t xml:space="preserve"> </w:t>
      </w:r>
      <w:r>
        <w:t xml:space="preserve">demand scientifically informed solutions that only biological expertise can provide. From managing water resources and air quality to restoring native biodiversity, the</w:t>
      </w:r>
      <w:r>
        <w:t xml:space="preserve"> </w:t>
      </w:r>
      <w:hyperlink w:anchor="note1">
        <w:r>
          <w:rPr>
            <w:rStyle w:val="Hyperlink"/>
          </w:rPr>
          <w:t xml:space="preserve">Biologist</w:t>
        </w:r>
      </w:hyperlink>
      <w:r>
        <w:t xml:space="preserve"> </w:t>
      </w:r>
      <w:r>
        <w:t xml:space="preserve">serves as the guardian of the city's ecological integrity.</w:t>
      </w:r>
    </w:p>
    <w:p>
      <w:pPr>
        <w:pStyle w:val="BodyText"/>
      </w:pPr>
      <w:r>
        <w:t xml:space="preserve">By prioritizing biological considerations in policy and practice, stakeholders in</w:t>
      </w:r>
      <w:r>
        <w:t xml:space="preserve"> </w:t>
      </w:r>
      <w:hyperlink w:anchor="note2">
        <w:r>
          <w:rPr>
            <w:rStyle w:val="Hyperlink"/>
          </w:rPr>
          <w:t xml:space="preserve">Chile Santiago</w:t>
        </w:r>
      </w:hyperlink>
      <w:r>
        <w:t xml:space="preserve"> </w:t>
      </w:r>
      <w:r>
        <w:t xml:space="preserve">can create a livable, resilient, and vibrant metropolis that respects its natural heritage while embracing modern development. The future of</w:t>
      </w:r>
      <w:r>
        <w:t xml:space="preserve"> </w:t>
      </w:r>
      <w:hyperlink w:anchor="note2">
        <w:r>
          <w:rPr>
            <w:rStyle w:val="Hyperlink"/>
          </w:rPr>
          <w:t xml:space="preserve">Chile Santiago</w:t>
        </w:r>
      </w:hyperlink>
      <w:r>
        <w:t xml:space="preserve"> </w:t>
      </w:r>
      <w:r>
        <w:t xml:space="preserve">depends on our ability to harmonize human progress with biological reality.</w:t>
      </w:r>
    </w:p>
    <w:p>
      <w:pPr>
        <w:pStyle w:val="BodyText"/>
      </w:pPr>
      <w:r>
        <w:rPr>
          <w:iCs/>
          <w:i/>
          <w:bCs/>
          <w:b/>
        </w:rPr>
        <w:t xml:space="preserve">Note:</w:t>
      </w:r>
      <w:r>
        <w:t xml:space="preserve"> </w:t>
      </w:r>
      <w:r>
        <w:t xml:space="preserve">This report emphasizes the critical intersection of scientific biological practice and urban planning within the specific geographic and socio-political context of</w:t>
      </w:r>
      <w:r>
        <w:t xml:space="preserve"> </w:t>
      </w:r>
      <w:hyperlink w:anchor="note2">
        <w:r>
          <w:rPr>
            <w:rStyle w:val="Hyperlink"/>
          </w:rPr>
          <w:t xml:space="preserve">Chile Santiago</w:t>
        </w:r>
      </w:hyperlink>
      <w:r>
        <w:t xml:space="preserve">, highlighting the multifaceted role of the</w:t>
      </w:r>
      <w:r>
        <w:t xml:space="preserve"> </w:t>
      </w:r>
      <w:hyperlink w:anchor="note1">
        <w:r>
          <w:rPr>
            <w:rStyle w:val="Hyperlink"/>
          </w:rPr>
          <w:t xml:space="preserve">Biologist</w:t>
        </w:r>
      </w:hyperlink>
      <w:r>
        <w:t xml:space="preserve"> </w:t>
      </w:r>
      <w:r>
        <w:t xml:space="preserve">in achieving sustainable outcomes.</w:t>
      </w:r>
    </w:p>
    <w:p>
      <w:pPr>
        <w:pStyle w:val="BodyText"/>
      </w:pPr>
      <w:r>
        <w:t xml:space="preserve">© 2024 Urban Biology Research Initiative. All rights reserved.</w:t>
      </w:r>
    </w:p>
    <w:p>
      <w:pPr>
        <w:pStyle w:val="BodyText"/>
      </w:pPr>
      <w:r>
        <w:rPr>
          <w:iCs/>
          <w:i/>
        </w:rPr>
        <w:t xml:space="preserve">This document was generated to highlight the importance of biological expertise in regional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Expertise in Chile Santiago</dc:title>
  <dc:creator/>
  <dc:language>en</dc:language>
  <cp:keywords/>
  <dcterms:created xsi:type="dcterms:W3CDTF">2026-07-30T10:31:05Z</dcterms:created>
  <dcterms:modified xsi:type="dcterms:W3CDTF">2026-07-30T10:31:05Z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