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w:t>
      </w:r>
      <w:r>
        <w:t xml:space="preserve"> </w:t>
      </w:r>
      <w:r>
        <w:t xml:space="preserve">Italy</w:t>
      </w:r>
      <w:r>
        <w:t xml:space="preserve"> </w:t>
      </w:r>
      <w:r>
        <w:t xml:space="preserve">Rome</w:t>
      </w:r>
    </w:p>
    <w:bookmarkStart w:id="29" w:name="Xd90c7c6c290be85410a5a1ad6984428931e0470"/>
    <w:p>
      <w:pPr>
        <w:pStyle w:val="Heading1"/>
      </w:pPr>
      <w:r>
        <w:t xml:space="preserve">Project Report: The Role and Integration of the Biologist in Italy Rome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Municipal Planners</w:t>
      </w:r>
      <w:r>
        <w:br/>
      </w:r>
    </w:p>
    <w:p>
      <w:pPr>
        <w:pStyle w:val="BodyText"/>
      </w:pPr>
      <w:r>
        <w:t xml:space="preserve">From:</w:t>
      </w:r>
    </w:p>
    <w:p>
      <w:pPr>
        <w:pStyle w:val="BodyText"/>
      </w:pPr>
      <w:r>
        <w:t xml:space="preserve">: Project Management Office</w:t>
      </w:r>
      <w:r>
        <w:br/>
      </w:r>
      <w:r>
        <w:rPr>
          <w:bCs/>
          <w:b/>
        </w:rPr>
        <w:t xml:space="preserve">Subject:</w:t>
      </w:r>
      <w:r>
        <w:t xml:space="preserve"> </w:t>
      </w:r>
      <w:r>
        <w:t xml:space="preserve">Comprehensive Analysis of Biologist Activities within the Metropolitan Context of Italy Rome</w:t>
      </w:r>
    </w:p>
    <w:bookmarkStart w:id="20" w:name="executive-summary"/>
    <w:p>
      <w:pPr>
        <w:pStyle w:val="Heading2"/>
      </w:pPr>
      <w:r>
        <w:t xml:space="preserve">1. Executive Summary</w:t>
      </w:r>
    </w:p>
    <w:p>
      <w:pPr>
        <w:pStyle w:val="FirstParagraph"/>
      </w:pPr>
      <w:r>
        <w:t xml:space="preserve">This project report aims to provide a detailed examination of the profession and operational scope of a Biologist within the specific geographical, environmental, and regulatory context of Italy Rome. As one of the oldest cities in the world with a unique blend of ancient history, dense urbanization, and significant biodiversity challenges, Italy Rome presents distinct opportunities for biological expertise. This document outlines how a qualified Biologist contributes to public health services (Servizi Sanitari Nazionali), environmental protection initiatives, archaeological conservation efforts, and educational outreach programs in this historic capital.</w:t>
      </w:r>
    </w:p>
    <w:bookmarkEnd w:id="20"/>
    <w:bookmarkStart w:id="21" w:name="introduction"/>
    <w:p>
      <w:pPr>
        <w:pStyle w:val="Heading2"/>
      </w:pPr>
      <w:r>
        <w:t xml:space="preserve">2. Introduction</w:t>
      </w:r>
    </w:p>
    <w:p>
      <w:pPr>
        <w:pStyle w:val="FirstParagraph"/>
      </w:pPr>
      <w:r>
        <w:t xml:space="preserve">The integration of scientific biology into the urban fabric of Italy Rome is essential for sustainable development and heritage preservation. A Biologist in this region is not merely a laboratory technician; they are a crucial interdisciplinary professional bridging the gap between natural sciences and public policy, health administration, and cultural heritage management. The focus of this report is to define the multifaceted roles that a Biologist plays in Italy Rome, highlighting their impact on local communities and environmental stewardship.</w:t>
      </w:r>
    </w:p>
    <w:bookmarkEnd w:id="21"/>
    <w:bookmarkStart w:id="22" w:name="Xa2870719df50ff12b91d7e48277f32f8849e6f7"/>
    <w:p>
      <w:pPr>
        <w:pStyle w:val="Heading2"/>
      </w:pPr>
      <w:r>
        <w:t xml:space="preserve">3. Public Health Services (Sistema Sanitario Nazionale)</w:t>
      </w:r>
    </w:p>
    <w:p>
      <w:pPr>
        <w:pStyle w:val="FirstParagraph"/>
      </w:pPr>
      <w:r>
        <w:t xml:space="preserve">In Italy, Biologists are heavily involved in the National Health System (Servizio Sanitario Nazionale). Within Italy Rome, this role is particularly significant due to the city's high population density and tourism influx. A primary responsibility of a Biologist here involves clinical laboratory analysis. This includes conducting hematological, microbiological, and molecular diagnostics that are vital for diagnosing infectious diseases, chronic conditions, and genetic disorders.</w:t>
      </w:r>
    </w:p>
    <w:p>
      <w:pPr>
        <w:pStyle w:val="BodyText"/>
      </w:pPr>
      <w:r>
        <w:t xml:space="preserve">Rome’s healthcare facilities require rigorous quality control standards. Biologists ensure the accuracy of diagnostic tests by maintaining strict adherence to international ISO standards and national health regulations. Furthermore, they play a critical role in epidemiological surveillance. Given Rome's status as a global hub for travel, monitoring vector-borne diseases and ensuring that water supplies meet stringent safety protocols are tasks often overseen or supported by biological experts working in conjunction with public health authorities.</w:t>
      </w:r>
    </w:p>
    <w:bookmarkEnd w:id="22"/>
    <w:bookmarkStart w:id="23" w:name="X88af1c0421051bc62b7c568444d5e99a0618e23"/>
    <w:p>
      <w:pPr>
        <w:pStyle w:val="Heading2"/>
      </w:pPr>
      <w:r>
        <w:t xml:space="preserve">4. Environmental Monitoring and Biodiversity Conservation</w:t>
      </w:r>
    </w:p>
    <w:p>
      <w:pPr>
        <w:pStyle w:val="FirstParagraph"/>
      </w:pPr>
      <w:r>
        <w:t xml:space="preserve">The ecological landscape of Italy Rome is complex, ranging from the historic center's limited green spaces to the extensive regional parks such as the Parco Regionale dell'Appia Antica and the Bosco di Casal Bertone. A Biologist in this context is instrumental in monitoring biodiversity indices within these urban-oecotones (urban transition zones).</w:t>
      </w:r>
    </w:p>
    <w:p>
      <w:pPr>
        <w:pStyle w:val="BodyText"/>
      </w:pPr>
      <w:r>
        <w:t xml:space="preserve">Specific duties include assessing air quality through biomonitoring techniques, analyzing soil health for urban agriculture projects, and managing invasive species that threaten local flora and fauna. For instance, the management of specific plant species in historical parks requires botanical expertise to prevent structural damage to ancient ruins while preserving ecological balance. Additionally, Biologists contribute to waste management strategies by studying decomposition rates and nutrient cycles in organic waste processing facilities located on the periphery of Italy Rome.</w:t>
      </w:r>
    </w:p>
    <w:bookmarkEnd w:id="23"/>
    <w:bookmarkStart w:id="24" w:name="conservation-of-cultural-heritage"/>
    <w:p>
      <w:pPr>
        <w:pStyle w:val="Heading2"/>
      </w:pPr>
      <w:r>
        <w:t xml:space="preserve">5. Conservation of Cultural Heritage</w:t>
      </w:r>
    </w:p>
    <w:p>
      <w:pPr>
        <w:pStyle w:val="FirstParagraph"/>
      </w:pPr>
      <w:r>
        <w:t xml:space="preserve">One of the unique aspects of working as a Biologist in Italy Rome is the intersection with archaeology and art restoration. Microorganisms, fungi, and insects can cause significant deterioration to ancient frescoes, marble statues, and historical documents. Biologists specializing in microbiology or entomology collaborate closely with archaeologists to develop non-invasive preservation strategies.</w:t>
      </w:r>
    </w:p>
    <w:p>
      <w:pPr>
        <w:pStyle w:val="BodyText"/>
      </w:pPr>
      <w:r>
        <w:t xml:space="preserve">This specialized niche involves the identification of biodeterioration agents affecting the Colosseum, Roman Forum, and other monumental sites in Italy Rome. By understanding the biological interactions between living organisms and historical materials, a Biologist helps design cleaning protocols that remove harmful biological growth without damaging the underlying structure. This interdisciplinary approach ensures that Italy Rome can maintain its cultural treasures for future generations while respecting ecological constraints.</w:t>
      </w:r>
    </w:p>
    <w:bookmarkEnd w:id="24"/>
    <w:bookmarkStart w:id="25" w:name="X8f336cda696fcbff7870434090afffbb3cb6945"/>
    <w:p>
      <w:pPr>
        <w:pStyle w:val="Heading2"/>
      </w:pPr>
      <w:r>
        <w:t xml:space="preserve">6. Educational Outreach and Public Engagement</w:t>
      </w:r>
    </w:p>
    <w:p>
      <w:pPr>
        <w:pStyle w:val="FirstParagraph"/>
      </w:pPr>
      <w:r>
        <w:t xml:space="preserve">In an era where environmental literacy is paramount, a Biologist in Italy Rome plays a vital role in education. There is a growing demand for workshops and seminars conducted by biological experts in schools, museums, and community centers across the city. These programs aim to demystify scientific concepts related to genetics, ecology, and human health.</w:t>
      </w:r>
    </w:p>
    <w:p>
      <w:pPr>
        <w:pStyle w:val="BodyText"/>
      </w:pPr>
      <w:r>
        <w:t xml:space="preserve">Biologists often lead guided field trips through Rome’s botanical gardens or natural reserves associated with the Roman Aqueducts. They educate residents about local ecosystems, promoting behaviors that support sustainability, such as proper recycling practices and the protection of native urban wildlife. By fostering a deeper connection between citizens and their environment, a Biologist contributes to social cohesion and environmental consciousness in Italy Rome.</w:t>
      </w:r>
    </w:p>
    <w:bookmarkEnd w:id="25"/>
    <w:bookmarkStart w:id="26" w:name="Xfd6c0bd97f3326077207f184e0151b9cadf8202"/>
    <w:p>
      <w:pPr>
        <w:pStyle w:val="Heading2"/>
      </w:pPr>
      <w:r>
        <w:t xml:space="preserve">7. Regulatory Compliance and Ethical Standards</w:t>
      </w:r>
    </w:p>
    <w:p>
      <w:pPr>
        <w:pStyle w:val="FirstParagraph"/>
      </w:pPr>
      <w:r>
        <w:t xml:space="preserve">All activities performed by a Biologist in Italy Rome must adhere to strict Italian legislative frameworks, including the Codice Deontologico dei Medici Chirurghi e degli Odontoiatri (for those dual-qualified) and specific laws governing biotechnology and animal welfare. The profession demands a high level of ethical responsibility, particularly when handling human samples or genetically modified organisms.</w:t>
      </w:r>
    </w:p>
    <w:p>
      <w:pPr>
        <w:pStyle w:val="BodyText"/>
      </w:pPr>
      <w:r>
        <w:t xml:space="preserve">The Biologist ensures that all research and diagnostic procedures respect patient privacy under GDPR regulations, which are strictly enforced in Italy. Continuous professional development is mandatory to stay updated with advancements in biological technologies and changes in Italian national laws. This commitment to ethics and legality reinforces the public trust placed in biological services throughout Italy Rome.</w:t>
      </w:r>
    </w:p>
    <w:bookmarkEnd w:id="26"/>
    <w:bookmarkStart w:id="27" w:name="challenges-and-future-prospects"/>
    <w:p>
      <w:pPr>
        <w:pStyle w:val="Heading2"/>
      </w:pPr>
      <w:r>
        <w:t xml:space="preserve">8. Challenges and Future Prospects</w:t>
      </w:r>
    </w:p>
    <w:p>
      <w:pPr>
        <w:pStyle w:val="FirstParagraph"/>
      </w:pPr>
      <w:r>
        <w:t xml:space="preserve">Despite its importance, the profession faces challenges such as funding limitations for public research institutions and competition from automated diagnostic technologies. However, these challenges also present opportunities for innovation. The integration of AI in biological data analysis offers new avenues for efficiency in laboratories across Italy Rome.</w:t>
      </w:r>
    </w:p>
    <w:p>
      <w:pPr>
        <w:pStyle w:val="BodyText"/>
      </w:pPr>
      <w:r>
        <w:t xml:space="preserve">Furthermore, the increasing focus on green urban planning creates a growing need for biological expertise in city development projects. As Italy Rome aims to become more sustainable and resilient against climate change, the role of the Biologist will expand into areas such as climate adaptation strategies and renewable resource management.</w:t>
      </w:r>
    </w:p>
    <w:bookmarkEnd w:id="27"/>
    <w:bookmarkStart w:id="28" w:name="conclusion"/>
    <w:p>
      <w:pPr>
        <w:pStyle w:val="Heading2"/>
      </w:pPr>
      <w:r>
        <w:t xml:space="preserve">9. Conclusion</w:t>
      </w:r>
    </w:p>
    <w:p>
      <w:pPr>
        <w:pStyle w:val="FirstParagraph"/>
      </w:pPr>
      <w:r>
        <w:t xml:space="preserve">In conclusion, the profession of a Biologist in Italy Rome is dynamic, diverse, and indispensable. From ensuring public health through rigorous laboratory analysis to preserving ancient artifacts from biological decay, the scope of practice is vast. This report has highlighted that a Biologist serves as a guardian of both public well-being and natural heritage in one of the world's most historically significant cities. By continuing to adapt to new scientific challenges and regulatory environments, Biologists will remain central figures in shaping a sustainable and healthy future for Italy Rome.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 Italy Rome</dc:title>
  <dc:creator/>
  <dc:language>en</dc:language>
  <cp:keywords/>
  <dcterms:created xsi:type="dcterms:W3CDTF">2026-07-30T10:31:15Z</dcterms:created>
  <dcterms:modified xsi:type="dcterms:W3CDTF">2026-07-30T10:31:15Z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