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20" w:name="biologist-project-report"/>
    <w:p>
      <w:pPr>
        <w:pStyle w:val="Heading1"/>
      </w:pPr>
      <w:r>
        <w:t xml:space="preserve">Biologist 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_Chicago Municipal Council and Environmental Protection Agency BoardFrom: Dr. Emily Vance, Lead Ecologist</w:t>
      </w:r>
      <w:r>
        <w:rPr>
          <w:bCs/>
          <w:b/>
        </w:rPr>
        <w:t xml:space="preserve">Subject: Strategic Implementation of Biological Conservation and Urban Ecosystem Management in United States Chicago 1.0 Executive Summary</w:t>
      </w:r>
      <w:r>
        <w:rPr>
          <w:bCs/>
          <w:b/>
        </w:rPr>
        <w:t xml:space="preserve"> </w:t>
      </w:r>
      <w:r>
        <w:rPr>
          <w:bCs/>
          <w:b/>
        </w:rPr>
        <w:t xml:space="preserve">This project report outlines the comprehensive strategy for integrating advanced biological research and conservation efforts into the urban fabric of United States Chicago. As one of the most densely populated metropolitan areas in the nation, Chicago faces unique environmental challenges ranging from water quality issues in Lake Michigan to soil contamination in industrial zones. The role of a Biologist is pivotal in addressing these challenges through data-driven ecological restoration, biodiversity enhancement, and public health protection. This document details the objectives, methodologies expected outcomes of deploying specialized biologist teams across various sectors within United States Chicago.</w:t>
      </w:r>
      <w:r>
        <w:rPr>
          <w:bCs/>
          <w:b/>
        </w:rPr>
        <w:t xml:space="preserve"> </w:t>
      </w:r>
      <w:r>
        <w:rPr>
          <w:bCs/>
          <w:b/>
        </w:rPr>
        <w:t xml:space="preserve">2.0 Project Background and Context</w:t>
      </w:r>
      <w:r>
        <w:rPr>
          <w:bCs/>
          <w:b/>
        </w:rPr>
        <w:t xml:space="preserve"> </w:t>
      </w:r>
      <w:r>
        <w:rPr>
          <w:bCs/>
          <w:b/>
        </w:rPr>
        <w:t xml:space="preserve">United States Chicago has undergone significant industrial transformation over the past century. While this has spurred economic growth it has also left a legacy of environmental degradation that requires scientific intervention The city’s position on the shores of Lake Michigan makes it a critical node in freshwater ecology yet its urban sprawl threatens native habitats. The primary objective of this initiative is to leverage the expertise of Biologist professionals to restore ecological balance, enhance urban green spaces, and ensure regulatory compliance with federal and state environmental standards.</w:t>
      </w:r>
      <w:r>
        <w:rPr>
          <w:bCs/>
          <w:b/>
        </w:rPr>
        <w:t xml:space="preserve"> </w:t>
      </w:r>
      <w:r>
        <w:rPr>
          <w:bCs/>
          <w:b/>
        </w:rPr>
        <w:t xml:space="preserve">The urgency for this project is driven by recent climate change impacts which have led to increased flooding in low-lying areas and heat island effects in dense neighborhoods. By focusing on biological solutions such as wetland restoration native planting schemes and pollution monitoring the project aims to create a sustainable future for United States Chicago residents while preserving regional biodiversity.</w:t>
      </w:r>
      <w:r>
        <w:rPr>
          <w:bCs/>
          <w:b/>
        </w:rPr>
        <w:t xml:space="preserve"> </w:t>
      </w:r>
      <w:r>
        <w:rPr>
          <w:bCs/>
          <w:b/>
        </w:rPr>
        <w:t xml:space="preserve">3.0 Objectives</w:t>
      </w:r>
      <w:r>
        <w:rPr>
          <w:bCs/>
          <w:b/>
        </w:rPr>
        <w:t xml:space="preserve"> </w:t>
      </w:r>
      <w:r>
        <w:rPr>
          <w:bCs/>
          <w:b/>
        </w:rPr>
        <w:t xml:space="preserve">The core objectives of this Biologist-led initiative are multifaceted:</w:t>
      </w:r>
      <w:r>
        <w:rPr>
          <w:bCs/>
          <w:b/>
        </w:rPr>
        <w:t xml:space="preserve"> </w:t>
      </w:r>
      <w:r>
        <w:rPr>
          <w:bCs/>
          <w:b/>
        </w:rPr>
        <w:t xml:space="preserve">* **Ecological Restoration:** To rehabilitate degraded habitats along the Chicago River and its tributaries using native plant species and biological indicators to monitor health.</w:t>
      </w:r>
      <w:r>
        <w:rPr>
          <w:bCs/>
          <w:b/>
        </w:rPr>
        <w:t xml:space="preserve"> </w:t>
      </w:r>
      <w:r>
        <w:rPr>
          <w:bCs/>
          <w:b/>
        </w:rPr>
        <w:t xml:space="preserve">* **Biodiversity Enhancement:** To increase local species richness by creating connected green corridors that allow for wildlife migration within United States Chicago limits.</w:t>
      </w:r>
      <w:r>
        <w:rPr>
          <w:bCs/>
          <w:b/>
        </w:rPr>
        <w:t xml:space="preserve"> </w:t>
      </w:r>
      <w:r>
        <w:rPr>
          <w:bCs/>
          <w:b/>
        </w:rPr>
        <w:t xml:space="preserve">* **Public Health Improvement:** To reduce air pollution and improve mental well-being by expanding urban canopy cover through scientifically selected tree species managed by botanists and ecologists.</w:t>
      </w:r>
      <w:r>
        <w:rPr>
          <w:bCs/>
          <w:b/>
        </w:rPr>
        <w:t xml:space="preserve"> </w:t>
      </w:r>
      <w:r>
        <w:rPr>
          <w:bCs/>
          <w:b/>
        </w:rPr>
        <w:t xml:space="preserve">* **Educational Outreach:** To engage local communities in citizen science projects fostering a deeper understanding of biology among residents of United States Chicago.</w:t>
      </w:r>
      <w:r>
        <w:rPr>
          <w:bCs/>
          <w:b/>
        </w:rPr>
        <w:t xml:space="preserve"> </w:t>
      </w:r>
      <w:r>
        <w:rPr>
          <w:bCs/>
          <w:b/>
        </w:rPr>
        <w:t xml:space="preserve">4.0 Methodology</w:t>
      </w:r>
      <w:r>
        <w:rPr>
          <w:bCs/>
          <w:b/>
        </w:rPr>
        <w:t xml:space="preserve"> </w:t>
      </w:r>
      <w:r>
        <w:rPr>
          <w:bCs/>
          <w:b/>
        </w:rPr>
        <w:t xml:space="preserve">The methodology employed in this project relies on rigorous scientific protocols established by leading biological institutions. The process begins with baseline ecological surveys conducted by Biologist teams to assess current soil water and air quality across targeted zones in United States Chicago This data informs the selection of appropriate remediation techniques such as phytoremediation which uses plants to remove contaminants from the environment.</w:t>
      </w:r>
      <w:r>
        <w:rPr>
          <w:bCs/>
          <w:b/>
        </w:rPr>
        <w:t xml:space="preserve"> </w:t>
      </w:r>
      <w:r>
        <w:rPr>
          <w:bCs/>
          <w:b/>
        </w:rPr>
        <w:t xml:space="preserve">Fieldwork involves extensive sampling of flora and fauna to track changes over time. Genetic analysis may be utilized for invasive species management ensuring that native ecosystems are not compromised by non-indigenous organisms Additionally collaboration with urban planners is essential to ensure that biological interventions are integrated into city infrastructure effectively The use of GIS mapping allows Biologist professionals to visualize ecological data and plan restoration sites strategically within United States Chicago neighborhoods.</w:t>
      </w:r>
      <w:r>
        <w:rPr>
          <w:bCs/>
          <w:b/>
        </w:rPr>
        <w:t xml:space="preserve"> </w:t>
      </w:r>
      <w:r>
        <w:rPr>
          <w:bCs/>
          <w:b/>
        </w:rPr>
        <w:t xml:space="preserve">Regular monitoring and adaptive management strategies will be implemented allowing for adjustments based on real-time biological feedback This ensures that the project remains responsive to changing environmental conditions specific to United States Chicago.</w:t>
      </w:r>
      <w:r>
        <w:rPr>
          <w:bCs/>
          <w:b/>
        </w:rPr>
        <w:t xml:space="preserve"> </w:t>
      </w:r>
      <w:r>
        <w:rPr>
          <w:bCs/>
          <w:b/>
        </w:rPr>
        <w:t xml:space="preserve">5.0 Key Stakeholders and Collaboration</w:t>
      </w:r>
      <w:r>
        <w:rPr>
          <w:bCs/>
          <w:b/>
        </w:rPr>
        <w:t xml:space="preserve"> </w:t>
      </w:r>
      <w:r>
        <w:rPr>
          <w:bCs/>
          <w:b/>
        </w:rPr>
        <w:t xml:space="preserve">Success in this endeavor requires collaboration among various stakeholders including government agencies non-profit organizations academic institutions local communities Biologist teams serve as the scientific backbone of these collaborations ensuring that decisions are grounded in evidence Based practice The Field Museum and the University of Illinois at Chicago have been identified as key partners providing access to research facilities and expert knowledge.</w:t>
      </w:r>
      <w:r>
        <w:rPr>
          <w:bCs/>
          <w:b/>
        </w:rPr>
        <w:t xml:space="preserve"> </w:t>
      </w:r>
      <w:r>
        <w:rPr>
          <w:bCs/>
          <w:b/>
        </w:rPr>
        <w:t xml:space="preserve">Community engagement is also critical Residents of United States Chicago must be involved in planting events monitoring programs and educational workshops to foster ownership and long-term sustainability of ecological initiatives Biologist professionals will lead these interactions translating complex scientific concepts into accessible information for the public.</w:t>
      </w:r>
      <w:r>
        <w:rPr>
          <w:bCs/>
          <w:b/>
        </w:rPr>
        <w:t xml:space="preserve"> </w:t>
      </w:r>
      <w:r>
        <w:rPr>
          <w:bCs/>
          <w:b/>
        </w:rPr>
        <w:t xml:space="preserve">6.0 Expected Outcomes</w:t>
      </w:r>
      <w:r>
        <w:rPr>
          <w:bCs/>
          <w:b/>
        </w:rPr>
        <w:t xml:space="preserve"> </w:t>
      </w:r>
      <w:r>
        <w:rPr>
          <w:bCs/>
          <w:b/>
        </w:rPr>
        <w:t xml:space="preserve">Upon successful implementation several positive outcomes are anticipated:</w:t>
      </w:r>
      <w:r>
        <w:rPr>
          <w:bCs/>
          <w:b/>
        </w:rPr>
        <w:t xml:space="preserve"> </w:t>
      </w:r>
      <w:r>
        <w:rPr>
          <w:bCs/>
          <w:b/>
        </w:rPr>
        <w:t xml:space="preserve">* Significant improvement in water quality metrics within United States Chicago waterways reducing treatment costs and enhancing recreational use.</w:t>
      </w:r>
      <w:r>
        <w:rPr>
          <w:bCs/>
          <w:b/>
        </w:rPr>
        <w:t xml:space="preserve"> </w:t>
      </w:r>
      <w:r>
        <w:rPr>
          <w:bCs/>
          <w:b/>
        </w:rPr>
        <w:t xml:space="preserve">* Increased biodiversity indices reflecting a healthier more resilient ecosystem capable of supporting a wider variety of species native to the Great Lakes region.</w:t>
      </w:r>
      <w:r>
        <w:rPr>
          <w:bCs/>
          <w:b/>
        </w:rPr>
        <w:t xml:space="preserve"> </w:t>
      </w:r>
      <w:r>
        <w:rPr>
          <w:bCs/>
          <w:b/>
        </w:rPr>
        <w:t xml:space="preserve">* Enhanced urban cooling effects contributing to reduced energy consumption for air conditioning across United States Chicago buildings lowering carbon footprints and improving livability.</w:t>
      </w:r>
      <w:r>
        <w:rPr>
          <w:bCs/>
          <w:b/>
        </w:rPr>
        <w:t xml:space="preserve"> </w:t>
      </w:r>
      <w:r>
        <w:rPr>
          <w:bCs/>
          <w:b/>
        </w:rPr>
        <w:t xml:space="preserve">* Strengthened community cohesion through shared environmental stewardship activities led by Biologist facilitators promoting social equity in access to nature within United States Chicago areas.</w:t>
      </w:r>
      <w:r>
        <w:rPr>
          <w:bCs/>
          <w:b/>
        </w:rPr>
        <w:t xml:space="preserve"> </w:t>
      </w:r>
      <w:r>
        <w:rPr>
          <w:bCs/>
          <w:b/>
        </w:rPr>
        <w:t xml:space="preserve">7.0 Challenges and Mitigation Strategies</w:t>
      </w:r>
      <w:r>
        <w:rPr>
          <w:bCs/>
          <w:b/>
        </w:rPr>
        <w:t xml:space="preserve"> </w:t>
      </w:r>
      <w:r>
        <w:rPr>
          <w:bCs/>
          <w:b/>
        </w:rPr>
        <w:t xml:space="preserve">Despite the clear benefits several challenges exist Implementing large-scale biological projects in a densely populated urban environment like United States Chicago requires careful planning to minimize disruption to daily life Budget constraints and bureaucratic hurdles can also delay progress To mitigate these risks phased implementation approaches will be adopted prioritizing high-impact areas first Regular communication with city officials ensures alignment with broader municipal goals securing necessary permits and funding streams for Biologist activities.</w:t>
      </w:r>
      <w:r>
        <w:rPr>
          <w:bCs/>
          <w:b/>
        </w:rPr>
        <w:t xml:space="preserve"> </w:t>
      </w:r>
      <w:r>
        <w:rPr>
          <w:bCs/>
          <w:b/>
        </w:rPr>
        <w:t xml:space="preserve">Furthermore public awareness campaigns will address any concerns regarding maintenance or safety associated with new green spaces ensuring widespread support within United States Chicago communities Biologist teams remain available to provide ongoing technical guidance addressing potential issues proactively maintaining trust and cooperation among all stakeholders involved in United States Chicago environmental efforts.</w:t>
      </w:r>
      <w:r>
        <w:rPr>
          <w:bCs/>
          <w:b/>
        </w:rPr>
        <w:t xml:space="preserve"> </w:t>
      </w:r>
      <w:r>
        <w:rPr>
          <w:bCs/>
          <w:b/>
        </w:rPr>
        <w:t xml:space="preserve">8.0 Conclusion</w:t>
      </w:r>
      <w:r>
        <w:rPr>
          <w:bCs/>
          <w:b/>
        </w:rPr>
        <w:t xml:space="preserve"> </w:t>
      </w:r>
      <w:r>
        <w:rPr>
          <w:bCs/>
          <w:b/>
        </w:rPr>
        <w:t xml:space="preserve">In conclusion this Project Report underscores the critical importance of integrating biological expertise into urban planning and environmental management strategies specifically tailored for United States Chicago By empowering Biologist professionals to lead these initiatives we can achieve sustainable ecological outcomes that benefit both nature and society The proposed actions outlined herein provide a roadmap for transforming United States Chicago into a model of urban sustainability demonstrating how science-driven approaches can enhance quality of life preserve natural heritage and foster resilient communities in the heartland region.</w:t>
      </w:r>
      <w:r>
        <w:rPr>
          <w:bCs/>
          <w:b/>
        </w:rPr>
        <w:t xml:space="preserve"> </w:t>
      </w:r>
      <w:r>
        <w:rPr>
          <w:bCs/>
          <w:b/>
        </w:rPr>
        <w:t xml:space="preserve">Moving forward continuous investment in biological research infrastructure and workforce development within United States Chicago is essential to sustaining these gains ensuring that future generations inherit a vibrant healthy environment shaped by careful scientific stewardship and collective community effort.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Project Report: United States Chicago</dc:title>
  <dc:creator/>
  <dc:language>en</dc:language>
  <cp:keywords/>
  <dcterms:created xsi:type="dcterms:W3CDTF">2026-07-30T10:32:04Z</dcterms:created>
  <dcterms:modified xsi:type="dcterms:W3CDTF">2026-07-30T10:32:04Z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