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7683ffbcbc239d8d4f1d4b5b37d1896c24576de"/>
    <w:p>
      <w:pPr>
        <w:pStyle w:val="Heading1"/>
      </w:pPr>
      <w:r>
        <w:t xml:space="preserve">Project Report on the Role and Impact of a Biomedical Engineer in United Arab Emirates Dubai</w:t>
      </w:r>
    </w:p>
    <w:bookmarkStart w:id="20" w:name="executive-summary"/>
    <w:p>
      <w:pPr>
        <w:pStyle w:val="Heading2"/>
      </w:pPr>
      <w:r>
        <w:t xml:space="preserve">Executive Summary</w:t>
      </w:r>
    </w:p>
    <w:p>
      <w:pPr>
        <w:pStyle w:val="FirstParagraph"/>
      </w:pPr>
      <w:r>
        <w:t xml:space="preserve">This Project Report provides a comprehensive analysis of the role, responsibilities, and strategic importance of a</w:t>
      </w:r>
      <w:r>
        <w:t xml:space="preserve"> </w:t>
      </w:r>
      <w:r>
        <w:t xml:space="preserve">Biomedical Engineer</w:t>
      </w:r>
      <w:r>
        <w:t xml:space="preserve"> </w:t>
      </w:r>
      <w:r>
        <w:t xml:space="preserve">within the rapidly evolving healthcare infrastructure of the</w:t>
      </w:r>
      <w:r>
        <w:t xml:space="preserve"> </w:t>
      </w:r>
      <w:r>
        <w:t xml:space="preserve">United Arab Emirates Dubai</w:t>
      </w:r>
      <w:r>
        <w:t xml:space="preserve">. As Dubai positions itself as a global hub for medical tourism and advanced healthcare technology, the intersection of engineering precision and clinical care becomes paramount. This document outlines how biomedical engineering professionals drive innovation, ensure regulatory compliance with local standards, and support the vision of a sustainable health ecosystem in this emirate.</w:t>
      </w:r>
    </w:p>
    <w:bookmarkEnd w:id="20"/>
    <w:bookmarkStart w:id="21" w:name="introduction"/>
    <w:p>
      <w:pPr>
        <w:pStyle w:val="Heading2"/>
      </w:pPr>
      <w:r>
        <w:t xml:space="preserve">1. Introduction</w:t>
      </w:r>
    </w:p>
    <w:p>
      <w:pPr>
        <w:pStyle w:val="FirstParagraph"/>
      </w:pPr>
      <w:r>
        <w:t xml:space="preserve">The healthcare sector in the United Arab Emirates is undergoing a significant transformation driven by digitalization, personalized medicine, and state-of-the-art infrastructure. At the heart of this technological revolution is the profession of biomedical engineering. A Biomedical Engineer applies principles of engineering and life sciences to design and create equipment, devices, computer systems, and software used in healthcare.</w:t>
      </w:r>
    </w:p>
    <w:p>
      <w:pPr>
        <w:pStyle w:val="BodyText"/>
      </w:pPr>
      <w:r>
        <w:t xml:space="preserve">In the specific context of</w:t>
      </w:r>
      <w:r>
        <w:t xml:space="preserve"> </w:t>
      </w:r>
      <w:r>
        <w:rPr>
          <w:bCs/>
          <w:b/>
        </w:rPr>
        <w:t xml:space="preserve">United Arab Emirates Dubai</w:t>
      </w:r>
      <w:r>
        <w:t xml:space="preserve">, where hospitals such as Dubai Health Authority (DHA) facilities operate at world-class standards, the demand for qualified Biomedical Engineers is escalating. This report details how these professionals are essential not only for maintaining equipment but also for integrating smart technologies into patient care pathways.</w:t>
      </w:r>
    </w:p>
    <w:bookmarkEnd w:id="21"/>
    <w:bookmarkStart w:id="25" w:name="professional-responsibilities-and-scope"/>
    <w:p>
      <w:pPr>
        <w:pStyle w:val="Heading2"/>
      </w:pPr>
      <w:r>
        <w:t xml:space="preserve">2. Professional Responsibilities and Scope</w:t>
      </w:r>
    </w:p>
    <w:p>
      <w:pPr>
        <w:pStyle w:val="FirstParagraph"/>
      </w:pPr>
      <w:r>
        <w:t xml:space="preserve">The scope of work for a Biomedical Engineer in this region is diverse. Unlike traditional maintenance roles, modern biomedical engineers in Dubai are involved in the entire lifecycle of medical technology. Their primary duties include:</w:t>
      </w:r>
    </w:p>
    <w:bookmarkStart w:id="22" w:name="equipment-acquisition-and-installation"/>
    <w:p>
      <w:pPr>
        <w:pStyle w:val="Heading3"/>
      </w:pPr>
      <w:r>
        <w:t xml:space="preserve">2.1 Equipment Acquisition and Installation</w:t>
      </w:r>
    </w:p>
    <w:p>
      <w:pPr>
        <w:pStyle w:val="FirstParagraph"/>
      </w:pPr>
      <w:r>
        <w:t xml:space="preserve">Hospitals in United Arab Emirates Dubai frequently procure high-cost imaging systems (MRI, CT scans) and robotic surgical assistants. The Biomedical Engineer is responsible for evaluating technical specifications, ensuring compatibility with existing hospital infrastructure, and overseeing the installation process to meet safety standards.</w:t>
      </w:r>
    </w:p>
    <w:bookmarkEnd w:id="22"/>
    <w:bookmarkStart w:id="23" w:name="preventive-maintenance-and-calibration"/>
    <w:p>
      <w:pPr>
        <w:pStyle w:val="Heading3"/>
      </w:pPr>
      <w:r>
        <w:t xml:space="preserve">2.2 Preventive Maintenance and Calibration</w:t>
      </w:r>
    </w:p>
    <w:p>
      <w:pPr>
        <w:pStyle w:val="FirstParagraph"/>
      </w:pPr>
      <w:r>
        <w:t xml:space="preserve">To minimize downtime in critical care units, a Biomedical Engineer implements rigorous preventive maintenance schedules. In the high-volume environment of Dubai’s healthcare centers, equipment reliability is non-negotiable. Engineers utilize Computerized Maintenance Management Systems (CMMS) to track asset performance and schedule calibrations proactively.</w:t>
      </w:r>
    </w:p>
    <w:bookmarkEnd w:id="23"/>
    <w:bookmarkStart w:id="24" w:name="regulatory-compliance-and-safety"/>
    <w:p>
      <w:pPr>
        <w:pStyle w:val="Heading3"/>
      </w:pPr>
      <w:r>
        <w:t xml:space="preserve">2.3 Regulatory Compliance and Safety</w:t>
      </w:r>
    </w:p>
    <w:p>
      <w:pPr>
        <w:pStyle w:val="FirstParagraph"/>
      </w:pPr>
      <w:r>
        <w:t xml:space="preserve">The Biomedical Engineer must ensure all medical devices comply with the regulations set by the Dubai Health Authority (DHA) and the Ministry of Health and Prevention (MOHAP). This involves validating that devices meet international safety standards, such as IEC 60601, which is crucial for patient safety in United Arab Emirates healthcare facilities.</w:t>
      </w:r>
    </w:p>
    <w:bookmarkEnd w:id="24"/>
    <w:bookmarkEnd w:id="25"/>
    <w:bookmarkStart w:id="28" w:name="technological-integration-in-dubai"/>
    <w:p>
      <w:pPr>
        <w:pStyle w:val="Heading2"/>
      </w:pPr>
      <w:r>
        <w:t xml:space="preserve">3. Technological Integration in Dubai</w:t>
      </w:r>
    </w:p>
    <w:p>
      <w:pPr>
        <w:pStyle w:val="FirstParagraph"/>
      </w:pPr>
      <w:r>
        <w:t xml:space="preserve">Dubai’s "Smart City" initiative extends deeply into its healthcare sector. A Biomedical Engineer plays a pivotal role in this digital transformation. The integration of Internet of Medical Things (IoMT) devices requires engineers who understand both hardware connectivity and data security.</w:t>
      </w:r>
    </w:p>
    <w:bookmarkStart w:id="26" w:name="telemedicine-support"/>
    <w:p>
      <w:pPr>
        <w:pStyle w:val="Heading3"/>
      </w:pPr>
      <w:r>
        <w:t xml:space="preserve">3.1 Telemedicine Support</w:t>
      </w:r>
    </w:p>
    <w:p>
      <w:pPr>
        <w:pStyle w:val="FirstParagraph"/>
      </w:pPr>
      <w:r>
        <w:t xml:space="preserve">In response to post-pandemic shifts, Dubai has expanded telemedicine services. Biomedical Engineers configure remote monitoring devices that allow patients to transmit vital signs from home to hospital databases in United Arab Emirates Dubai. This ensures continuous care for chronic disease management without requiring physical hospital visits.</w:t>
      </w:r>
    </w:p>
    <w:bookmarkEnd w:id="26"/>
    <w:bookmarkStart w:id="27" w:name="artificial-intelligence-and-diagnostics"/>
    <w:p>
      <w:pPr>
        <w:pStyle w:val="Heading3"/>
      </w:pPr>
      <w:r>
        <w:t xml:space="preserve">3.2 Artificial Intelligence and Diagnostics</w:t>
      </w:r>
    </w:p>
    <w:p>
      <w:pPr>
        <w:pStyle w:val="FirstParagraph"/>
      </w:pPr>
      <w:r>
        <w:t xml:space="preserve">Hospitals in the region are increasingly adopting AI-driven diagnostic tools. The Biomedical Engineer acts as the bridge between software developers and clinical staff, troubleshooting algorithmic errors, calibrating sensors for accuracy, and ensuring that AI recommendations do not compromise patient safety.</w:t>
      </w:r>
    </w:p>
    <w:bookmarkEnd w:id="27"/>
    <w:bookmarkEnd w:id="28"/>
    <w:bookmarkStart w:id="29" w:name="challenges-and-strategic-considerations"/>
    <w:p>
      <w:pPr>
        <w:pStyle w:val="Heading2"/>
      </w:pPr>
      <w:r>
        <w:t xml:space="preserve">4. Challenges and Strategic Considerations</w:t>
      </w:r>
    </w:p>
    <w:p>
      <w:pPr>
        <w:pStyle w:val="FirstParagraph"/>
      </w:pPr>
      <w:r>
        <w:t xml:space="preserve">While the outlook is positive, Biomedical Engineers in United Arab Emirates Dubai face unique challenges. These include managing a multicultural workforce with varying levels of technical training and dealing with the rapid obsolescence of technology due to fast-paced innovation.</w:t>
      </w:r>
    </w:p>
    <w:p>
      <w:pPr>
        <w:pStyle w:val="BodyText"/>
      </w:pPr>
      <w:r>
        <w:t xml:space="preserve">To address these challenges, continuous professional development is essential. Engineers must stay updated on global trends while adhering to local Emirati healthcare policies. Furthermore, sustainability is becoming a key focus; Biomedical Engineers are now tasked with the eco-friendly disposal and recycling of electronic medical waste, aligning with the UAE’s broader environmental goals.</w:t>
      </w:r>
    </w:p>
    <w:bookmarkEnd w:id="29"/>
    <w:bookmarkStart w:id="30" w:name="impact-on-healthcare-outcomes"/>
    <w:p>
      <w:pPr>
        <w:pStyle w:val="Heading2"/>
      </w:pPr>
      <w:r>
        <w:t xml:space="preserve">5. Impact on Healthcare Outcomes</w:t>
      </w:r>
    </w:p>
    <w:p>
      <w:pPr>
        <w:pStyle w:val="FirstParagraph"/>
      </w:pPr>
      <w:r>
        <w:t xml:space="preserve">The direct impact of a competent Biomedical Engineer on patient outcomes in United Arab Emirates Dubai cannot be overstated. By ensuring that life-support systems, infusion pumps, and diagnostic imaging machines function flawlessly, these engineers directly contribute to reduced mortality rates and improved diagnostic accuracy. Furthermore, by optimizing equipment utilization through predictive maintenance strategies funded by efficient engineering management, hospitals can reduce operational costs and reinvest savings into patient care programs.</w:t>
      </w:r>
    </w:p>
    <w:bookmarkEnd w:id="30"/>
    <w:bookmarkStart w:id="31" w:name="future-outlook"/>
    <w:p>
      <w:pPr>
        <w:pStyle w:val="Heading2"/>
      </w:pPr>
      <w:r>
        <w:t xml:space="preserve">6. Future Outlook</w:t>
      </w:r>
    </w:p>
    <w:p>
      <w:pPr>
        <w:pStyle w:val="FirstParagraph"/>
      </w:pPr>
      <w:r>
        <w:t xml:space="preserve">The future of biomedical engineering in United Arab Emirates Dubai is bright, particularly with the launch of new medical cities and research parks dedicated to biotechnology. The government’s vision for a knowledge-based economy places high value on STEM (Science, Technology, Engineering, and Mathematics) professions.</w:t>
      </w:r>
    </w:p>
    <w:p>
      <w:pPr>
        <w:pStyle w:val="BodyText"/>
      </w:pPr>
      <w:r>
        <w:t xml:space="preserve">We anticipate a growing specialization within the field. Biomedical Engineers will increasingly focus on nanomedicine, tissue engineering, and advanced prosthetics tailored to the genetic diversity of the region's population. Collaboration between local universities in Dubai and international medical technology firms will further elevate the standard of care.</w:t>
      </w:r>
    </w:p>
    <w:bookmarkEnd w:id="31"/>
    <w:bookmarkStart w:id="32" w:name="conclusion"/>
    <w:p>
      <w:pPr>
        <w:pStyle w:val="Heading2"/>
      </w:pPr>
      <w:r>
        <w:t xml:space="preserve">7. Conclusion</w:t>
      </w:r>
    </w:p>
    <w:p>
      <w:pPr>
        <w:pStyle w:val="FirstParagraph"/>
      </w:pPr>
      <w:r>
        <w:t xml:space="preserve">In conclusion, the Biomedical Engineer is a cornerstone of modern healthcare delivery in United Arab Emirates Dubai. They are not merely technicians but strategic partners in achieving operational excellence and clinical innovation. As Dubai continues to assert its position as a global leader in health tourism and medical research, the role of the Biomedical Engineer will expand from maintenance to active participation in clinical decision-making and technological development.</w:t>
      </w:r>
    </w:p>
    <w:p>
      <w:pPr>
        <w:pStyle w:val="BodyText"/>
      </w:pPr>
      <w:r>
        <w:t xml:space="preserve">Stakeholders, including hospital administrators, government policymakers, and educational institutions must continue to invest in training and resources for this profession. By doing so, United Arab Emirates Dubai ensures that its healthcare system remains resilient, efficient, and at the forefront of global medical technology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United Arab Emirates Dubai</dc:title>
  <dc:creator/>
  <dc:language>en</dc:language>
  <cp:keywords/>
  <dcterms:created xsi:type="dcterms:W3CDTF">2026-07-29T09:57:53Z</dcterms:created>
  <dcterms:modified xsi:type="dcterms:W3CDTF">2026-07-29T09:57:53Z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