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Carpentry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29" w:name="carpentry-project-report"/>
    <w:p>
      <w:pPr>
        <w:pStyle w:val="Heading1"/>
      </w:pPr>
      <w:r>
        <w:t xml:space="preserve">Carpentry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Jurisdiction:</w:t>
      </w:r>
      <w:r>
        <w:t xml:space="preserve"> </w:t>
      </w:r>
      <w:r>
        <w:t xml:space="preserve">United States Chicago</w:t>
      </w:r>
      <w:r>
        <w:br/>
      </w:r>
    </w:p>
    <w:p>
      <w:pPr>
        <w:pStyle w:val="BodyText"/>
      </w:pPr>
      <w:r>
        <w:t xml:space="preserve">To:</w:t>
      </w:r>
    </w:p>
    <w:p>
      <w:pPr>
        <w:pStyle w:val="BodyText"/>
      </w:pPr>
      <w:r>
        <w:t xml:space="preserve">This document serves as a comprehensive Project Report detailing the scope, execution, and regulatory compliance of carpentry operations within the jurisdiction of **United States Chicago**. The report outlines the specific challenges and methodologies employed by professional **Carpenter** teams to ensure high-quality construction standards while adhering to local building codes.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primary objective of this project was to deliver premium residential and commercial carpentry services in **United States Chicago**. Recognizing the unique architectural heritage and modern development needs of the city, our team focused on precision, durability, and aesthetic appeal. This **Project Report** aims to provide stakeholders with a detailed analysis of how traditional woodworking techniques were adapted for contemporary structures in this bustling metropolitan area.</w:t>
      </w:r>
    </w:p>
    <w:bookmarkEnd w:id="20"/>
    <w:bookmarkStart w:id="21" w:name="project-scope-and-objectives"/>
    <w:p>
      <w:pPr>
        <w:pStyle w:val="Heading2"/>
      </w:pPr>
      <w:r>
        <w:t xml:space="preserve">2. Project Scope and Objectives</w:t>
      </w:r>
    </w:p>
    <w:p>
      <w:pPr>
        <w:pStyle w:val="FirstParagraph"/>
      </w:pPr>
      <w:r>
        <w:t xml:space="preserve">The scope of work included custom cabinetry installation, structural framing, trim work, and deck construction. A key objective was to utilize sustainable materials sourced from regional suppliers within the **United States Chicago** vicinity to reduce carbon footprints. The role of the lead **Carpenter** was pivotal in coordinating these diverse tasks.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 Millwork:</w:t>
      </w:r>
      <w:r>
        <w:t xml:space="preserve"> </w:t>
      </w:r>
      <w:r>
        <w:t xml:space="preserve">Designing and installing bespoke kitchen cabinets that maximize space in historic row homes.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Sustainable Framing:</w:t>
      </w:r>
    </w:p>
    <w:p>
      <w:pPr>
        <w:numPr>
          <w:ilvl w:val="0"/>
          <w:numId w:val="1001"/>
        </w:numPr>
        <w:pStyle w:val="Compact"/>
      </w:pPr>
      <w:r>
        <w:t xml:space="preserve">Restoration Work:: Preserving original hardwood floors and moldings in pre-war buildings, a common requirement in older neighborhoods of **United States Chicago**.</w:t>
      </w:r>
    </w:p>
    <w:bookmarkEnd w:id="21"/>
    <w:bookmarkStart w:id="25" w:name="methodology-and-execution"/>
    <w:p>
      <w:pPr>
        <w:pStyle w:val="Heading2"/>
      </w:pPr>
      <w:r>
        <w:t xml:space="preserve">3. Methodology and Execution</w:t>
      </w:r>
    </w:p>
    <w:p>
      <w:pPr>
        <w:pStyle w:val="FirstParagraph"/>
      </w:pPr>
      <w:r>
        <w:t xml:space="preserve">The execution phase required meticulous planning by the **Carpenter** team. We employed advanced laser measuring tools to ensure accuracy, which is critical when working within the tight tolerances of urban construction sites in **United States Chicago**. The workflow followed these stages:</w:t>
      </w:r>
    </w:p>
    <w:bookmarkStart w:id="22" w:name="site-assessment"/>
    <w:p>
      <w:pPr>
        <w:pStyle w:val="Heading3"/>
      </w:pPr>
      <w:r>
        <w:t xml:space="preserve">3.1 Site Assessment</w:t>
      </w:r>
    </w:p>
    <w:p>
      <w:pPr>
        <w:pStyle w:val="FirstParagraph"/>
      </w:pPr>
      <w:r>
        <w:t xml:space="preserve">Initial site visits were conducted to evaluate existing structures. This step was crucial for identifying potential hazards such as lead paint or asbestos, which are prevalent in older buildings throughout **United States Chicago**. The **Carpenter** team documented all findings to adjust the project timeline and material selection accordingly.</w:t>
      </w:r>
    </w:p>
    <w:bookmarkEnd w:id="22"/>
    <w:bookmarkStart w:id="23" w:name="material-selection"/>
    <w:p>
      <w:pPr>
        <w:pStyle w:val="Heading3"/>
      </w:pPr>
      <w:r>
        <w:t xml:space="preserve">3.2 Material Selection</w:t>
      </w:r>
    </w:p>
    <w:p>
      <w:pPr>
        <w:pStyle w:val="FirstParagraph"/>
      </w:pPr>
      <w:r>
        <w:t xml:space="preserve">Moderation was key. We sourced oak, maple, and walnut from certified sustainable forests. Given the climate variations in **United States Chicago**, materials had to be selected for their ability to withstand humidity changes without warping or cracking.</w:t>
      </w:r>
    </w:p>
    <w:bookmarkEnd w:id="23"/>
    <w:bookmarkStart w:id="24" w:name="installation-process"/>
    <w:p>
      <w:pPr>
        <w:pStyle w:val="Heading3"/>
      </w:pPr>
      <w:r>
        <w:t xml:space="preserve">3.3 Installation Process</w:t>
      </w:r>
    </w:p>
    <w:p>
      <w:pPr>
        <w:pStyle w:val="FirstParagraph"/>
      </w:pPr>
      <w:r>
        <w:t xml:space="preserve">The installation process involved both hand tools and power machinery. The skill of the **Carpenter** was tested during the fitting of complex joinery, ensuring seamless connections that would last for decades. Special attention was paid to soundproofing, a vital consideration in dense urban environments like **United States Chicago**.</w:t>
      </w:r>
    </w:p>
    <w:bookmarkEnd w:id="24"/>
    <w:bookmarkEnd w:id="25"/>
    <w:bookmarkStart w:id="26" w:name="challenges-and-solutions"/>
    <w:p>
      <w:pPr>
        <w:pStyle w:val="Heading2"/>
      </w:pPr>
      <w:r>
        <w:t xml:space="preserve">4. Challenges and Solutions</w:t>
      </w:r>
    </w:p>
    <w:p>
      <w:pPr>
        <w:pStyle w:val="FirstParagraph"/>
      </w:pPr>
      <w:r>
        <w:t xml:space="preserve">Operating as a **Carpenter** firm in **United States Chicago** presents distinct challenges:</w:t>
      </w:r>
    </w:p>
    <w:p>
      <w:pPr>
        <w:pStyle w:val="BodyText"/>
      </w:pPr>
      <w:r>
        <w:t xml:space="preserve">. We scheduled deliveries during off-peak hours to minimize disruption.</w:t>
      </w:r>
    </w:p>
    <w:p>
      <w:pPr>
        <w:pStyle w:val="BodyText"/>
      </w:pPr>
      <w:r>
        <w:rPr>
          <w:bCs/>
          <w:b/>
        </w:rPr>
        <w:t xml:space="preserve">Regulatory Compliance:</w:t>
      </w:r>
    </w:p>
    <w:p>
      <w:pPr>
        <w:pStyle w:val="BodyText"/>
      </w:pPr>
      <w:r>
        <w:t xml:space="preserve">:stict adherence to the **United States Chicago** building code is mandatory. Our team collaborated closely with local inspectors to ensure all framing and electrical integrations met safety standards.. We used reversible installation techniques where possible.</w:t>
      </w:r>
    </w:p>
    <w:bookmarkEnd w:id="26"/>
    <w:bookmarkStart w:id="27" w:name="quality-assurance-and-safety"/>
    <w:p>
      <w:pPr>
        <w:pStyle w:val="Heading2"/>
      </w:pPr>
      <w:r>
        <w:t xml:space="preserve">5. Quality Assurance and Safety</w:t>
      </w:r>
    </w:p>
    <w:p>
      <w:pPr>
        <w:pStyle w:val="FirstParagraph"/>
      </w:pPr>
      <w:r>
        <w:t xml:space="preserve">Safety was a top priority. All **Carpenter** staff underwent rigorous training on equipment handling and site safety protocols, aligning with OSHA standards applicable in the **United States Chicago** region. Regular inspections were conducted to check for structural integrity and finish quality.</w:t>
      </w:r>
    </w:p>
    <w:p>
      <w:pPr>
        <w:pStyle w:val="BodyText"/>
      </w:pPr>
      <w:r>
        <w:t xml:space="preserve">Metric</w:t>
      </w:r>
    </w:p>
    <w:p>
      <w:pPr>
        <w:pStyle w:val="BodyText"/>
      </w:pPr>
      <w:r>
        <w:t xml:space="preserve">Status</w:t>
      </w:r>
    </w:p>
    <w:p>
      <w:pPr>
        <w:pStyle w:val="BodyText"/>
      </w:pPr>
      <w:r>
        <w:t xml:space="preserve">Note</w:t>
      </w:r>
    </w:p>
    <w:p>
      <w:pPr>
        <w:pStyle w:val="BodyText"/>
      </w:pPr>
      <w:r>
        <w:t xml:space="preserve">Safety Incidents</w:t>
      </w:r>
    </w:p>
    <w:p>
      <w:pPr>
        <w:pStyle w:val="BodyText"/>
      </w:pPr>
      <w:r>
        <w:rPr>
          <w:bCs/>
          <w:b/>
        </w:rPr>
        <w:t xml:space="preserve">Zero</w:t>
      </w:r>
      <w:r>
        <w:t xml:space="preserve">:emphasize the successful completion of carpentry tasks by our team.</w:t>
      </w:r>
    </w:p>
    <w:p>
      <w:pPr>
        <w:pStyle w:val="BodyText"/>
      </w:pPr>
      <w:r>
        <w:t xml:space="preserve">User Satisfaction</w:t>
      </w:r>
    </w:p>
    <w:p>
      <w:pPr>
        <w:pStyle w:val="BodyText"/>
      </w:pPr>
      <w:r>
        <w:rPr>
          <w:bCs/>
          <w:b/>
        </w:rPr>
        <w:t xml:space="preserve">Satisfaction score achieved on this project, reflecting the high standards of our **Carpenter** services in **United States Chicago**.</w:t>
      </w:r>
    </w:p>
    <w:p>
      <w:pPr>
        <w:pStyle w:val="BodyText"/>
      </w:pPr>
      <w:r>
        <w:t xml:space="preserve">:emphasize the positive feedback received from clients regarding our carpentry work.</w:t>
      </w:r>
    </w:p>
    <w:p>
      <w:pPr>
        <w:pStyle w:val="BodyText"/>
      </w:pPr>
      <w:r>
        <w:t xml:space="preserve">:emphasize the successful delivery of quality carpentry services in this region.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**Project Report** concludes that the carpentry operations conducted in **United States Chicago** were a resounding success. The dedication of our **Carpenter** team, combined with strict adherence to local regulations and sustainable practices, resulted in a project that not only met but exceeded client expectations. The ability to blend traditional craftsmanship with modern efficiency was evident throughout the project lifecycle.</w:t>
      </w:r>
    </w:p>
    <w:p>
      <w:pPr>
        <w:pStyle w:val="BodyText"/>
      </w:pPr>
      <w:r>
        <w:t xml:space="preserve">The specific context of operating in **United States Chicago** required adaptive strategies that enhanced our operational resilience. Future projects will continue to leverage these learnings, ensuring that every **Carpenter** involved in work within this jurisdiction delivers excellence. This report serves as a testament to the high standards of carpentry craftsmanship achievable in the heart of **United States Chicago**, setting a benchmark for future construction endeavors.</w:t>
      </w:r>
    </w:p>
    <w:p>
      <w:pPr>
        <w:pStyle w:val="BodyText"/>
      </w:pPr>
      <w:r>
        <w:t xml:space="preserve">We remain committed to serving the community of **United States Chicago** with integrity and skill, ensuring that every structure we touch reflects the quality expected by our clients and neighbors. This document stands as a formal record of our contributions to the built environment in this vibrant city.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Carpentry Project Report: United States Chicago</dc:title>
  <dc:creator/>
  <dc:language>en</dc:language>
  <cp:keywords/>
  <dcterms:created xsi:type="dcterms:W3CDTF">2026-07-29T19:19:46Z</dcterms:created>
  <dcterms:modified xsi:type="dcterms:W3CDTF">2026-07-29T19:19:46Z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