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35" w:name="Xb184de782230ad865eddd4ccf420ca23dc1a44e"/>
    <w:p>
      <w:pPr>
        <w:pStyle w:val="Heading1"/>
      </w:pPr>
      <w:r>
        <w:t xml:space="preserve">Project Report on the Role and Strategic Importance of a Chemical Engineer in India Bangalore</w:t>
      </w:r>
    </w:p>
    <w:p>
      <w:pPr>
        <w:pStyle w:val="FirstParagraph"/>
      </w:pPr>
      <w:r>
        <w:rPr>
          <w:bCs/>
          <w:b/>
        </w:rPr>
        <w:t xml:space="preserve">Date:</w:t>
      </w:r>
      <w:r>
        <w:t xml:space="preserve"> </w:t>
      </w:r>
      <w:r>
        <w:t xml:space="preserve">October 26, 2023</w:t>
      </w:r>
      <w:r>
        <w:br/>
      </w:r>
      <w:r>
        <w:rPr>
          <w:bCs/>
          <w:b/>
        </w:rPr>
        <w:t xml:space="preserve">To:</w:t>
      </w:r>
      <w:r>
        <w:rPr>
          <w:iCs/>
          <w:i/>
        </w:rPr>
        <w:t xml:space="preserve">Hiring Committee / Project Stakeholders</w:t>
      </w:r>
      <w:r>
        <w:br/>
      </w:r>
      <w:r>
        <w:rPr>
          <w:bCs/>
          <w:b/>
        </w:rPr>
        <w:t xml:space="preserve">From:</w:t>
      </w:r>
      <w:r>
        <w:rPr>
          <w:iCs/>
          <w:i/>
        </w:rPr>
        <w:t xml:space="preserve">Sector Analysis Division</w:t>
      </w:r>
      <w:r>
        <w:br/>
      </w:r>
      <w:r>
        <w:rPr>
          <w:bCs/>
          <w:b/>
        </w:rPr>
        <w:t xml:space="preserve">Subject:</w:t>
      </w:r>
      <w:r>
        <w:t xml:space="preserve"> </w:t>
      </w:r>
      <w:r>
        <w:t xml:space="preserve">Comprehensive Evaluation of Chemical Engineering Opportunities within the India Bangalore Industrial Ecosystem</w:t>
      </w:r>
    </w:p>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Chemical Engineer</w:t>
      </w:r>
      <w:hyperlink r:id="rId20">
        <w:r>
          <w:rPr>
            <w:rStyle w:val="Hyperlink"/>
          </w:rPr>
          <w:t xml:space="preserve">India Bangalore</w:t>
        </w:r>
      </w:hyperlink>
      <w:r>
        <w:t xml:space="preserve">. As one of India’s fastest-growing metropolitan centers and its premier technology hub,</w:t>
      </w:r>
      <w:r>
        <w:t xml:space="preserve"> </w:t>
      </w:r>
      <w:r>
        <w:rPr>
          <w:bCs/>
          <w:b/>
        </w:rPr>
        <w:t xml:space="preserve">India Bangalore</w:t>
      </w:r>
      <w:r>
        <w:t xml:space="preserve"> </w:t>
      </w:r>
      <w:r>
        <w:t xml:space="preserve">has evolved beyond software services into a robust manufacturing and research ecosystem. This document outlines the technical requirements, market demand, sustainability challenges, and future prospects for chemical engineering professionals in this region. The report emphasizes that the integration of traditional process engineering with modern biotechnology and green energy solutions is defining the new economic trajectory of</w:t>
      </w:r>
      <w:r>
        <w:t xml:space="preserve"> </w:t>
      </w:r>
      <w:r>
        <w:rPr>
          <w:bCs/>
          <w:b/>
        </w:rPr>
        <w:t xml:space="preserve">India Bangalore</w:t>
      </w:r>
      <w:r>
        <w:t xml:space="preserve">.</w:t>
      </w:r>
    </w:p>
    <w:bookmarkEnd w:id="21"/>
    <w:bookmarkStart w:id="23" w:name="introduction-to-the-industrial-context"/>
    <w:p>
      <w:pPr>
        <w:pStyle w:val="Heading2"/>
      </w:pPr>
      <w:r>
        <w:t xml:space="preserve">2. Introduction to the Industrial Context</w:t>
      </w:r>
    </w:p>
    <w:p>
      <w:pPr>
        <w:pStyle w:val="FirstParagraph"/>
      </w:pPr>
      <w:r>
        <w:t xml:space="preserve">The city known globally as the Silicon Valley of</w:t>
      </w:r>
      <w:r>
        <w:t xml:space="preserve"> </w:t>
      </w:r>
      <w:hyperlink r:id="rId20">
        <w:r>
          <w:rPr>
            <w:rStyle w:val="Hyperlink"/>
            <w:bCs/>
            <w:b/>
          </w:rPr>
          <w:t xml:space="preserve">India Bangalore</w:t>
        </w:r>
      </w:hyperlink>
      <w:r>
        <w:rPr>
          <w:bCs/>
          <w:b/>
        </w:rPr>
        <w:t xml:space="preserve"> </w:t>
      </w:r>
      <w:r>
        <w:rPr>
          <w:bCs/>
          <w:b/>
        </w:rPr>
        <w:t xml:space="preserve">possesses a surprisingly robust chemical processing sector. While often overshadowed by its IT reputation,</w:t>
      </w:r>
      <w:r>
        <w:rPr>
          <w:bCs/>
          <w:b/>
        </w:rPr>
        <w:t xml:space="preserve"> </w:t>
      </w:r>
      <w:r>
        <w:rPr>
          <w:bCs/>
          <w:b/>
          <w:bCs/>
          <w:b/>
        </w:rPr>
        <w:t xml:space="preserve">India Bangalore</w:t>
      </w:r>
      <w:r>
        <w:rPr>
          <w:bCs/>
          <w:b/>
        </w:rPr>
        <w:t xml:space="preserve"> </w:t>
      </w:r>
      <w:r>
        <w:rPr>
          <w:bCs/>
          <w:b/>
        </w:rPr>
        <w:t xml:space="preserve">is home to major pharmaceutical parks, biotechnology hubs, and heavy industry zones such as Peenya and Hosur. A</w:t>
      </w:r>
      <w:r>
        <w:rPr>
          <w:bCs/>
          <w:b/>
        </w:rPr>
        <w:t xml:space="preserve"> </w:t>
      </w:r>
      <w:hyperlink r:id="rId22">
        <w:r>
          <w:rPr>
            <w:rStyle w:val="Hyperlink"/>
            <w:bCs/>
            <w:b/>
            <w:bCs/>
            <w:b/>
          </w:rPr>
          <w:t xml:space="preserve">Chemical Engineer</w:t>
        </w:r>
      </w:hyperlink>
      <w:r>
        <w:rPr>
          <w:bCs/>
          <w:b/>
          <w:bCs/>
          <w:b/>
        </w:rPr>
        <w:t xml:space="preserve"> </w:t>
      </w:r>
      <w:r>
        <w:rPr>
          <w:bCs/>
          <w:b/>
          <w:bCs/>
          <w:b/>
        </w:rPr>
        <w:t xml:space="preserve">in this context serves as the bridge between laboratory-scale discoveries in biotech firms like Biocon or Syngene and mass-production realities.</w:t>
      </w:r>
      <w:r>
        <w:rPr>
          <w:bCs/>
          <w:b/>
          <w:bCs/>
          <w:b/>
        </w:rPr>
        <w:t xml:space="preserve"> </w:t>
      </w:r>
      <w:r>
        <w:rPr>
          <w:bCs/>
          <w:b/>
          <w:bCs/>
          <w:b/>
        </w:rPr>
        <w:t xml:space="preserve">The demand for a competent</w:t>
      </w:r>
      <w:r>
        <w:rPr>
          <w:bCs/>
          <w:b/>
          <w:bCs/>
          <w:b/>
        </w:rPr>
        <w:t xml:space="preserve"> </w:t>
      </w:r>
      <w:r>
        <w:rPr>
          <w:bCs/>
          <w:b/>
          <w:bCs/>
          <w:b/>
          <w:bCs/>
          <w:b/>
        </w:rPr>
        <w:t xml:space="preserve">Chemical Engineer</w:t>
      </w:r>
      <w:r>
        <w:rPr>
          <w:bCs/>
          <w:b/>
          <w:bCs/>
          <w:b/>
        </w:rPr>
        <w:t xml:space="preserve"> </w:t>
      </w:r>
      <w:r>
        <w:rPr>
          <w:bCs/>
          <w:b/>
          <w:bCs/>
          <w:b/>
        </w:rPr>
        <w:t xml:space="preserve">is driven by three primary sectors:</w:t>
      </w:r>
      <w:r>
        <w:rPr>
          <w:bCs/>
          <w:b/>
          <w:bCs/>
          <w:b/>
        </w:rPr>
        <w:t xml:space="preserve"> </w:t>
      </w:r>
      <w:r>
        <w:rPr>
          <w:bCs/>
          <w:b/>
          <w:bCs/>
          <w:b/>
        </w:rPr>
        <w:t xml:space="preserve">1. **Pharmaceuticals and Biotechnology:** This is the dominant sector, requiring precise process control, fermentation technology, and purification methods.</w:t>
      </w:r>
      <w:r>
        <w:rPr>
          <w:bCs/>
          <w:b/>
          <w:bCs/>
          <w:b/>
        </w:rPr>
        <w:t xml:space="preserve"> </w:t>
      </w:r>
      <w:r>
        <w:rPr>
          <w:bCs/>
          <w:b/>
          <w:bCs/>
          <w:b/>
        </w:rPr>
        <w:t xml:space="preserve">2. **Semiconductor Manufacturing:** With recent investments from global giants setting up fabs in Karnataka, the need for ultra-pure water systems and specialized gas delivery engineering has surged.</w:t>
      </w:r>
      <w:r>
        <w:rPr>
          <w:bCs/>
          <w:b/>
          <w:bCs/>
          <w:b/>
        </w:rPr>
        <w:t xml:space="preserve"> </w:t>
      </w:r>
      <w:r>
        <w:rPr>
          <w:bCs/>
          <w:b/>
          <w:bCs/>
          <w:b/>
        </w:rPr>
        <w:t xml:space="preserve">3. **Renewable Energy and Green Chemistry:** The push for sustainability in</w:t>
      </w:r>
      <w:r>
        <w:rPr>
          <w:bCs/>
          <w:b/>
          <w:bCs/>
          <w:b/>
        </w:rPr>
        <w:t xml:space="preserve"> </w:t>
      </w:r>
      <w:r>
        <w:rPr>
          <w:bCs/>
          <w:b/>
          <w:bCs/>
          <w:b/>
          <w:bCs/>
          <w:b/>
        </w:rPr>
        <w:t xml:space="preserve">India Bangalore</w:t>
      </w:r>
      <w:r>
        <w:rPr>
          <w:bCs/>
          <w:b/>
          <w:bCs/>
          <w:b/>
        </w:rPr>
        <w:t xml:space="preserve"> </w:t>
      </w:r>
      <w:r>
        <w:rPr>
          <w:bCs/>
          <w:b/>
          <w:bCs/>
          <w:b/>
        </w:rPr>
        <w:t xml:space="preserve">necessitates engineers who can design carbon-capture systems, biofuel production plants, and waste-to-energy facilities.</w:t>
      </w:r>
    </w:p>
    <w:bookmarkEnd w:id="23"/>
    <w:bookmarkStart w:id="27" w:name="Xf9b877f1f30671468f40963f3810a23a9e6fa1f"/>
    <w:p>
      <w:pPr>
        <w:pStyle w:val="Heading2"/>
      </w:pPr>
      <w:r>
        <w:t xml:space="preserve">3. Core Responsibilities of a Chemical Engineer in this Region</w:t>
      </w:r>
    </w:p>
    <w:p>
      <w:pPr>
        <w:pStyle w:val="FirstParagraph"/>
      </w:pPr>
      <w:r>
        <w:t xml:space="preserve">In the specific context of</w:t>
      </w:r>
      <w:r>
        <w:t xml:space="preserve"> </w:t>
      </w:r>
      <w:hyperlink r:id="rId20">
        <w:r>
          <w:rPr>
            <w:rStyle w:val="Hyperlink"/>
            <w:bCs/>
            <w:b/>
          </w:rPr>
          <w:t xml:space="preserve">India Bangalore</w:t>
        </w:r>
      </w:hyperlink>
      <w:r>
        <w:rPr>
          <w:bCs/>
          <w:b/>
        </w:rPr>
        <w:t xml:space="preserve">, the role of a</w:t>
      </w:r>
      <w:r>
        <w:rPr>
          <w:bCs/>
          <w:b/>
        </w:rPr>
        <w:t xml:space="preserve"> </w:t>
      </w:r>
      <w:hyperlink r:id="rId22">
        <w:r>
          <w:rPr>
            <w:rStyle w:val="Hyperlink"/>
            <w:bCs/>
            <w:b/>
            <w:bCs/>
            <w:b/>
          </w:rPr>
          <w:t xml:space="preserve">Chemical Engineer</w:t>
        </w:r>
      </w:hyperlink>
      <w:r>
        <w:rPr>
          <w:bCs/>
          <w:b/>
          <w:bCs/>
          <w:b/>
        </w:rPr>
        <w:t xml:space="preserve"> </w:t>
      </w:r>
      <w:r>
        <w:rPr>
          <w:bCs/>
          <w:b/>
          <w:bCs/>
          <w:b/>
        </w:rPr>
        <w:t xml:space="preserve">extends beyond traditional thermodynamics and fluid mechanics. The following responsibilities are paramount:</w:t>
      </w:r>
    </w:p>
    <w:bookmarkStart w:id="24" w:name="process-optimization-in-pharma-biotech"/>
    <w:p>
      <w:pPr>
        <w:pStyle w:val="Heading3"/>
      </w:pPr>
      <w:r>
        <w:t xml:space="preserve">3.1 Process Optimization in Pharma-Biotech</w:t>
      </w:r>
    </w:p>
    <w:p>
      <w:pPr>
        <w:pStyle w:val="FirstParagraph"/>
      </w:pPr>
      <w:r>
        <w:t xml:space="preserve">A</w:t>
      </w:r>
      <w:r>
        <w:t xml:space="preserve"> </w:t>
      </w:r>
      <w:hyperlink r:id="rId22">
        <w:r>
          <w:rPr>
            <w:rStyle w:val="Hyperlink"/>
            <w:bCs/>
            <w:b/>
          </w:rPr>
          <w:t xml:space="preserve">Chemical Engineer</w:t>
        </w:r>
      </w:hyperlink>
      <w:r>
        <w:rPr>
          <w:bCs/>
          <w:b/>
        </w:rPr>
        <w:t xml:space="preserve"> </w:t>
      </w:r>
      <w:r>
        <w:rPr>
          <w:bCs/>
          <w:b/>
        </w:rPr>
        <w:t xml:space="preserve">must ensure that the scale-up from bioreactors to industrial production lines maintains sterility and efficacy. In</w:t>
      </w:r>
      <w:r>
        <w:rPr>
          <w:bCs/>
          <w:b/>
        </w:rPr>
        <w:t xml:space="preserve"> </w:t>
      </w:r>
      <w:hyperlink r:id="rId20">
        <w:r>
          <w:rPr>
            <w:rStyle w:val="Hyperlink"/>
            <w:bCs/>
            <w:b/>
            <w:bCs/>
            <w:b/>
          </w:rPr>
          <w:t xml:space="preserve">India Bangalore</w:t>
        </w:r>
      </w:hyperlink>
      <w:r>
        <w:rPr>
          <w:bCs/>
          <w:b/>
          <w:bCs/>
          <w:b/>
        </w:rPr>
        <w:t xml:space="preserve">, where quality standards are closely monitored by global regulatory bodies, the engineer is responsible for implementing Quality by Design (QbD) principles. This involves rigorous monitoring of heat and mass transfer operations to prevent contamination and ensure batch consistency.</w:t>
      </w:r>
    </w:p>
    <w:bookmarkEnd w:id="24"/>
    <w:bookmarkStart w:id="25" w:name="Xcebad37545d21c2c464108144d3693198921e28"/>
    <w:p>
      <w:pPr>
        <w:pStyle w:val="Heading3"/>
      </w:pPr>
      <w:r>
        <w:t xml:space="preserve">3.2 Environmental Compliance and Waste Management</w:t>
      </w:r>
    </w:p>
    <w:p>
      <w:pPr>
        <w:pStyle w:val="FirstParagraph"/>
      </w:pPr>
      <w:r>
        <w:t xml:space="preserve">With</w:t>
      </w:r>
      <w:r>
        <w:t xml:space="preserve"> </w:t>
      </w:r>
      <w:hyperlink r:id="rId20">
        <w:r>
          <w:rPr>
            <w:rStyle w:val="Hyperlink"/>
            <w:bCs/>
            <w:b/>
          </w:rPr>
          <w:t xml:space="preserve">India Bangalore</w:t>
        </w:r>
      </w:hyperlink>
      <w:r>
        <w:rPr>
          <w:bCs/>
          <w:b/>
        </w:rPr>
        <w:t xml:space="preserve"> </w:t>
      </w:r>
      <w:r>
        <w:rPr>
          <w:bCs/>
          <w:b/>
        </w:rPr>
        <w:t xml:space="preserve">facing increasing environmental scrutiny regarding water usage and industrial effluent, a</w:t>
      </w:r>
      <w:r>
        <w:rPr>
          <w:bCs/>
          <w:b/>
        </w:rPr>
        <w:t xml:space="preserve"> </w:t>
      </w:r>
      <w:hyperlink r:id="rId22">
        <w:r>
          <w:rPr>
            <w:rStyle w:val="Hyperlink"/>
            <w:bCs/>
            <w:b/>
            <w:bCs/>
            <w:b/>
          </w:rPr>
          <w:t xml:space="preserve">Chemical Engineer</w:t>
        </w:r>
      </w:hyperlink>
      <w:r>
        <w:rPr>
          <w:bCs/>
          <w:b/>
          <w:bCs/>
          <w:b/>
        </w:rPr>
        <w:t xml:space="preserve"> </w:t>
      </w:r>
      <w:r>
        <w:rPr>
          <w:bCs/>
          <w:b/>
          <w:bCs/>
          <w:b/>
        </w:rPr>
        <w:t xml:space="preserve">is tasked with designing closed-loop water systems. This includes the treatment of hazardous chemical waste generated by manufacturing processes. The engineer must adhere to strict guidelines set by the Karnataka State Pollution Control Board, ensuring that emissions and discharges meet national environmental standards.</w:t>
      </w:r>
    </w:p>
    <w:bookmarkEnd w:id="25"/>
    <w:bookmarkStart w:id="26" w:name="semiconductor-support-engineering"/>
    <w:p>
      <w:pPr>
        <w:pStyle w:val="Heading3"/>
      </w:pPr>
      <w:r>
        <w:t xml:space="preserve">3.3 Semiconductor Support Engineering</w:t>
      </w:r>
    </w:p>
    <w:p>
      <w:pPr>
        <w:pStyle w:val="FirstParagraph"/>
      </w:pPr>
      <w:r>
        <w:t xml:space="preserve">In the emerging semiconductor sector within</w:t>
      </w:r>
      <w:r>
        <w:t xml:space="preserve"> </w:t>
      </w:r>
      <w:hyperlink r:id="rId20">
        <w:r>
          <w:rPr>
            <w:rStyle w:val="Hyperlink"/>
            <w:bCs/>
            <w:b/>
          </w:rPr>
          <w:t xml:space="preserve">India Bangalore</w:t>
        </w:r>
      </w:hyperlink>
      <w:r>
        <w:rPr>
          <w:bCs/>
          <w:b/>
        </w:rPr>
        <w:t xml:space="preserve">,</w:t>
      </w:r>
      <w:r>
        <w:rPr>
          <w:bCs/>
          <w:b/>
        </w:rPr>
        <w:t xml:space="preserve"> </w:t>
      </w:r>
      <w:hyperlink r:id="rId22">
        <w:r>
          <w:rPr>
            <w:rStyle w:val="Hyperlink"/>
            <w:bCs/>
            <w:b/>
            <w:bCs/>
            <w:b/>
          </w:rPr>
          <w:t xml:space="preserve">Chemical Engineers</w:t>
        </w:r>
      </w:hyperlink>
      <w:r>
        <w:rPr>
          <w:bCs/>
          <w:b/>
          <w:bCs/>
          <w:b/>
        </w:rPr>
        <w:t xml:space="preserve"> </w:t>
      </w:r>
      <w:r>
        <w:rPr>
          <w:bCs/>
          <w:b/>
          <w:bCs/>
          <w:b/>
        </w:rPr>
        <w:t xml:space="preserve">play a vital role in facility operations. They manage the supply of specialty gases and high-purity chemicals required for chip fabrication. The precision required here is micron-level, demanding an understanding of fluid dynamics at micro-scales and safety protocols for highly reactive substances.</w:t>
      </w:r>
    </w:p>
    <w:bookmarkEnd w:id="26"/>
    <w:bookmarkEnd w:id="27"/>
    <w:bookmarkStart w:id="28" w:name="X2135cf8e69fd6d96f45cb0ddc403812b6c09ffc"/>
    <w:p>
      <w:pPr>
        <w:pStyle w:val="Heading2"/>
      </w:pPr>
      <w:r>
        <w:t xml:space="preserve">4. Skill Requirements and Educational Framework</w:t>
      </w:r>
    </w:p>
    <w:p>
      <w:pPr>
        <w:pStyle w:val="FirstParagraph"/>
      </w:pPr>
      <w:r>
        <w:t xml:space="preserve">To succeed as a</w:t>
      </w:r>
      <w:r>
        <w:t xml:space="preserve"> </w:t>
      </w:r>
      <w:hyperlink r:id="rId22">
        <w:r>
          <w:rPr>
            <w:rStyle w:val="Hyperlink"/>
            <w:bCs/>
            <w:b/>
          </w:rPr>
          <w:t xml:space="preserve">Chemical Engineer</w:t>
        </w:r>
      </w:hyperlink>
      <w:r>
        <w:rPr>
          <w:bCs/>
          <w:b/>
        </w:rPr>
        <w:t xml:space="preserve"> </w:t>
      </w:r>
      <w:r>
        <w:rPr>
          <w:bCs/>
          <w:b/>
        </w:rPr>
        <w:t xml:space="preserve">in</w:t>
      </w:r>
      <w:r>
        <w:rPr>
          <w:bCs/>
          <w:b/>
        </w:rPr>
        <w:t xml:space="preserve"> </w:t>
      </w:r>
      <w:hyperlink r:id="rId20">
        <w:r>
          <w:rPr>
            <w:rStyle w:val="Hyperlink"/>
            <w:bCs/>
            <w:b/>
            <w:bCs/>
            <w:b/>
          </w:rPr>
          <w:t xml:space="preserve">India Bangalore</w:t>
        </w:r>
      </w:hyperlink>
      <w:r>
        <w:rPr>
          <w:bCs/>
          <w:b/>
          <w:bCs/>
          <w:b/>
        </w:rPr>
        <w:t xml:space="preserve">, candidates must possess a blend of theoretical knowledge and practical skills. The educational background typically includes a B.Tech or M.Tech in Chemical Engineering from recognized institutions such as IISc (Indian Institute of Science) or NIT Karnataka.</w:t>
      </w:r>
      <w:r>
        <w:rPr>
          <w:bCs/>
          <w:b/>
          <w:bCs/>
          <w:b/>
        </w:rPr>
        <w:t xml:space="preserve"> </w:t>
      </w:r>
      <w:r>
        <w:rPr>
          <w:bCs/>
          <w:b/>
          <w:bCs/>
          <w:b/>
        </w:rPr>
        <w:t xml:space="preserve">However, academic knowledge alone is insufficient. Key competencies include:</w:t>
      </w:r>
      <w:r>
        <w:rPr>
          <w:bCs/>
          <w:b/>
          <w:bCs/>
          <w:b/>
        </w:rPr>
        <w:t xml:space="preserve"> </w:t>
      </w:r>
      <w:r>
        <w:rPr>
          <w:bCs/>
          <w:b/>
          <w:bCs/>
          <w:b/>
        </w:rPr>
        <w:t xml:space="preserve">* **Process Simulation Software:** Proficiency in Aspen Plus, HYSYS, and COMSOL Multiphysics is essential for modeling processes before physical implementation.</w:t>
      </w:r>
      <w:r>
        <w:rPr>
          <w:bCs/>
          <w:b/>
          <w:bCs/>
          <w:b/>
        </w:rPr>
        <w:t xml:space="preserve"> </w:t>
      </w:r>
      <w:r>
        <w:rPr>
          <w:bCs/>
          <w:b/>
          <w:bCs/>
          <w:b/>
        </w:rPr>
        <w:t xml:space="preserve">* **Regulatory Knowledge:** Understanding Indian Standards (BIS) and international norms like ISO 9001 and GMP (Good Manufacturing Practice).</w:t>
      </w:r>
      <w:r>
        <w:rPr>
          <w:bCs/>
          <w:b/>
          <w:bCs/>
          <w:b/>
        </w:rPr>
        <w:t xml:space="preserve"> </w:t>
      </w:r>
      <w:r>
        <w:rPr>
          <w:bCs/>
          <w:b/>
          <w:bCs/>
          <w:b/>
        </w:rPr>
        <w:t xml:space="preserve">* **Project Management:** The ability to lead cross-functional teams in</w:t>
      </w:r>
      <w:r>
        <w:rPr>
          <w:bCs/>
          <w:b/>
          <w:bCs/>
          <w:b/>
        </w:rPr>
        <w:t xml:space="preserve"> </w:t>
      </w:r>
      <w:hyperlink r:id="rId20">
        <w:r>
          <w:rPr>
            <w:rStyle w:val="Hyperlink"/>
            <w:bCs/>
            <w:b/>
            <w:bCs/>
            <w:b/>
            <w:bCs/>
            <w:b/>
          </w:rPr>
          <w:t xml:space="preserve">India Bangalore</w:t>
        </w:r>
      </w:hyperlink>
      <w:r>
        <w:rPr>
          <w:bCs/>
          <w:b/>
          <w:bCs/>
          <w:b/>
          <w:bCs/>
          <w:b/>
        </w:rPr>
        <w:t xml:space="preserve">’s fast-paced industrial environment is crucial.</w:t>
      </w:r>
    </w:p>
    <w:bookmarkEnd w:id="28"/>
    <w:bookmarkStart w:id="31" w:name="market-trends-and-future-outlook"/>
    <w:p>
      <w:pPr>
        <w:pStyle w:val="Heading2"/>
      </w:pPr>
      <w:r>
        <w:t xml:space="preserve">5. Market Trends and Future Outlook</w:t>
      </w:r>
    </w:p>
    <w:p>
      <w:pPr>
        <w:pStyle w:val="FirstParagraph"/>
      </w:pPr>
      <w:r>
        <w:t xml:space="preserve">The trajectory for a</w:t>
      </w:r>
      <w:r>
        <w:t xml:space="preserve"> </w:t>
      </w:r>
      <w:hyperlink r:id="rId22">
        <w:r>
          <w:rPr>
            <w:rStyle w:val="Hyperlink"/>
            <w:bCs/>
            <w:b/>
          </w:rPr>
          <w:t xml:space="preserve">Chemical Engineer</w:t>
        </w:r>
      </w:hyperlink>
      <w:r>
        <w:rPr>
          <w:bCs/>
          <w:b/>
        </w:rPr>
        <w:t xml:space="preserve"> </w:t>
      </w:r>
      <w:r>
        <w:rPr>
          <w:bCs/>
          <w:b/>
        </w:rPr>
        <w:t xml:space="preserve">in</w:t>
      </w:r>
      <w:r>
        <w:rPr>
          <w:bCs/>
          <w:b/>
        </w:rPr>
        <w:t xml:space="preserve"> </w:t>
      </w:r>
      <w:hyperlink r:id="rId20">
        <w:r>
          <w:rPr>
            <w:rStyle w:val="Hyperlink"/>
            <w:bCs/>
            <w:b/>
            <w:bCs/>
            <w:b/>
          </w:rPr>
          <w:t xml:space="preserve">India Bangalore</w:t>
        </w:r>
      </w:hyperlink>
      <w:r>
        <w:rPr>
          <w:bCs/>
          <w:b/>
          <w:bCs/>
          <w:b/>
        </w:rPr>
        <w:t xml:space="preserve"> </w:t>
      </w:r>
      <w:r>
        <w:rPr>
          <w:bCs/>
          <w:b/>
          <w:bCs/>
          <w:b/>
        </w:rPr>
        <w:t xml:space="preserve">is upward and diverse. The government’s "Make in India" initiative has further bolstered the manufacturing sector, creating a favorable environment for engineering professionals.</w:t>
      </w:r>
    </w:p>
    <w:bookmarkStart w:id="29" w:name="sustainability-as-a-driver"/>
    <w:p>
      <w:pPr>
        <w:pStyle w:val="Heading3"/>
      </w:pPr>
      <w:r>
        <w:t xml:space="preserve">5.1 Sustainability as a Driver</w:t>
      </w:r>
    </w:p>
    <w:p>
      <w:pPr>
        <w:pStyle w:val="FirstParagraph"/>
      </w:pPr>
      <w:r>
        <w:t xml:space="preserve">Future projects in</w:t>
      </w:r>
      <w:r>
        <w:t xml:space="preserve"> </w:t>
      </w:r>
      <w:hyperlink r:id="rId20">
        <w:r>
          <w:rPr>
            <w:rStyle w:val="Hyperlink"/>
            <w:bCs/>
            <w:b/>
          </w:rPr>
          <w:t xml:space="preserve">India Bangalore</w:t>
        </w:r>
      </w:hyperlink>
      <w:r>
        <w:rPr>
          <w:bCs/>
          <w:b/>
        </w:rPr>
        <w:t xml:space="preserve"> </w:t>
      </w:r>
      <w:r>
        <w:rPr>
          <w:bCs/>
          <w:b/>
        </w:rPr>
        <w:t xml:space="preserve">will likely focus heavily on sustainability. A</w:t>
      </w:r>
      <w:r>
        <w:rPr>
          <w:bCs/>
          <w:b/>
        </w:rPr>
        <w:t xml:space="preserve"> </w:t>
      </w:r>
      <w:hyperlink r:id="rId22">
        <w:r>
          <w:rPr>
            <w:rStyle w:val="Hyperlink"/>
            <w:bCs/>
            <w:b/>
            <w:bCs/>
            <w:b/>
          </w:rPr>
          <w:t xml:space="preserve">Chemical Engineer</w:t>
        </w:r>
      </w:hyperlink>
      <w:r>
        <w:rPr>
          <w:bCs/>
          <w:b/>
          <w:bCs/>
          <w:b/>
        </w:rPr>
        <w:t xml:space="preserve"> </w:t>
      </w:r>
      <w:r>
        <w:rPr>
          <w:bCs/>
          <w:b/>
          <w:bCs/>
          <w:b/>
        </w:rPr>
        <w:t xml:space="preserve">will be expected to innovate in areas such as hydrogen fuel cells, solar panel recycling, and biodegradable plastics. The city’s commitment to becoming a green metropolis ensures that these skills will be highly valued.</w:t>
      </w:r>
    </w:p>
    <w:bookmarkEnd w:id="29"/>
    <w:bookmarkStart w:id="30" w:name="integration-with-ai-and-automation"/>
    <w:p>
      <w:pPr>
        <w:pStyle w:val="Heading3"/>
      </w:pPr>
      <w:r>
        <w:t xml:space="preserve">5.2 Integration with AI and Automation</w:t>
      </w:r>
    </w:p>
    <w:p>
      <w:pPr>
        <w:pStyle w:val="FirstParagraph"/>
      </w:pPr>
      <w:r>
        <w:t xml:space="preserve">Industry 4.0 is transforming the chemical sector in</w:t>
      </w:r>
      <w:r>
        <w:t xml:space="preserve"> </w:t>
      </w:r>
      <w:hyperlink r:id="rId20">
        <w:r>
          <w:rPr>
            <w:rStyle w:val="Hyperlink"/>
            <w:bCs/>
            <w:b/>
          </w:rPr>
          <w:t xml:space="preserve">India Bangalore</w:t>
        </w:r>
      </w:hyperlink>
      <w:r>
        <w:rPr>
          <w:bCs/>
          <w:b/>
        </w:rPr>
        <w:t xml:space="preserve">. A modern</w:t>
      </w:r>
      <w:r>
        <w:rPr>
          <w:bCs/>
          <w:b/>
        </w:rPr>
        <w:t xml:space="preserve"> </w:t>
      </w:r>
      <w:hyperlink r:id="rId22">
        <w:r>
          <w:rPr>
            <w:rStyle w:val="Hyperlink"/>
            <w:bCs/>
            <w:b/>
            <w:bCs/>
            <w:b/>
          </w:rPr>
          <w:t xml:space="preserve">Chemical Engineer</w:t>
        </w:r>
      </w:hyperlink>
      <w:r>
        <w:rPr>
          <w:bCs/>
          <w:b/>
          <w:bCs/>
          <w:b/>
        </w:rPr>
        <w:t xml:space="preserve"> </w:t>
      </w:r>
      <w:r>
        <w:rPr>
          <w:bCs/>
          <w:b/>
          <w:bCs/>
          <w:b/>
        </w:rPr>
        <w:t xml:space="preserve">must collaborate with data scientists to implement AI-driven predictive maintenance and real-time process optimization. This interdisciplinary approach is becoming the new standard for engineering roles in the city.</w:t>
      </w:r>
    </w:p>
    <w:bookmarkEnd w:id="30"/>
    <w:bookmarkEnd w:id="31"/>
    <w:bookmarkStart w:id="32" w:name="challenges-faced-by-chemical-engineers"/>
    <w:p>
      <w:pPr>
        <w:pStyle w:val="Heading2"/>
      </w:pPr>
      <w:r>
        <w:t xml:space="preserve">6. Challenges Faced by Chemical Engineers</w:t>
      </w:r>
    </w:p>
    <w:p>
      <w:pPr>
        <w:pStyle w:val="FirstParagraph"/>
      </w:pPr>
      <w:r>
        <w:t xml:space="preserve">Despite the opportunities, a</w:t>
      </w:r>
      <w:r>
        <w:t xml:space="preserve"> </w:t>
      </w:r>
      <w:hyperlink r:id="rId22">
        <w:r>
          <w:rPr>
            <w:rStyle w:val="Hyperlink"/>
            <w:bCs/>
            <w:b/>
          </w:rPr>
          <w:t xml:space="preserve">Chemical Engineer</w:t>
        </w:r>
      </w:hyperlink>
      <w:r>
        <w:rPr>
          <w:bCs/>
          <w:b/>
        </w:rPr>
        <w:t xml:space="preserve"> </w:t>
      </w:r>
      <w:r>
        <w:rPr>
          <w:bCs/>
          <w:b/>
        </w:rPr>
        <w:t xml:space="preserve">in</w:t>
      </w:r>
      <w:r>
        <w:rPr>
          <w:bCs/>
          <w:b/>
        </w:rPr>
        <w:t xml:space="preserve"> </w:t>
      </w:r>
      <w:hyperlink r:id="rId20">
        <w:r>
          <w:rPr>
            <w:rStyle w:val="Hyperlink"/>
            <w:bCs/>
            <w:b/>
            <w:bCs/>
            <w:b/>
          </w:rPr>
          <w:t xml:space="preserve">India Bangalore</w:t>
        </w:r>
      </w:hyperlink>
      <w:r>
        <w:rPr>
          <w:bCs/>
          <w:b/>
          <w:bCs/>
          <w:b/>
        </w:rPr>
        <w:t xml:space="preserve"> </w:t>
      </w:r>
      <w:r>
        <w:rPr>
          <w:bCs/>
          <w:b/>
          <w:bCs/>
          <w:b/>
        </w:rPr>
        <w:t xml:space="preserve">faces distinct challenges:</w:t>
      </w:r>
      <w:r>
        <w:rPr>
          <w:bCs/>
          <w:b/>
          <w:bCs/>
          <w:b/>
        </w:rPr>
        <w:t xml:space="preserve"> </w:t>
      </w:r>
      <w:r>
        <w:rPr>
          <w:bCs/>
          <w:b/>
          <w:bCs/>
          <w:b/>
        </w:rPr>
        <w:t xml:space="preserve">* **Resource Constraints:** Water scarcity in parts of the city necessitates efficient water management strategies.</w:t>
      </w:r>
      <w:r>
        <w:rPr>
          <w:bCs/>
          <w:b/>
          <w:bCs/>
          <w:b/>
        </w:rPr>
        <w:t xml:space="preserve"> </w:t>
      </w:r>
      <w:r>
        <w:rPr>
          <w:bCs/>
          <w:b/>
          <w:bCs/>
          <w:b/>
        </w:rPr>
        <w:t xml:space="preserve">* **Rapid Urbanization:** Industrial zones are often surrounded by residential areas, requiring strict noise and pollution control measures.</w:t>
      </w:r>
      <w:r>
        <w:rPr>
          <w:bCs/>
          <w:b/>
          <w:bCs/>
          <w:b/>
        </w:rPr>
        <w:t xml:space="preserve"> </w:t>
      </w:r>
      <w:r>
        <w:rPr>
          <w:bCs/>
          <w:b/>
          <w:bCs/>
          <w:b/>
        </w:rPr>
        <w:t xml:space="preserve">* **Regulatory Complexity:** Navigating the bureaucratic landscape for permits and environmental clearances can be time-consuming, requiring strong administrative skills alongside technical expertise.</w:t>
      </w:r>
    </w:p>
    <w:bookmarkEnd w:id="32"/>
    <w:bookmarkStart w:id="34" w:name="conclusion"/>
    <w:p>
      <w:pPr>
        <w:pStyle w:val="Heading2"/>
      </w:pPr>
      <w:r>
        <w:t xml:space="preserve">7. Conclusion</w:t>
      </w:r>
    </w:p>
    <w:p>
      <w:pPr>
        <w:pStyle w:val="FirstParagraph"/>
      </w:pPr>
      <w:r>
        <w:t xml:space="preserve">In conclusion, this</w:t>
      </w:r>
      <w:r>
        <w:t xml:space="preserve"> </w:t>
      </w:r>
      <w:hyperlink r:id="rId33">
        <w:r>
          <w:rPr>
            <w:rStyle w:val="Hyperlink"/>
            <w:bCs/>
            <w:b/>
          </w:rPr>
          <w:t xml:space="preserve">Project Report</w:t>
        </w:r>
      </w:hyperlink>
      <w:r>
        <w:rPr>
          <w:bCs/>
          <w:b/>
        </w:rPr>
        <w:t xml:space="preserve"> </w:t>
      </w:r>
      <w:r>
        <w:rPr>
          <w:bCs/>
          <w:b/>
        </w:rPr>
        <w:t xml:space="preserve">confirms that the role of a</w:t>
      </w:r>
      <w:r>
        <w:rPr>
          <w:bCs/>
          <w:b/>
        </w:rPr>
        <w:t xml:space="preserve"> </w:t>
      </w:r>
      <w:hyperlink r:id="rId22">
        <w:r>
          <w:rPr>
            <w:rStyle w:val="Hyperlink"/>
            <w:bCs/>
            <w:b/>
            <w:bCs/>
            <w:b/>
          </w:rPr>
          <w:t xml:space="preserve">Chemical Engineer</w:t>
        </w:r>
      </w:hyperlink>
      <w:r>
        <w:rPr>
          <w:bCs/>
          <w:b/>
          <w:bCs/>
          <w:b/>
        </w:rPr>
        <w:t xml:space="preserve"> </w:t>
      </w:r>
      <w:r>
        <w:rPr>
          <w:bCs/>
          <w:b/>
          <w:bCs/>
          <w:b/>
        </w:rPr>
        <w:t xml:space="preserve">in</w:t>
      </w:r>
      <w:r>
        <w:rPr>
          <w:bCs/>
          <w:b/>
          <w:bCs/>
          <w:b/>
        </w:rPr>
        <w:t xml:space="preserve"> </w:t>
      </w:r>
      <w:hyperlink r:id="rId20">
        <w:r>
          <w:rPr>
            <w:rStyle w:val="Hyperlink"/>
            <w:bCs/>
            <w:b/>
            <w:bCs/>
            <w:b/>
            <w:bCs/>
            <w:b/>
          </w:rPr>
          <w:t xml:space="preserve">India Bangalore</w:t>
        </w:r>
      </w:hyperlink>
      <w:r>
        <w:rPr>
          <w:bCs/>
          <w:b/>
          <w:bCs/>
          <w:b/>
          <w:bCs/>
          <w:b/>
        </w:rPr>
        <w:t xml:space="preserve"> </w:t>
      </w:r>
      <w:r>
        <w:rPr>
          <w:bCs/>
          <w:b/>
          <w:bCs/>
          <w:b/>
          <w:bCs/>
          <w:b/>
        </w:rPr>
        <w:t xml:space="preserve">is both vital and evolving. The city’s unique position at the intersection of technology, pharmaceuticals, and manufacturing creates a fertile ground for chemical engineering innovation. As</w:t>
      </w:r>
      <w:r>
        <w:rPr>
          <w:bCs/>
          <w:b/>
          <w:bCs/>
          <w:b/>
          <w:bCs/>
          <w:b/>
        </w:rPr>
        <w:t xml:space="preserve"> </w:t>
      </w:r>
      <w:hyperlink r:id="rId20">
        <w:r>
          <w:rPr>
            <w:rStyle w:val="Hyperlink"/>
            <w:bCs/>
            <w:b/>
            <w:bCs/>
            <w:b/>
            <w:bCs/>
            <w:b/>
            <w:bCs/>
            <w:b/>
          </w:rPr>
          <w:t xml:space="preserve">India Bangalore</w:t>
        </w:r>
      </w:hyperlink>
      <w:r>
        <w:rPr>
          <w:bCs/>
          <w:b/>
          <w:bCs/>
          <w:b/>
          <w:bCs/>
          <w:b/>
          <w:bCs/>
          <w:b/>
        </w:rPr>
        <w:t xml:space="preserve"> </w:t>
      </w:r>
      <w:r>
        <w:rPr>
          <w:bCs/>
          <w:b/>
          <w:bCs/>
          <w:b/>
          <w:bCs/>
          <w:b/>
          <w:bCs/>
          <w:b/>
        </w:rPr>
        <w:t xml:space="preserve">continues to grow as a global hub for biotech and advanced manufacturing, the demand for skilled</w:t>
      </w:r>
      <w:r>
        <w:rPr>
          <w:bCs/>
          <w:b/>
          <w:bCs/>
          <w:b/>
          <w:bCs/>
          <w:b/>
          <w:bCs/>
          <w:b/>
        </w:rPr>
        <w:t xml:space="preserve"> </w:t>
      </w:r>
      <w:hyperlink r:id="rId22">
        <w:r>
          <w:rPr>
            <w:rStyle w:val="Hyperlink"/>
            <w:bCs/>
            <w:b/>
            <w:bCs/>
            <w:b/>
            <w:bCs/>
            <w:b/>
            <w:bCs/>
            <w:b/>
            <w:bCs/>
            <w:b/>
          </w:rPr>
          <w:t xml:space="preserve">Chemical Engineers</w:t>
        </w:r>
      </w:hyperlink>
      <w:r>
        <w:rPr>
          <w:bCs/>
          <w:b/>
          <w:bCs/>
          <w:b/>
          <w:bCs/>
          <w:b/>
          <w:bCs/>
          <w:b/>
          <w:bCs/>
          <w:b/>
        </w:rPr>
        <w:t xml:space="preserve"> </w:t>
      </w:r>
      <w:r>
        <w:rPr>
          <w:bCs/>
          <w:b/>
          <w:bCs/>
          <w:b/>
          <w:bCs/>
          <w:b/>
          <w:bCs/>
          <w:b/>
          <w:bCs/>
          <w:b/>
        </w:rPr>
        <w:t xml:space="preserve">will only increase.</w:t>
      </w:r>
      <w:r>
        <w:rPr>
          <w:bCs/>
          <w:b/>
          <w:bCs/>
          <w:b/>
          <w:bCs/>
          <w:b/>
          <w:bCs/>
          <w:b/>
          <w:bCs/>
          <w:b/>
        </w:rPr>
        <w:t xml:space="preserve"> </w:t>
      </w:r>
      <w:r>
        <w:rPr>
          <w:bCs/>
          <w:b/>
          <w:bCs/>
          <w:b/>
          <w:bCs/>
          <w:b/>
          <w:bCs/>
          <w:b/>
          <w:bCs/>
          <w:b/>
        </w:rPr>
        <w:t xml:space="preserve">The success of future industrial projects in this region will depend heavily on the ability of these engineers to integrate sustainable practices, adopt digital technologies, and adhere to rigorous safety standards. For stakeholders investing in</w:t>
      </w:r>
      <w:r>
        <w:rPr>
          <w:bCs/>
          <w:b/>
          <w:bCs/>
          <w:b/>
          <w:bCs/>
          <w:b/>
          <w:bCs/>
          <w:b/>
          <w:bCs/>
          <w:b/>
        </w:rPr>
        <w:t xml:space="preserve"> </w:t>
      </w:r>
      <w:hyperlink r:id="rId20">
        <w:r>
          <w:rPr>
            <w:rStyle w:val="Hyperlink"/>
            <w:bCs/>
            <w:b/>
            <w:bCs/>
            <w:b/>
            <w:bCs/>
            <w:b/>
            <w:bCs/>
            <w:b/>
            <w:bCs/>
            <w:b/>
            <w:bCs/>
            <w:b/>
          </w:rPr>
          <w:t xml:space="preserve">India Bangalore</w:t>
        </w:r>
      </w:hyperlink>
      <w:r>
        <w:rPr>
          <w:bCs/>
          <w:b/>
          <w:bCs/>
          <w:b/>
          <w:bCs/>
          <w:b/>
          <w:bCs/>
          <w:b/>
          <w:bCs/>
          <w:b/>
          <w:bCs/>
          <w:b/>
        </w:rPr>
        <w:t xml:space="preserve">’s industrial infrastructure, recruiting and retaining top-tier chemical engineering talent is not merely an operational necessity but a strategic imperative for long-term competitiveness.</w:t>
      </w:r>
    </w:p>
    <w:p>
      <w:pPr>
        <w:pStyle w:val="BodyText"/>
      </w:pPr>
      <w:r>
        <w:rPr>
          <w:bCs/>
          <w:b/>
        </w:rPr>
        <w:t xml:space="preserve">Final Recommendation:</w:t>
      </w:r>
      <w:r>
        <w:t xml:space="preserve"> </w:t>
      </w:r>
      <w:r>
        <w:t xml:space="preserve">Organizations operating in</w:t>
      </w:r>
    </w:p>
    <w:p>
      <w:pPr>
        <w:pStyle w:val="BodyText"/>
      </w:pPr>
      <w:hyperlink r:id="rId20">
        <w:r>
          <w:rPr>
            <w:rStyle w:val="Hyperlink"/>
          </w:rPr>
          <w:t xml:space="preserve">India Bangalore</w:t>
        </w:r>
      </w:hyperlink>
      <w:r>
        <w:t xml:space="preserve"> </w:t>
      </w:r>
      <w:r>
        <w:t xml:space="preserve">should prioritize continuous professional development for their</w:t>
      </w:r>
    </w:p>
    <w:p>
      <w:pPr>
        <w:pStyle w:val="BodyText"/>
      </w:pPr>
      <w:hyperlink r:id="rId22">
        <w:r>
          <w:rPr>
            <w:rStyle w:val="Hyperlink"/>
          </w:rPr>
          <w:t xml:space="preserve">Chemical Engineers</w:t>
        </w:r>
      </w:hyperlink>
      <w:r>
        <w:t xml:space="preserve">, focusing on green technologies and digital process control to fully leverage the economic potential of this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Bangalore" TargetMode="External" /><Relationship Type="http://schemas.openxmlformats.org/officeDocument/2006/relationships/hyperlink" Id="rId22" Target="https://en.wikipedia.org/wiki/Chemical_Engineer" TargetMode="External" /><Relationship Type="http://schemas.openxmlformats.org/officeDocument/2006/relationships/hyperlink" Id="rId33" Target="https://en.wikipedia.org/wiki/Project_Report"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Bangalore" TargetMode="External" /><Relationship Type="http://schemas.openxmlformats.org/officeDocument/2006/relationships/hyperlink" Id="rId22" Target="https://en.wikipedia.org/wiki/Chemical_Engineer" TargetMode="External" /><Relationship Type="http://schemas.openxmlformats.org/officeDocument/2006/relationships/hyperlink" Id="rId33" Target="https://en.wikipedia.org/wiki/Project_Repo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 in India Bangalore</dc:title>
  <dc:creator/>
  <dc:language>en</dc:language>
  <cp:keywords/>
  <dcterms:created xsi:type="dcterms:W3CDTF">2026-07-29T02:51:35Z</dcterms:created>
  <dcterms:modified xsi:type="dcterms:W3CDTF">2026-07-29T02:51:35Z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