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w:t>
      </w:r>
      <w:r>
        <w:t xml:space="preserve"> </w:t>
      </w:r>
      <w:r>
        <w:t xml:space="preserve">Initiatives</w:t>
      </w:r>
      <w:r>
        <w:t xml:space="preserve"> </w:t>
      </w:r>
      <w:r>
        <w:t xml:space="preserve">in</w:t>
      </w:r>
      <w:r>
        <w:t xml:space="preserve"> </w:t>
      </w:r>
      <w:r>
        <w:t xml:space="preserve">India</w:t>
      </w:r>
      <w:r>
        <w:t xml:space="preserve"> </w:t>
      </w:r>
      <w:r>
        <w:t xml:space="preserve">Mumbai</w:t>
      </w:r>
    </w:p>
    <w:bookmarkStart w:id="22" w:name="X43afd80d266ce23587da666500139d81aa2818f"/>
    <w:p>
      <w:pPr>
        <w:pStyle w:val="Heading1"/>
      </w:pPr>
      <w:r>
        <w:rPr>
          <w:bCs/>
          <w:b/>
        </w:rPr>
        <w:t xml:space="preserve">Fundamental Project Report on the Strategic Implementation of Chemical Engineering Solutions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Board of Engineers and Industrial Planners</w:t>
      </w:r>
      <w:r>
        <w:br/>
      </w:r>
      <w:r>
        <w:rPr>
          <w:bCs/>
          <w:b/>
        </w:rPr>
        <w:t xml:space="preserve">From:</w:t>
      </w:r>
      <w:r>
        <w:t xml:space="preserve"> </w:t>
      </w:r>
      <w:r>
        <w:t xml:space="preserve">Senior Department of Process Optimization and Sustainable Development</w:t>
      </w:r>
      <w:r>
        <w:br/>
      </w:r>
      <w:r>
        <w:rPr>
          <w:bCs/>
          <w:b/>
        </w:rPr>
        <w:t xml:space="preserve">Subject:</w:t>
      </w:r>
    </w:p>
    <w:p>
      <w:pPr>
        <w:pStyle w:val="BodyText"/>
      </w:pPr>
      <w:r>
        <w:t xml:space="preserve">Introduction and Executive Summary</w:t>
      </w:r>
    </w:p>
    <w:p>
      <w:pPr>
        <w:pStyle w:val="BodyText"/>
      </w:pPr>
      <w:r>
        <w:t xml:space="preserve">The rapid industrialization of the last two decades has positioned India as one of the most dynamic economic powerhouses in Asia. Within this expanding landscape,</w:t>
      </w:r>
      <w:r>
        <w:t xml:space="preserve"> </w:t>
      </w:r>
      <w:r>
        <w:rPr>
          <w:bCs/>
          <w:b/>
        </w:rPr>
        <w:t xml:space="preserve">India Mumbai</w:t>
      </w:r>
      <w:r>
        <w:t xml:space="preserve"> </w:t>
      </w:r>
      <w:r>
        <w:t xml:space="preserve">stands out not merely as a financial capital but as an industrial hub where traditional manufacturing meets cutting-edge chemical processing. This project report aims to provide a comprehensive overview of how a dedicated</w:t>
      </w:r>
      <w:r>
        <w:t xml:space="preserve"> </w:t>
      </w:r>
      <w:r>
        <w:rPr>
          <w:bCs/>
          <w:b/>
        </w:rPr>
        <w:t xml:space="preserve">Chemical EngineerIndia Mumbai. The primary objective is to outline the critical responsibilities, technological interventions, and economic impacts associated with chemical engineering projects in this specific geographic context. It is imperative to recognize that the unique infrastructural challenges of</w:t>
      </w:r>
      <w:r>
        <w:rPr>
          <w:bCs/>
          <w:b/>
        </w:rPr>
        <w:t xml:space="preserve"> </w:t>
      </w:r>
      <w:r>
        <w:rPr>
          <w:bCs/>
          <w:b/>
          <w:bCs/>
          <w:b/>
        </w:rPr>
        <w:t xml:space="preserve">India Mumbai, combined with its dense urban population, require specialized engineering solutions that balance efficiency with sustainability.</w:t>
      </w:r>
    </w:p>
    <w:bookmarkStart w:id="20" w:name="X35aa99b65c3aafba14574e3d64fafc45b7e360c"/>
    <w:p>
      <w:pPr>
        <w:pStyle w:val="Heading2"/>
      </w:pPr>
      <w:r>
        <w:rPr>
          <w:bCs/>
          <w:b/>
        </w:rPr>
        <w:t xml:space="preserve">The Role of the Chemical Engineer in Industrial Optimization</w:t>
      </w:r>
    </w:p>
    <w:p>
      <w:pPr>
        <w:pStyle w:val="FirstParagraph"/>
      </w:pPr>
      <w:r>
        <w:t xml:space="preserve">In the context of</w:t>
      </w:r>
    </w:p>
    <w:p>
      <w:pPr>
        <w:pStyle w:val="BodyText"/>
      </w:pPr>
      <w:r>
        <w:t xml:space="preserve">India Mumbai, the role of a</w:t>
      </w:r>
    </w:p>
    <w:p>
      <w:pPr>
        <w:pStyle w:val="BodyText"/>
      </w:pPr>
      <w:r>
        <w:t xml:space="preserve">Chemical Engineer extends far beyond theoretical calculations. These professionals are tasked with designing, developing, and optimizing processes that convert raw materials into valuable products while minimizing waste. In a city like</w:t>
      </w:r>
    </w:p>
    <w:p>
      <w:pPr>
        <w:pStyle w:val="BodyText"/>
      </w:pPr>
      <w:r>
        <w:t xml:space="preserve">India Mumbai, where space is premium and logistics are complex, the</w:t>
      </w:r>
    </w:p>
    <w:p>
      <w:pPr>
        <w:pStyle w:val="BodyText"/>
      </w:pPr>
      <w:r>
        <w:t xml:space="preserve">Chemical EngineerChemical EngineerIndia Mumbai</w:t>
      </w:r>
      <w:r>
        <w:rPr>
          <w:bCs/>
          <w:b/>
        </w:rPr>
        <w:t xml:space="preserve">Safety Standards and Risk Management Protocols</w:t>
      </w:r>
    </w:p>
    <w:p>
      <w:pPr>
        <w:pStyle w:val="BodyText"/>
      </w:pPr>
      <w:r>
        <w:t xml:space="preserve">Safety is paramount in any chemical processing facility, but it is especially critical in</w:t>
      </w:r>
    </w:p>
    <w:p>
      <w:pPr>
        <w:pStyle w:val="BodyText"/>
      </w:pPr>
      <w:r>
        <w:t xml:space="preserve">India MumbaiChemical EngineerIndia MumbaiChemical EngineerChemical EngineerIndia MumbaiChemical Engineer</w:t>
      </w:r>
      <w:r>
        <w:rPr>
          <w:bCs/>
          <w:b/>
        </w:rPr>
        <w:t xml:space="preserve">Sustainability and Environmental Compliance in India Mumbai</w:t>
      </w:r>
    </w:p>
    <w:p>
      <w:pPr>
        <w:pStyle w:val="BodyText"/>
      </w:pPr>
      <w:r>
        <w:t xml:space="preserve">The environmental footprint of industrial activities in</w:t>
      </w:r>
    </w:p>
    <w:p>
      <w:pPr>
        <w:pStyle w:val="BodyText"/>
      </w:pPr>
      <w:r>
        <w:t xml:space="preserve">India MumbaiChemical EngineerIndia MumbaiChemical EngineerIndia MumbaiChemical EngineerIndia Mumbai</w:t>
      </w:r>
      <w:r>
        <w:rPr>
          <w:bCs/>
          <w:b/>
        </w:rPr>
        <w:t xml:space="preserve">Economic Impact and Infrastructure Development</w:t>
      </w:r>
    </w:p>
    <w:p>
      <w:pPr>
        <w:pStyle w:val="BodyText"/>
      </w:pPr>
      <w:r>
        <w:t xml:space="preserve">The economic contribution of chemical engineering projects in</w:t>
      </w:r>
      <w:r>
        <w:t xml:space="preserve"> </w:t>
      </w:r>
      <w:r>
        <w:rPr>
          <w:bCs/>
          <w:b/>
        </w:rPr>
        <w:t xml:space="preserve">India MumbaiChemical EngineerChemical EngineerIndia MumbaiChemical EngineerIndia Mumbai</w:t>
      </w:r>
    </w:p>
    <w:p>
      <w:pPr>
        <w:pStyle w:val="BodyText"/>
      </w:pPr>
      <w:r>
        <w:t xml:space="preserve">KPI Category</w:t>
      </w:r>
    </w:p>
    <w:p>
      <w:pPr>
        <w:pStyle w:val="BodyText"/>
      </w:pPr>
      <w:r>
        <w:t xml:space="preserve">Metric Monitored</w:t>
      </w:r>
    </w:p>
    <w:p>
      <w:pPr>
        <w:pStyle w:val="BodyText"/>
      </w:pPr>
      <w:r>
        <w:t xml:space="preserve">Budget Impact in India Mumbai Context</w:t>
      </w:r>
    </w:p>
    <w:p>
      <w:pPr>
        <w:pStyle w:val="BodyText"/>
      </w:pPr>
      <w:r>
        <w:t xml:space="preserve">Process Efficiency</w:t>
      </w:r>
    </w:p>
    <w:p>
      <w:pPr>
        <w:pStyle w:val="BodyText"/>
      </w:pPr>
      <w:r>
        <w:t xml:space="preserve">% Yield Improvement</w:t>
      </w:r>
    </w:p>
    <w:p>
      <w:pPr>
        <w:pStyle w:val="BodyText"/>
      </w:pPr>
      <w:r>
        <w:t xml:space="preserve">Variability based on raw material quality in local supply chains of India Mumbai</w:t>
      </w:r>
    </w:p>
    <w:p>
      <w:pPr>
        <w:pStyle w:val="BodyText"/>
      </w:pPr>
      <w:r>
        <w:t xml:space="preserve">Safety Compliance</w:t>
      </w:r>
    </w:p>
    <w:p>
      <w:pPr>
        <w:pStyle w:val="BodyText"/>
      </w:pPr>
      <w:r>
        <w:t xml:space="preserve">Number of Safety Incidents per 100,000 Hours Worked</w:t>
      </w:r>
    </w:p>
    <w:p>
      <w:pPr>
        <w:pStyle w:val="BodyText"/>
      </w:pPr>
      <w:r>
        <w:t xml:space="preserve">Environmental Impact</w:t>
      </w:r>
    </w:p>
    <w:p>
      <w:pPr>
        <w:pStyle w:val="BodyText"/>
      </w:pPr>
      <w:r>
        <w:t xml:space="preserve">Emission Levels (ppm) vs MPCB Standards</w:t>
      </w:r>
    </w:p>
    <w:p>
      <w:pPr>
        <w:pStyle w:val="BodyText"/>
      </w:pPr>
      <w:r>
        <w:t xml:space="preserve">Cost savings from reduced waste disposal fees in India Mumbai municipal areas</w:t>
      </w:r>
    </w:p>
    <w:bookmarkEnd w:id="20"/>
    <w:bookmarkStart w:id="21" w:name="Xaab58cd6a3c2133212073dc8b4e06dc70ab948f"/>
    <w:p>
      <w:pPr>
        <w:pStyle w:val="Heading2"/>
      </w:pPr>
      <w:r>
        <w:rPr>
          <w:bCs/>
          <w:b/>
        </w:rPr>
        <w:t xml:space="preserve">Challenges and Future Outlook for Chemical Engineers</w:t>
      </w:r>
    </w:p>
    <w:p>
      <w:pPr>
        <w:pStyle w:val="FirstParagraph"/>
      </w:pPr>
      <w:r>
        <w:t xml:space="preserve">The path forward for a</w:t>
      </w:r>
    </w:p>
    <w:p>
      <w:pPr>
        <w:pStyle w:val="BodyText"/>
      </w:pPr>
      <w:r>
        <w:t xml:space="preserve">Chemical EngineerIndia MumbaiChemical EngineerIndia MumbaiChemical EngineerIndia MumbaiChemical Engineer</w:t>
      </w:r>
      <w:r>
        <w:rPr>
          <w:bCs/>
          <w:b/>
        </w:rPr>
        <w:t xml:space="preserve">Conclusion</w:t>
      </w:r>
    </w:p>
    <w:p>
      <w:pPr>
        <w:pStyle w:val="BodyText"/>
      </w:pPr>
      <w:r>
        <w:t xml:space="preserve">In conclusion, this project report underscores the indispensable role of the</w:t>
      </w:r>
      <w:r>
        <w:t xml:space="preserve"> </w:t>
      </w:r>
      <w:r>
        <w:rPr>
          <w:bCs/>
          <w:b/>
        </w:rPr>
        <w:t xml:space="preserve">Chemical EngineerIndia MumbaiIndia MumbaiChemical EngineerIndia Mumbai</w:t>
      </w:r>
    </w:p>
    <w:p>
      <w:pPr>
        <w:pStyle w:val="BodyText"/>
      </w:pPr>
      <w:r>
        <w:rPr>
          <w:iCs/>
          <w:i/>
        </w:rPr>
        <w:t xml:space="preserve">This document is prepared for informational purposes regarding the operational scope and strategic importance of Chemical Engineering in India Mumbai.</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 Initiatives in India Mumbai</dc:title>
  <dc:creator/>
  <dc:language>en</dc:language>
  <cp:keywords/>
  <dcterms:created xsi:type="dcterms:W3CDTF">2026-07-30T06:40:08Z</dcterms:created>
  <dcterms:modified xsi:type="dcterms:W3CDTF">2026-07-30T06:40:08Z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