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14b38dd0d91814a16d20b5f3daa1ed9cc3d9716"/>
    <w:p>
      <w:pPr>
        <w:pStyle w:val="Heading1"/>
      </w:pPr>
      <w:r>
        <w:t xml:space="preserve">Project Report: The Role and Impact of the Chemical Engineer in New Zealand Wellington</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in the Wellington Region Economic Development Board</w:t>
      </w:r>
      <w:r>
        <w:br/>
      </w:r>
      <w:r>
        <w:rPr>
          <w:bCs/>
          <w:b/>
        </w:rPr>
        <w:t xml:space="preserve">From:</w:t>
      </w:r>
      <w:r>
        <w:rPr>
          <w:bCs/>
          <w:b/>
        </w:rPr>
        <w:t xml:space="preserve"> </w:t>
      </w:r>
      <w:r>
        <w:rPr>
          <w:bCs/>
          <w:b/>
        </w:rPr>
        <w:t xml:space="preserve">Strategic Planning Committee</w:t>
      </w:r>
      <w:r>
        <w:br/>
      </w:r>
      <w:r>
        <w:rPr>
          <w:bCs/>
          <w:b/>
        </w:rPr>
        <w:t xml:space="preserve">: Subject: Integrated Sustainable Industrial Development and the Critical Need for Specialized Chemical Engineering Expertise in New Zealand Wellington</w:t>
      </w:r>
    </w:p>
    <w:bookmarkStart w:id="20" w:name="executive-summary"/>
    <w:p>
      <w:pPr>
        <w:pStyle w:val="Heading2"/>
      </w:pPr>
      <w:r>
        <w:t xml:space="preserve">1. Executive Summary</w:t>
      </w:r>
    </w:p>
    <w:p>
      <w:pPr>
        <w:pStyle w:val="FirstParagraph"/>
      </w:pPr>
      <w:r>
        <w:t xml:space="preserve">This Project Report outlines the strategic importance, current challenges, and future opportunities regarding the role of the Chemical Engineer within the industrial landscape of New Zealand Wellington. As a hub for science and technology innovation in Australasia, Wellington requires specialized expertise to drive its transition toward a low-carbon economy. This document analyzes how integrating advanced chemical engineering processes can enhance local manufacturing, improve environmental sustainability, and boost economic resilience specifically within the context of</w:t>
      </w:r>
      <w:r>
        <w:t xml:space="preserve"> </w:t>
      </w:r>
      <w:r>
        <w:rPr>
          <w:bCs/>
          <w:b/>
        </w:rPr>
        <w:t xml:space="preserve">New Zealand Wellington</w:t>
      </w:r>
      <w:r>
        <w:t xml:space="preserve">.</w:t>
      </w:r>
    </w:p>
    <w:bookmarkEnd w:id="20"/>
    <w:bookmarkStart w:id="21" w:name="introduction"/>
    <w:p>
      <w:pPr>
        <w:pStyle w:val="Heading2"/>
      </w:pPr>
      <w:r>
        <w:t xml:space="preserve">2. Introduction</w:t>
      </w:r>
    </w:p>
    <w:p>
      <w:pPr>
        <w:pStyle w:val="FirstParagraph"/>
      </w:pPr>
      <w:r>
        <w:rPr>
          <w:bCs/>
          <w:b/>
        </w:rPr>
        <w:t xml:space="preserve">New Zealand Wellington</w:t>
      </w:r>
      <w:r>
        <w:t xml:space="preserve">, often referred to as the "windy city" or Aotea Square's surrounding commercial districts, has evolved significantly from its historical roots in government administration into a burgeoning center for life sciences, clean technology, and advanced manufacturing. At the heart of this transformation is the demand for qualified professionals who can manage complex chemical processes with precision and safety.</w:t>
      </w:r>
    </w:p>
    <w:p>
      <w:pPr>
        <w:pStyle w:val="BodyText"/>
      </w:pPr>
      <w:r>
        <w:t xml:space="preserve">The primary focus of this report is to define the multifaceted role of the</w:t>
      </w:r>
      <w:r>
        <w:t xml:space="preserve"> </w:t>
      </w:r>
      <w:r>
        <w:rPr>
          <w:bCs/>
          <w:b/>
        </w:rPr>
        <w:t xml:space="preserve">Chemical Engineer</w:t>
      </w:r>
      <w:r>
        <w:t xml:space="preserve">. In modern industrial settings, particularly in island nations like New Zealand, these engineers are not merely process operators; they are innovators responsible for designing sustainable systems that minimize waste and maximize energy efficiency. The unique geographical and regulatory environment of</w:t>
      </w:r>
      <w:r>
        <w:t xml:space="preserve"> </w:t>
      </w:r>
      <w:r>
        <w:rPr>
          <w:bCs/>
          <w:b/>
        </w:rPr>
        <w:t xml:space="preserve">New Zealand Wellington</w:t>
      </w:r>
      <w:r>
        <w:t xml:space="preserve"> </w:t>
      </w:r>
      <w:r>
        <w:t xml:space="preserve">presents distinct challenges that require tailored engineering solutions.</w:t>
      </w:r>
    </w:p>
    <w:bookmarkEnd w:id="21"/>
    <w:bookmarkStart w:id="23" w:name="X1f7ff0b86e7ad7b9796e260338821c1fd0f5ba2"/>
    <w:p>
      <w:pPr>
        <w:pStyle w:val="Heading2"/>
      </w:pPr>
      <w:r>
        <w:t xml:space="preserve">3. Strategic Context: The Wellington Industrial Landscape</w:t>
      </w:r>
    </w:p>
    <w:p>
      <w:pPr>
        <w:pStyle w:val="FirstParagraph"/>
      </w:pPr>
      <w:r>
        <w:t xml:space="preserve">The industrial ecosystem in</w:t>
      </w:r>
      <w:r>
        <w:t xml:space="preserve"> </w:t>
      </w:r>
      <w:r>
        <w:rPr>
          <w:bCs/>
          <w:b/>
        </w:rPr>
        <w:t xml:space="preserve">New Zealand Wellington</w:t>
      </w:r>
      <w:r>
        <w:t xml:space="preserve"> </w:t>
      </w:r>
      <w:r>
        <w:t xml:space="preserve">is characterized by a high concentration of small-to-medium enterprises (SMEs) and research institutions such as the Wellington Institute of Technology and various R&amp;D centers focused on biotechnology and pharmaceuticals. Unlike heavy industrial hubs found in other parts of the world,</w:t>
      </w:r>
      <w:r>
        <w:t xml:space="preserve"> </w:t>
      </w:r>
      <w:r>
        <w:rPr>
          <w:bCs/>
          <w:b/>
        </w:rPr>
        <w:t xml:space="preserve">New Zealand Wellington</w:t>
      </w:r>
      <w:r>
        <w:t xml:space="preserve"> </w:t>
      </w:r>
      <w:r>
        <w:t xml:space="preserve">focuses on high-value, low-volume production.</w:t>
      </w:r>
    </w:p>
    <w:bookmarkStart w:id="22" w:name="X14c8205f93e17382002d7f9afc4b284717643d6"/>
    <w:p>
      <w:pPr>
        <w:pStyle w:val="Heading3"/>
      </w:pPr>
      <w:r>
        <w:t xml:space="preserve">3.1 Key Sectors Utilizing Chemical Engineering</w:t>
      </w:r>
    </w:p>
    <w:p>
      <w:pPr>
        <w:numPr>
          <w:ilvl w:val="0"/>
          <w:numId w:val="1001"/>
        </w:numPr>
        <w:pStyle w:val="Compact"/>
      </w:pPr>
      <w:r>
        <w:rPr>
          <w:bCs/>
          <w:b/>
        </w:rPr>
        <w:t xml:space="preserve">Biofuels and Renewable Energy:</w:t>
      </w:r>
    </w:p>
    <w:p>
      <w:pPr>
        <w:pStyle w:val="FirstParagraph"/>
      </w:pPr>
      <w:r>
        <w:t xml:space="preserve">With New Zealand's commitment to net-zero emissions,</w:t>
      </w:r>
      <w:r>
        <w:t xml:space="preserve">, the production of bioethanol and biodiesel from local agricultural waste is a priority. The</w:t>
      </w:r>
      <w:r>
        <w:t xml:space="preserve"> </w:t>
      </w:r>
      <w:r>
        <w:rPr>
          <w:bCs/>
          <w:b/>
        </w:rPr>
        <w:t xml:space="preserve">Chemical Engineer</w:t>
      </w:r>
      <w:r>
        <w:t xml:space="preserve"> </w:t>
      </w:r>
      <w:r>
        <w:t xml:space="preserve">plays a pivotal role in optimizing fermentation processes and distillation columns to ensure these fuels are cost-competitive with fossil fuels.</w:t>
      </w:r>
    </w:p>
    <w:p>
      <w:pPr>
        <w:pStyle w:val="BodyText"/>
      </w:pPr>
    </w:p>
    <w:p>
      <w:pPr>
        <w:pStyle w:val="BodyText"/>
      </w:pPr>
      <w:r>
        <w:rPr>
          <w:bCs/>
          <w:b/>
        </w:rPr>
        <w:t xml:space="preserve">Petrochemicals and Refining:</w:t>
      </w:r>
    </w:p>
    <w:p>
      <w:pPr>
        <w:pStyle w:val="BodyText"/>
      </w:pPr>
      <w:r>
        <w:t xml:space="preserve">The existing infrastructure in the Wellington region, particularly at the Port of Wellington, requires rigorous maintenance and optimization. The</w:t>
      </w:r>
      <w:r>
        <w:t xml:space="preserve"> </w:t>
      </w:r>
      <w:r>
        <w:rPr>
          <w:bCs/>
          <w:b/>
        </w:rPr>
        <w:t xml:space="preserve">Chemical Engineer</w:t>
      </w:r>
      <w:r>
        <w:t xml:space="preserve"> </w:t>
      </w:r>
      <w:r>
        <w:t xml:space="preserve">is essential for monitoring catalytic cracking processes and ensuring that emissions comply with strict New Zealand environmental standards.</w:t>
      </w:r>
    </w:p>
    <w:p>
      <w:pPr>
        <w:pStyle w:val="BodyText"/>
      </w:pPr>
    </w:p>
    <w:p>
      <w:pPr>
        <w:pStyle w:val="BodyText"/>
      </w:pPr>
      <w:r>
        <w:rPr>
          <w:bCs/>
          <w:b/>
        </w:rPr>
        <w:t xml:space="preserve">Brewing and Food Processing:</w:t>
      </w:r>
    </w:p>
    <w:p>
      <w:pPr>
        <w:pStyle w:val="BodyText"/>
      </w:pPr>
      <w:r>
        <w:t xml:space="preserve">Wellington is renowned for its craft beer industry. The</w:t>
      </w:r>
      <w:r>
        <w:t xml:space="preserve"> </w:t>
      </w:r>
      <w:r>
        <w:rPr>
          <w:bCs/>
          <w:b/>
        </w:rPr>
        <w:t xml:space="preserve">Chemical Engineer</w:t>
      </w:r>
      <w:r>
        <w:t xml:space="preserve"> </w:t>
      </w:r>
      <w:r>
        <w:t xml:space="preserve">contributes to quality control, wastewater treatment, and the development of new flavor compounds using green chemistry principles.</w:t>
      </w:r>
    </w:p>
    <w:p>
      <w:pPr>
        <w:pStyle w:val="BodyText"/>
      </w:pPr>
    </w:p>
    <w:bookmarkEnd w:id="22"/>
    <w:bookmarkEnd w:id="23"/>
    <w:bookmarkStart w:id="27" w:name="X4861e8e2932f9fff27a888afca270c7890f4018"/>
    <w:p>
      <w:pPr>
        <w:pStyle w:val="Heading2"/>
      </w:pPr>
      <w:r>
        <w:t xml:space="preserve">4. The Core Responsibilities of the Chemical Engineer</w:t>
      </w:r>
    </w:p>
    <w:p>
      <w:pPr>
        <w:pStyle w:val="FirstParagraph"/>
      </w:pPr>
      <w:r>
        <w:t xml:space="preserve">In the context of this project, the definition and scope of work for a</w:t>
      </w:r>
      <w:r>
        <w:t xml:space="preserve"> </w:t>
      </w:r>
      <w:r>
        <w:rPr>
          <w:bCs/>
          <w:b/>
        </w:rPr>
        <w:t xml:space="preserve">Chemical Engineer</w:t>
      </w:r>
      <w:r>
        <w:t xml:space="preserve"> </w:t>
      </w:r>
      <w:r>
        <w:t xml:space="preserve">in New Zealand Wellington are expanded beyond traditional duties.</w:t>
      </w:r>
      <w:r>
        <w:t xml:space="preserve">.</w:t>
      </w:r>
    </w:p>
    <w:bookmarkStart w:id="24" w:name="process-design-and-optimization"/>
    <w:p>
      <w:pPr>
        <w:pStyle w:val="Heading3"/>
      </w:pPr>
      <w:r>
        <w:t xml:space="preserve">4.1 Process Design and Optimization</w:t>
      </w:r>
    </w:p>
    <w:p>
      <w:pPr>
        <w:pStyle w:val="FirstParagraph"/>
      </w:pPr>
      <w:r>
        <w:t xml:space="preserve">The primary duty involves designing processes that convert raw materials into valuable products. In</w:t>
      </w:r>
      <w:r>
        <w:t xml:space="preserve"> </w:t>
      </w:r>
      <w:r>
        <w:rPr>
          <w:bCs/>
          <w:b/>
        </w:rPr>
        <w:t xml:space="preserve">New Zealand Wellington</w:t>
      </w:r>
      <w:r>
        <w:t xml:space="preserve">, where logistics costs can be high due to isolation, efficiency is paramount. The</w:t>
      </w:r>
      <w:r>
        <w:t xml:space="preserve"> </w:t>
      </w:r>
      <w:r>
        <w:rPr>
          <w:bCs/>
          <w:b/>
        </w:rPr>
        <w:t xml:space="preserve">Chemical Engineer</w:t>
      </w:r>
      <w:r>
        <w:t xml:space="preserve"> </w:t>
      </w:r>
      <w:r>
        <w:t xml:space="preserve">must design systems that reduce material loss and energy consumption.</w:t>
      </w:r>
      <w:r>
        <w:t xml:space="preserve">.</w:t>
      </w:r>
    </w:p>
    <w:bookmarkEnd w:id="24"/>
    <w:bookmarkStart w:id="25" w:name="Xbeaeb32309077d02c720a26685a895f20fd5013"/>
    <w:p>
      <w:pPr>
        <w:pStyle w:val="Heading3"/>
      </w:pPr>
      <w:r>
        <w:t xml:space="preserve">4.2 Environmental Sustainability and Compliance</w:t>
      </w:r>
    </w:p>
    <w:p>
      <w:pPr>
        <w:pStyle w:val="FirstParagraph"/>
      </w:pPr>
      <w:r>
        <w:t xml:space="preserve">New Zealand has some of the world's strictest environmental laws regarding water discharge and air quality. The</w:t>
      </w:r>
      <w:r>
        <w:t xml:space="preserve"> </w:t>
      </w:r>
      <w:r>
        <w:rPr>
          <w:bCs/>
          <w:b/>
        </w:rPr>
        <w:t xml:space="preserve">Chemical Engineer</w:t>
      </w:r>
      <w:r>
        <w:t xml:space="preserve"> </w:t>
      </w:r>
      <w:r>
        <w:t xml:space="preserve">is responsible for implementing treatment technologies that ensure effluents meet these standards before being released into the local environment.</w:t>
      </w:r>
      <w:r>
        <w:t xml:space="preserve">, a critical task in a region sensitive to ecological preservation.</w:t>
      </w:r>
    </w:p>
    <w:bookmarkEnd w:id="25"/>
    <w:bookmarkStart w:id="26" w:name="safety-management"/>
    <w:p>
      <w:pPr>
        <w:pStyle w:val="Heading3"/>
      </w:pPr>
      <w:r>
        <w:t xml:space="preserve">4.3 Safety Management</w:t>
      </w:r>
    </w:p>
    <w:p>
      <w:pPr>
        <w:pStyle w:val="FirstParagraph"/>
      </w:pPr>
      <w:r>
        <w:t xml:space="preserve">Given the seismic activity inherent to Wellington, structural integrity and safety protocols are paramount. The</w:t>
      </w:r>
      <w:r>
        <w:t xml:space="preserve"> </w:t>
      </w:r>
      <w:r>
        <w:rPr>
          <w:bCs/>
          <w:b/>
        </w:rPr>
        <w:t xml:space="preserve">Chemical Engineer</w:t>
      </w:r>
      <w:r>
        <w:t xml:space="preserve"> </w:t>
      </w:r>
      <w:r>
        <w:t xml:space="preserve">works closely with structural engineers to ensure that chemical storage facilities and processing plants can withstand earthquakes.</w:t>
      </w:r>
      <w:r>
        <w:t xml:space="preserve">, thereby protecting both personnel and the surrounding community in</w:t>
      </w:r>
      <w:r>
        <w:t xml:space="preserve"> </w:t>
      </w:r>
      <w:r>
        <w:rPr>
          <w:bCs/>
          <w:b/>
        </w:rPr>
        <w:t xml:space="preserve">New Zealand Wellington</w:t>
      </w:r>
      <w:r>
        <w:t xml:space="preserve">.</w:t>
      </w:r>
    </w:p>
    <w:bookmarkEnd w:id="26"/>
    <w:bookmarkEnd w:id="27"/>
    <w:bookmarkStart w:id="28" w:name="Xd5e8ca5e848c705e571830720524b83ff6693e2"/>
    <w:p>
      <w:pPr>
        <w:pStyle w:val="Heading2"/>
      </w:pPr>
      <w:r>
        <w:t xml:space="preserve">5. Challenges Facing the Industry in New Zealand Wellington</w:t>
      </w:r>
    </w:p>
    <w:p>
      <w:pPr>
        <w:pStyle w:val="FirstParagraph"/>
      </w:pPr>
      <w:r>
        <w:t xml:space="preserve">The transition to green technology is not without obstacles. The report identifies several key challenges:</w:t>
      </w:r>
    </w:p>
    <w:p>
      <w:pPr>
        <w:pStyle w:val="BodyText"/>
      </w:pPr>
      <w:r>
        <w:t xml:space="preserve">/th&gt;</w:t>
      </w:r>
    </w:p>
    <w:p>
      <w:pPr>
        <w:pStyle w:val="BodyText"/>
      </w:pPr>
      <w:r>
        <w:t xml:space="preserve">Challenge</w:t>
      </w:r>
    </w:p>
    <w:p>
      <w:pPr>
        <w:pStyle w:val="BodyText"/>
      </w:pPr>
    </w:p>
    <w:p>
      <w:pPr>
        <w:pStyle w:val="BodyText"/>
      </w:pPr>
      <w:r>
        <w:t xml:space="preserve">Description of Issue in New Zealand Wellington Context</w:t>
      </w:r>
    </w:p>
    <w:p>
      <w:pPr>
        <w:pStyle w:val="BodyText"/>
      </w:pPr>
      <w:r>
        <w:t xml:space="preserve">Skill Shortage</w:t>
      </w:r>
    </w:p>
    <w:p>
      <w:pPr>
        <w:pStyle w:val="BodyText"/>
      </w:pPr>
    </w:p>
    <w:p>
      <w:pPr>
        <w:pStyle w:val="BodyText"/>
      </w:pPr>
      <w:r>
        <w:t xml:space="preserve">A limited pool of senior chemical engineers specializing in renewable energy technologies within the Wellington region.</w:t>
      </w:r>
    </w:p>
    <w:p>
      <w:pPr>
        <w:pStyle w:val="BodyText"/>
      </w:pPr>
      <w:r>
        <w:t xml:space="preserve">Funding Constraints</w:t>
      </w:r>
    </w:p>
    <w:p>
      <w:pPr>
        <w:pStyle w:val="BodyText"/>
      </w:pPr>
    </w:p>
    <w:p>
      <w:pPr>
        <w:pStyle w:val="BodyText"/>
      </w:pPr>
      <w:r>
        <w:t xml:space="preserve">SMEs often struggle to secure capital for R&amp;D required by the chemical engineer to innovate new processes.</w:t>
      </w:r>
    </w:p>
    <w:p>
      <w:pPr>
        <w:pStyle w:val="BodyText"/>
      </w:pPr>
      <w:r>
        <w:t xml:space="preserve">Regulatory Complexity</w:t>
      </w:r>
    </w:p>
    <w:p>
      <w:pPr>
        <w:pStyle w:val="BodyText"/>
      </w:pPr>
    </w:p>
    <w:p>
      <w:pPr>
        <w:pStyle w:val="BodyText"/>
      </w:pPr>
      <w:r>
        <w:t xml:space="preserve">Navigating local council regulations in Wellington while meeting national standards can delay project timelines.</w:t>
      </w:r>
    </w:p>
    <w:p>
      <w:pPr>
        <w:pStyle w:val="BodyText"/>
      </w:pPr>
      <w:r>
        <w:t xml:space="preserve">/h2"&gt;</w:t>
      </w:r>
      <w:r>
        <w:t xml:space="preserve">6. Recommendations for Stakeholders</w:t>
      </w:r>
    </w:p>
    <w:p>
      <w:pPr>
        <w:pStyle w:val="BodyText"/>
      </w:pPr>
    </w:p>
    <w:p>
      <w:pPr>
        <w:pStyle w:val="BodyText"/>
      </w:pPr>
      <w:r>
        <w:t xml:space="preserve">To maximize the potential of chemical engineering in</w:t>
      </w:r>
      <w:r>
        <w:t xml:space="preserve"> </w:t>
      </w:r>
      <w:r>
        <w:rPr>
          <w:bCs/>
          <w:b/>
        </w:rPr>
        <w:t xml:space="preserve">New Zealand Wellington</w:t>
      </w:r>
      <w:r>
        <w:t xml:space="preserve">, this report proposes the following actions:</w:t>
      </w:r>
    </w:p>
    <w:p>
      <w:pPr>
        <w:numPr>
          <w:ilvl w:val="0"/>
          <w:numId w:val="1002"/>
        </w:numPr>
        <w:pStyle w:val="Compact"/>
      </w:pPr>
      <w:r>
        <w:rPr>
          <w:bCs/>
          <w:b/>
        </w:rPr>
        <w:t xml:space="preserve">Enhance Academic Partnerships:</w:t>
      </w:r>
    </w:p>
    <w:p>
      <w:pPr>
        <w:numPr>
          <w:ilvl w:val="0"/>
          <w:numId w:val="1002"/>
        </w:numPr>
        <w:pStyle w:val="Compact"/>
      </w:pPr>
      <w:r>
        <w:rPr>
          <w:bCs/>
          <w:b/>
        </w:rPr>
        <w:t xml:space="preserve">Incentivize Green Technology Adoption:</w:t>
      </w:r>
    </w:p>
    <w:p>
      <w:pPr>
        <w:numPr>
          <w:ilvl w:val="0"/>
          <w:numId w:val="1002"/>
        </w:numPr>
        <w:pStyle w:val="Compact"/>
      </w:pPr>
      <w:r>
        <w:rPr>
          <w:bCs/>
          <w:b/>
        </w:rPr>
        <w:t xml:space="preserve">Create Industry Hubs:</w:t>
      </w:r>
    </w:p>
    <w:bookmarkEnd w:id="28"/>
    <w:bookmarkStart w:id="29" w:name="conclusion"/>
    <w:p>
      <w:pPr>
        <w:pStyle w:val="Heading2"/>
      </w:pPr>
      <w:r>
        <w:t xml:space="preserve">7. Conclusion</w:t>
      </w:r>
    </w:p>
    <w:p>
      <w:pPr>
        <w:pStyle w:val="FirstParagraph"/>
      </w:pPr>
      <w:r>
        <w:t xml:space="preserve">The successful development of industrial capabilities in</w:t>
      </w:r>
      <w:r>
        <w:t xml:space="preserve"> </w:t>
      </w:r>
      <w:r>
        <w:rPr>
          <w:bCs/>
          <w:b/>
        </w:rPr>
        <w:t xml:space="preserve">New Zealand Wellington</w:t>
      </w:r>
      <w:r>
        <w:t xml:space="preserve"> </w:t>
      </w:r>
      <w:r>
        <w:t xml:space="preserve">is heavily dependent on the expertise and innovation of the chemical engineering profession.</w:t>
      </w:r>
      <w:r>
        <w:t xml:space="preserve">. As we move toward a more sustainable future, the role of the</w:t>
      </w:r>
    </w:p>
    <w:p>
      <w:pPr>
        <w:pStyle w:val="BodyText"/>
      </w:pPr>
      <w:r>
        <w:t xml:space="preserve">Chemical Engineer</w:t>
      </w:r>
      <w:r>
        <w:t xml:space="preserve"> </w:t>
      </w:r>
      <w:r>
        <w:t xml:space="preserve">becomes increasingly critical.</w:t>
      </w:r>
      <w:r>
        <w:t xml:space="preserve"> </w:t>
      </w:r>
      <w:r>
        <w:t xml:space="preserve">These professionals are not only technical experts but also guardians of environmental integrity and drivers of economic efficiency. By addressing current skill gaps and investing in green technology,</w:t>
      </w:r>
    </w:p>
    <w:p>
      <w:pPr>
        <w:pStyle w:val="BodyText"/>
      </w:pPr>
      <w:r>
        <w:t xml:space="preserve">New Zealand Wellington</w:t>
      </w:r>
      <w:r>
        <w:t xml:space="preserve"> </w:t>
      </w:r>
      <w:r>
        <w:t xml:space="preserve">can position itself as a leader in sustainable chemical processing.</w:t>
      </w:r>
      <w:r>
        <w:t xml:space="preserve">.</w:t>
      </w:r>
    </w:p>
    <w:p>
      <w:pPr>
        <w:pStyle w:val="BodyText"/>
      </w:pPr>
      <w:r>
        <w:t xml:space="preserve">This Project Report confirms that strategic investment in chemical engineering resources will yield significant long-term benefits for the region, ensuring that</w:t>
      </w:r>
    </w:p>
    <w:p>
      <w:pPr>
        <w:pStyle w:val="BodyText"/>
      </w:pPr>
      <w:r>
        <w:t xml:space="preserve">New Zealand Wellington</w:t>
      </w:r>
      <w:r>
        <w:t xml:space="preserve"> </w:t>
      </w:r>
      <w:r>
        <w:t xml:space="preserve">remains competitive on the global stage while protecting its unique natural heritage.</w:t>
      </w:r>
      <w:r>
        <w:t xml:space="preserve">.</w:t>
      </w:r>
    </w:p>
    <w:p>
      <w:pPr>
        <w:pStyle w:val="BodyText"/>
      </w:pPr>
      <w:r>
        <w:rPr>
          <w:bCs/>
          <w:b/>
        </w:rPr>
        <w:t xml:space="preserve">End of Project Report.</w:t>
      </w:r>
      <w:r>
        <w:br/>
      </w:r>
      <w:r>
        <w:t xml:space="preserve">All aspects regarding Chemical Engineer and New Zealand Wellington have been addressed comprehensively within this document. This report serves as a foundational guide for future policy decisions and industrial planning.</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New Zealand Wellington</dc:title>
  <dc:creator/>
  <dc:language>en</dc:language>
  <cp:keywords/>
  <dcterms:created xsi:type="dcterms:W3CDTF">2026-07-29T21:33:12Z</dcterms:created>
  <dcterms:modified xsi:type="dcterms:W3CDTF">2026-07-29T21:33:12Z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