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Advanced</w:t>
      </w:r>
      <w:r>
        <w:t xml:space="preserve"> </w:t>
      </w:r>
      <w:r>
        <w:t xml:space="preserve">Chemistry</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24" w:name="X7031db7db17f506f8d6b2324ff050847c44ca9f"/>
    <w:p>
      <w:pPr>
        <w:pStyle w:val="Heading1"/>
      </w:pPr>
      <w:r>
        <w:t xml:space="preserve">Project Report: Strategic Implementation of Professional Chemistry Services in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r>
        <w:t xml:space="preserve">: Comprehensive Analysis of the Chemist Role within the Vision 2030 Framework in Saudi Arabia Riyadh</w:t>
      </w:r>
    </w:p>
    <w:p>
      <w:pPr>
        <w:pStyle w:val="BodyText"/>
      </w:pPr>
      <w:r>
        <w:br/>
      </w:r>
    </w:p>
    <w:p>
      <w:pPr>
        <w:pStyle w:val="BodyText"/>
      </w:pPr>
      <w:r>
        <w:t xml:space="preserve">The establishment and expansion of specialized chemical analysis and laboratory services constitute a critical component of Saudi Arabia's ongoing transformation toward a diversified, knowledge-based economy. This document serves as the</w:t>
      </w:r>
      <w:r>
        <w:t xml:space="preserve"> </w:t>
      </w:r>
      <w:r>
        <w:rPr>
          <w:bCs/>
          <w:b/>
        </w:rPr>
        <w:t xml:space="preserve">Project Report</w:t>
      </w:r>
      <w:r>
        <w:t xml:space="preserve"> </w:t>
      </w:r>
      <w:r>
        <w:t xml:space="preserve">detailing the strategic integration, operational requirements, and regulatory compliance necessary for implementing state-of-the-art chemistry services within</w:t>
      </w:r>
      <w:r>
        <w:t xml:space="preserve"> </w:t>
      </w:r>
      <w:r>
        <w:rPr>
          <w:bCs/>
          <w:b/>
        </w:rPr>
        <w:t xml:space="preserve">Saudi Arabia Riyadh</w:t>
      </w:r>
      <w:r>
        <w:t xml:space="preserve">. The central role of the qualified</w:t>
      </w:r>
      <w:r>
        <w:t xml:space="preserve"> </w:t>
      </w:r>
      <w:r>
        <w:rPr>
          <w:iCs/>
          <w:i/>
        </w:rPr>
        <w:t xml:space="preserve">Chemist</w:t>
      </w:r>
      <w:r>
        <w:t xml:space="preserve"> </w:t>
      </w:r>
      <w:r>
        <w:t xml:space="preserve">is identified not merely as a technical operator but as a pivotal agent in ensuring public safety, environmental sustainability, and industrial innovation across the region.</w:t>
      </w:r>
    </w:p>
    <w:bookmarkStart w:id="23" w:name="introduction-and-contextual-background"/>
    <w:p>
      <w:pPr>
        <w:pStyle w:val="Heading2"/>
      </w:pPr>
      <w:r>
        <w:t xml:space="preserve">1. Introduction and Contextual Background</w:t>
      </w:r>
    </w:p>
    <w:p>
      <w:pPr>
        <w:pStyle w:val="FirstParagraph"/>
      </w:pPr>
      <w:r>
        <w:rPr>
          <w:bCs/>
          <w:b/>
        </w:rPr>
        <w:t xml:space="preserve">Saudi Arabia Riyadh</w:t>
      </w:r>
      <w:r>
        <w:t xml:space="preserve">, serving as the capital city and the primary administrative hub of the Kingdom, is undergoing rapid urbanization and industrial development. Under Vision 2030, there is an unprecedented emphasis on quality assurance in food production, pharmaceutical manufacturing, environmental protection, and petrochemical processing. Consequently</w:t>
      </w:r>
      <w:r>
        <w:rPr>
          <w:iCs/>
          <w:i/>
        </w:rPr>
        <w:t xml:space="preserve">Chemist</w:t>
      </w:r>
      <w:r>
        <w:t xml:space="preserve"> </w:t>
      </w:r>
      <w:r>
        <w:t xml:space="preserve">professionals are required to meet rigorous international standards.</w:t>
      </w:r>
    </w:p>
    <w:p>
      <w:pPr>
        <w:pStyle w:val="BodyText"/>
      </w:pPr>
      <w:r>
        <w:br/>
      </w:r>
    </w:p>
    <w:p>
      <w:pPr>
        <w:pStyle w:val="BodyText"/>
      </w:pPr>
      <w:r>
        <w:t xml:space="preserve">The</w:t>
      </w:r>
      <w:r>
        <w:t xml:space="preserve"> </w:t>
      </w:r>
      <w:r>
        <w:rPr>
          <w:bCs/>
          <w:b/>
        </w:rPr>
        <w:t xml:space="preserve">Saudi Arabia Riyadh</w:t>
      </w:r>
      <w:r>
        <w:t xml:space="preserve"> </w:t>
      </w:r>
      <w:r>
        <w:t xml:space="preserve">municipal authorities have implemented strict regulations regarding water quality assessment and soil analysis to protect the growing population. Furthermore, as a central logistics hub for the Middle East,</w:t>
      </w:r>
      <w:r>
        <w:t xml:space="preserve"> </w:t>
      </w:r>
      <w:r>
        <w:rPr>
          <w:bCs/>
          <w:b/>
        </w:rPr>
        <w:t xml:space="preserve">Saudi Arabia Riyadh</w:t>
      </w:r>
      <w:r>
        <w:t xml:space="preserve"> </w:t>
      </w:r>
      <w:r>
        <w:t xml:space="preserve">demands robust chemical testing facilities to ensure imported goods meet safety standards. This</w:t>
      </w:r>
      <w:r>
        <w:t xml:space="preserve"> </w:t>
      </w:r>
      <w:r>
        <w:rPr>
          <w:iCs/>
          <w:i/>
        </w:rPr>
        <w:t xml:space="preserve">Project Report</w:t>
      </w:r>
      <w:r>
        <w:t xml:space="preserve"> </w:t>
      </w:r>
      <w:r>
        <w:t xml:space="preserve">outlines how these needs can be met through the strategic deployment of certified</w:t>
      </w:r>
      <w:r>
        <w:t xml:space="preserve"> </w:t>
      </w:r>
      <w:r>
        <w:rPr>
          <w:iCs/>
          <w:i/>
        </w:rPr>
        <w:t xml:space="preserve">Chemist</w:t>
      </w:r>
      <w:r>
        <w:t xml:space="preserve"> </w:t>
      </w:r>
      <w:r>
        <w:t xml:space="preserve">personnel.</w:t>
      </w:r>
    </w:p>
    <w:p>
      <w:pPr>
        <w:pStyle w:val="BodyText"/>
      </w:pPr>
      <w:r>
        <w:br/>
      </w:r>
    </w:p>
    <w:p>
      <w:pPr>
        <w:pStyle w:val="BodyText"/>
      </w:pPr>
      <w:r>
        <w:t xml:space="preserve">The core objective of this project is to define the scope, responsibilities, and operational framework for a team of expert chemists operating within</w:t>
      </w:r>
      <w:r>
        <w:t xml:space="preserve"> </w:t>
      </w:r>
      <w:r>
        <w:rPr>
          <w:bCs/>
          <w:b/>
        </w:rPr>
        <w:t xml:space="preserve">Saudi Arabia Riyadh</w:t>
      </w:r>
      <w:r>
        <w:t xml:space="preserve">. The primary goals include:</w:t>
      </w:r>
    </w:p>
    <w:p>
      <w:pPr>
        <w:numPr>
          <w:ilvl w:val="0"/>
          <w:numId w:val="1001"/>
        </w:numPr>
        <w:pStyle w:val="Compact"/>
      </w:pPr>
      <w:r>
        <w:rPr>
          <w:bCs/>
          <w:b/>
        </w:rPr>
        <w:t xml:space="preserve">Ensuring Compliance:</w:t>
      </w:r>
      <w:r>
        <w:t xml:space="preserve"> </w:t>
      </w:r>
      <w:r>
        <w:t xml:space="preserve">Adhering to Saudi Standards, Metrology Organization (SASO) regulations.</w:t>
      </w:r>
    </w:p>
    <w:p>
      <w:pPr>
        <w:numPr>
          <w:ilvl w:val="0"/>
          <w:numId w:val="1001"/>
        </w:numPr>
        <w:pStyle w:val="Compact"/>
      </w:pPr>
      <w:r>
        <w:t xml:space="preserve">Promoting Safety:</w:t>
      </w:r>
      <w:r>
        <w:br/>
      </w:r>
    </w:p>
    <w:p>
      <w:pPr>
        <w:pStyle w:val="FirstParagraph"/>
      </w:pPr>
      <w:r>
        <w:t xml:space="preserve">The role of the</w:t>
      </w:r>
      <w:r>
        <w:t xml:space="preserve"> </w:t>
      </w:r>
      <w:r>
        <w:rPr>
          <w:iCs/>
          <w:i/>
        </w:rPr>
        <w:t xml:space="preserve">Chemist</w:t>
      </w:r>
      <w:r>
        <w:t xml:space="preserve"> </w:t>
      </w:r>
      <w:r>
        <w:t xml:space="preserve">extends beyond traditional laboratory analysis. In the context of a high-profile city like</w:t>
      </w:r>
      <w:r>
        <w:t xml:space="preserve"> </w:t>
      </w:r>
      <w:r>
        <w:rPr>
          <w:bCs/>
          <w:b/>
        </w:rPr>
        <w:t xml:space="preserve">Saudi Arabia Riyadh</w:t>
      </w:r>
      <w:r>
        <w:t xml:space="preserve">, the chemist acts as a consultant, data analyst, and safety officer. The following sections detail these responsibilities.</w:t>
      </w:r>
    </w:p>
    <w:p>
      <w:pPr>
        <w:pStyle w:val="BodyText"/>
      </w:pPr>
      <w:r>
        <w:br/>
      </w:r>
    </w:p>
    <w:bookmarkStart w:id="20" w:name="section"/>
    <w:p>
      <w:pPr>
        <w:pStyle w:val="Heading3"/>
      </w:pPr>
    </w:p>
    <w:p>
      <w:pPr>
        <w:pStyle w:val="FirstParagraph"/>
      </w:pPr>
      <w:r>
        <w:t xml:space="preserve">.</w:t>
      </w:r>
    </w:p>
    <w:p>
      <w:pPr>
        <w:pStyle w:val="BodyText"/>
      </w:pPr>
      <w:r>
        <w:t xml:space="preserve">A primary function of the</w:t>
      </w:r>
      <w:r>
        <w:t xml:space="preserve"> </w:t>
      </w:r>
      <w:r>
        <w:rPr>
          <w:iCs/>
          <w:i/>
        </w:rPr>
        <w:t xml:space="preserve">Chemist</w:t>
      </w:r>
      <w:r>
        <w:t xml:space="preserve"> </w:t>
      </w:r>
      <w:r>
        <w:t xml:space="preserve">is to conduct comprehensive analyses for environmental monitoring. Given the arid climate of</w:t>
      </w:r>
      <w:r>
        <w:t xml:space="preserve"> </w:t>
      </w:r>
      <w:r>
        <w:rPr>
          <w:bCs/>
          <w:b/>
        </w:rPr>
        <w:t xml:space="preserve">Saudi Arabia Riyadh</w:t>
      </w:r>
      <w:r>
        <w:t xml:space="preserve">, water scarcity is a critical concern. Chemists are tasked with testing groundwater and municipal water supplies for contaminants such as heavy metals, nitrates, and microbial pathogens.</w:t>
      </w:r>
    </w:p>
    <w:p>
      <w:pPr>
        <w:pStyle w:val="BodyText"/>
      </w:pPr>
      <w:r>
        <w:br/>
      </w:r>
    </w:p>
    <w:p>
      <w:pPr>
        <w:pStyle w:val="BodyText"/>
      </w:pPr>
      <w:r>
        <w:t xml:space="preserve">In addition to natural resources, industrial pollution control is vital.</w:t>
      </w:r>
      <w:r>
        <w:t xml:space="preserve"> </w:t>
      </w:r>
      <w:r>
        <w:rPr>
          <w:bCs/>
          <w:b/>
        </w:rPr>
        <w:t xml:space="preserve">Saudi Arabia Riyadh</w:t>
      </w:r>
      <w:r>
        <w:t xml:space="preserve"> </w:t>
      </w:r>
      <w:r>
        <w:t xml:space="preserve">hosts numerous manufacturing plants. The</w:t>
      </w:r>
      <w:r>
        <w:t xml:space="preserve"> </w:t>
      </w:r>
      <w:r>
        <w:rPr>
          <w:iCs/>
          <w:i/>
        </w:rPr>
        <w:t xml:space="preserve">Chemist</w:t>
      </w:r>
      <w:r>
        <w:t xml:space="preserve"> </w:t>
      </w:r>
      <w:r>
        <w:t xml:space="preserve">plays a crucial role in monitoring air emissions and wastewater discharge to ensure they do not exceed environmental limits set by the National Center for Meteorology and Environmental Protection.</w:t>
      </w:r>
    </w:p>
    <w:p>
      <w:pPr>
        <w:pStyle w:val="BodyText"/>
      </w:pPr>
      <w:r>
        <w:br/>
      </w:r>
    </w:p>
    <w:bookmarkEnd w:id="20"/>
    <w:bookmarkStart w:id="21" w:name="section-1"/>
    <w:p>
      <w:pPr>
        <w:pStyle w:val="Heading3"/>
      </w:pPr>
    </w:p>
    <w:p>
      <w:pPr>
        <w:pStyle w:val="FirstParagraph"/>
      </w:pPr>
      <w:r>
        <w:t xml:space="preserve">.</w:t>
      </w:r>
    </w:p>
    <w:p>
      <w:pPr>
        <w:pStyle w:val="BodyText"/>
      </w:pPr>
      <w:r>
        <w:t xml:space="preserve">The pharmaceutical sector is a growing pillar of Saudi Arabia's economy.</w:t>
      </w:r>
      <w:r>
        <w:t xml:space="preserve"> </w:t>
      </w:r>
      <w:r>
        <w:rPr>
          <w:bCs/>
          <w:b/>
        </w:rPr>
        <w:t xml:space="preserve">Saudi Arabia Riyadh</w:t>
      </w:r>
      <w:r>
        <w:t xml:space="preserve"> </w:t>
      </w:r>
      <w:r>
        <w:t xml:space="preserve">is home to several major healthcare facilities and pharmaceutical manufacturers. The</w:t>
      </w:r>
      <w:r>
        <w:t xml:space="preserve"> </w:t>
      </w:r>
      <w:r>
        <w:rPr>
          <w:iCs/>
          <w:i/>
        </w:rPr>
        <w:t xml:space="preserve">Chemist</w:t>
      </w:r>
      <w:r>
        <w:t xml:space="preserve">, particularly those with qualifications in analytical chemistry or biochemistry, ensures that drug formulations are consistent, pure, and safe for consumption.</w:t>
      </w:r>
    </w:p>
    <w:p>
      <w:pPr>
        <w:pStyle w:val="BodyText"/>
      </w:pPr>
      <w:r>
        <w:br/>
      </w:r>
    </w:p>
    <w:p>
      <w:pPr>
        <w:pStyle w:val="BodyText"/>
      </w:pPr>
      <w:r>
        <w:t xml:space="preserve">This involves rigorous quality control (QC) procedures. The</w:t>
      </w:r>
      <w:r>
        <w:t xml:space="preserve"> </w:t>
      </w:r>
      <w:r>
        <w:rPr>
          <w:bCs/>
          <w:b/>
        </w:rPr>
        <w:t xml:space="preserve">Project Report</w:t>
      </w:r>
      <w:r>
        <w:t xml:space="preserve"> </w:t>
      </w:r>
      <w:r>
        <w:t xml:space="preserve">highlights the need for chemists to utilize advanced instrumentation such as High-Performance Liquid Chromatography (HPLC) and Mass Spectrometry to detect trace impurities in pharmaceutical products produced in or distributed through</w:t>
      </w:r>
      <w:r>
        <w:t xml:space="preserve"> </w:t>
      </w:r>
      <w:r>
        <w:rPr>
          <w:bCs/>
          <w:b/>
        </w:rPr>
        <w:t xml:space="preserve">Saudi Arabia Riyadh</w:t>
      </w:r>
      <w:r>
        <w:t xml:space="preserve">.</w:t>
      </w:r>
    </w:p>
    <w:p>
      <w:pPr>
        <w:pStyle w:val="BodyText"/>
      </w:pPr>
      <w:r>
        <w:br/>
      </w:r>
    </w:p>
    <w:bookmarkEnd w:id="21"/>
    <w:bookmarkStart w:id="22" w:name="section-2"/>
    <w:p>
      <w:pPr>
        <w:pStyle w:val="Heading3"/>
      </w:pPr>
    </w:p>
    <w:p>
      <w:pPr>
        <w:pStyle w:val="FirstParagraph"/>
      </w:pPr>
      <w:r>
        <w:t xml:space="preserve">.</w:t>
      </w:r>
    </w:p>
    <w:p>
      <w:pPr>
        <w:pStyle w:val="BodyText"/>
      </w:pPr>
      <w:r>
        <w:t xml:space="preserve">Food security is a national priority. The food industry in</w:t>
      </w:r>
      <w:r>
        <w:t xml:space="preserve"> </w:t>
      </w:r>
      <w:r>
        <w:rPr>
          <w:bCs/>
          <w:b/>
        </w:rPr>
        <w:t xml:space="preserve">Saudi Arabia Riyadh</w:t>
      </w:r>
      <w:r>
        <w:t xml:space="preserve"> </w:t>
      </w:r>
      <w:r>
        <w:t xml:space="preserve">relies heavily on both local production and imports. Chemists are essential for conducting shelf-life testing, detecting adulteration, and ensuring that additives used in food processing are within approved limits.</w:t>
      </w:r>
    </w:p>
    <w:p>
      <w:pPr>
        <w:pStyle w:val="BodyText"/>
      </w:pPr>
      <w:r>
        <w:br/>
      </w:r>
    </w:p>
    <w:p>
      <w:pPr>
        <w:pStyle w:val="BodyText"/>
      </w:pPr>
      <w:r>
        <w:t xml:space="preserve">The</w:t>
      </w:r>
      <w:r>
        <w:t xml:space="preserve"> </w:t>
      </w:r>
      <w:r>
        <w:rPr>
          <w:iCs/>
          <w:i/>
        </w:rPr>
        <w:t xml:space="preserve">Chemist</w:t>
      </w:r>
      <w:r>
        <w:t xml:space="preserve"> </w:t>
      </w:r>
      <w:r>
        <w:t xml:space="preserve">must be proficient in rapid screening techniques to handle the high volume of samples generated by the bustling food markets and supermarkets of Riyadh. This ensures that consumer health is protected against toxicological risks, reinforcing public trust in the market infrastructure.</w:t>
      </w:r>
    </w:p>
    <w:p>
      <w:pPr>
        <w:pStyle w:val="BodyText"/>
      </w:pPr>
      <w:r>
        <w:br/>
      </w:r>
    </w:p>
    <w:p>
      <w:pPr>
        <w:pStyle w:val="BodyText"/>
      </w:pPr>
      <w:r>
        <w:t xml:space="preserve">The success of any chemical laboratory project hinges on strict adherence to regulatory frameworks. In</w:t>
      </w:r>
      <w:r>
        <w:t xml:space="preserve"> </w:t>
      </w:r>
      <w:r>
        <w:rPr>
          <w:bCs/>
          <w:b/>
        </w:rPr>
        <w:t xml:space="preserve">Saudi Arabia Riyadh</w:t>
      </w:r>
      <w:r>
        <w:t xml:space="preserve">, this primarily involves compliance with SASO standards and Ministry of Health guidelines.</w:t>
      </w:r>
    </w:p>
    <w:p>
      <w:pPr>
        <w:pStyle w:val="BodyText"/>
      </w:pPr>
      <w:r>
        <w:br/>
      </w:r>
    </w:p>
    <w:p>
      <w:pPr>
        <w:pStyle w:val="BodyText"/>
      </w:pPr>
      <w:r>
        <w:t xml:space="preserve">Regulatory Body</w:t>
      </w:r>
    </w:p>
    <w:p>
      <w:pPr>
        <w:pStyle w:val="BodyText"/>
      </w:pPr>
      <w:r>
        <w:t xml:space="preserve">.</w:t>
      </w:r>
      <w:r>
        <w:t xml:space="preserve"> </w:t>
      </w:r>
      <w:r>
        <w:t xml:space="preserve">.</w:t>
      </w:r>
    </w:p>
    <w:p>
      <w:pPr>
        <w:pStyle w:val="BodyText"/>
      </w:pPr>
      <w:r>
        <w:t xml:space="preserve">Saudi Standards, Metrology Organization (SASO)The chemist must ensure all testing protocols meet national standards to produce legally recognized certificates.</w:t>
      </w:r>
    </w:p>
    <w:p>
      <w:pPr>
        <w:pStyle w:val="BodyText"/>
      </w:pPr>
      <w:r>
        <w:t xml:space="preserve">Ministry of Environment, Water and Agriculture</w:t>
      </w:r>
    </w:p>
    <w:p>
      <w:pPr>
        <w:pStyle w:val="BodyText"/>
      </w:pPr>
      <w:r>
        <w:t xml:space="preserve">.</w:t>
      </w:r>
    </w:p>
    <w:p>
      <w:pPr>
        <w:pStyle w:val="BodyText"/>
      </w:pPr>
      <w:r>
        <w:t xml:space="preserve">.</w:t>
      </w:r>
    </w:p>
    <w:p>
      <w:pPr>
        <w:pStyle w:val="BodyText"/>
      </w:pPr>
      <w:r>
        <w:t xml:space="preserve">Data integrity is paramount. The</w:t>
      </w:r>
      <w:r>
        <w:t xml:space="preserve"> </w:t>
      </w:r>
      <w:r>
        <w:rPr>
          <w:iCs/>
          <w:i/>
        </w:rPr>
        <w:t xml:space="preserve">Chemist</w:t>
      </w:r>
      <w:r>
        <w:t xml:space="preserve">"s reports are often used for legal and regulatory decisions in</w:t>
      </w:r>
      <w:r>
        <w:t xml:space="preserve"> </w:t>
      </w:r>
      <w:r>
        <w:rPr>
          <w:bCs/>
          <w:b/>
        </w:rPr>
        <w:t xml:space="preserve">Saudi Arabia Riyadh</w:t>
      </w:r>
      <w:r>
        <w:t xml:space="preserve">. Therefore, the documentation process must be transparent, reproducible, and auditable.</w:t>
      </w:r>
    </w:p>
    <w:p>
      <w:pPr>
        <w:pStyle w:val="BodyText"/>
      </w:pPr>
      <w:r>
        <w:br/>
      </w:r>
    </w:p>
    <w:p>
      <w:pPr>
        <w:pStyle w:val="BodyText"/>
      </w:pPr>
      <w:r>
        <w:t xml:space="preserve">The economic impact of establishing a professional chemistry service framework in</w:t>
      </w:r>
      <w:r>
        <w:t xml:space="preserve"> </w:t>
      </w:r>
      <w:r>
        <w:rPr>
          <w:bCs/>
          <w:b/>
        </w:rPr>
        <w:t xml:space="preserve">Saudi Arabia Riyadh</w:t>
      </w:r>
      <w:r>
        <w:t xml:space="preserve"> </w:t>
      </w:r>
      <w:r>
        <w:t xml:space="preserve">is significant. By employing highly skilled</w:t>
      </w:r>
      <w:r>
        <w:t xml:space="preserve"> </w:t>
      </w:r>
      <w:r>
        <w:rPr>
          <w:iCs/>
          <w:i/>
        </w:rPr>
        <w:t xml:space="preserve">Chemist</w:t>
      </w:r>
      <w:r>
        <w:t xml:space="preserve"> </w:t>
      </w:r>
      <w:r>
        <w:t xml:space="preserve">professionals, the region can reduce its reliance on external laboratories for complex analyses, thereby saving time and capital.</w:t>
      </w:r>
    </w:p>
    <w:p>
      <w:pPr>
        <w:pStyle w:val="BodyText"/>
      </w:pPr>
      <w:r>
        <w:br/>
      </w:r>
    </w:p>
    <w:p>
      <w:pPr>
        <w:pStyle w:val="BodyText"/>
      </w:pPr>
      <w:r>
        <w:t xml:space="preserve">Furthermore, this project aligns with the Saudi Vision 2030 goal of localization (Saudization). The report recommends structured training programs to equip young Saudi nationals with advanced chemical skills. By investing in local talent as</w:t>
      </w:r>
      <w:r>
        <w:t xml:space="preserve"> </w:t>
      </w:r>
      <w:r>
        <w:rPr>
          <w:iCs/>
          <w:i/>
        </w:rPr>
        <w:t xml:space="preserve">Chemist</w:t>
      </w:r>
      <w:r>
        <w:t xml:space="preserve"> </w:t>
      </w:r>
      <w:r>
        <w:t xml:space="preserve">professionals,</w:t>
      </w:r>
      <w:r>
        <w:t xml:space="preserve"> </w:t>
      </w:r>
      <w:r>
        <w:rPr>
          <w:bCs/>
          <w:b/>
        </w:rPr>
        <w:t xml:space="preserve">Saudi Arabia Riyadh</w:t>
      </w:r>
      <w:r>
        <w:t xml:space="preserve"> </w:t>
      </w:r>
      <w:r>
        <w:t xml:space="preserve">builds a sustainable workforce capable of driving innovation in the scientific sector.</w:t>
      </w:r>
    </w:p>
    <w:p>
      <w:pPr>
        <w:pStyle w:val="BodyText"/>
      </w:pPr>
      <w:r>
        <w:br/>
      </w:r>
    </w:p>
    <w:p>
      <w:pPr>
        <w:pStyle w:val="BodyText"/>
      </w:pPr>
      <w:r>
        <w:t xml:space="preserve">The creation of specialized jobs for chemists contributes to the diversification of the economy away from pure oil dependence. It fosters a knowledge-based industry ecosystem within</w:t>
      </w:r>
      <w:r>
        <w:t xml:space="preserve"> </w:t>
      </w:r>
      <w:r>
        <w:rPr>
          <w:bCs/>
          <w:b/>
        </w:rPr>
        <w:t xml:space="preserve">Saudi Arabia Riyadh</w:t>
      </w:r>
      <w:r>
        <w:t xml:space="preserve">, attracting foreign investment in biotechnology and materials science.</w:t>
      </w:r>
    </w:p>
    <w:p>
      <w:pPr>
        <w:pStyle w:val="BodyText"/>
      </w:pPr>
      <w:r>
        <w:br/>
      </w:r>
    </w:p>
    <w:p>
      <w:pPr>
        <w:pStyle w:val="BodyText"/>
      </w:pPr>
      <w:r>
        <w:t xml:space="preserve">In conclusion, this</w:t>
      </w:r>
      <w:r>
        <w:t xml:space="preserve"> </w:t>
      </w:r>
      <w:r>
        <w:rPr>
          <w:iCs/>
          <w:i/>
        </w:rPr>
        <w:t xml:space="preserve">Project Report</w:t>
      </w:r>
      <w:r>
        <w:t xml:space="preserve"> </w:t>
      </w:r>
      <w:r>
        <w:t xml:space="preserve">underscores the critical importance of integrating professional chemistry services into the infrastructure of</w:t>
      </w:r>
      <w:r>
        <w:t xml:space="preserve"> </w:t>
      </w:r>
      <w:r>
        <w:rPr>
          <w:bCs/>
          <w:b/>
        </w:rPr>
        <w:t xml:space="preserve">Saudi Arabia Riyadh</w:t>
      </w:r>
      <w:r>
        <w:t xml:space="preserve">. The role of the</w:t>
      </w:r>
      <w:r>
        <w:t xml:space="preserve"> </w:t>
      </w:r>
      <w:r>
        <w:rPr>
          <w:iCs/>
          <w:i/>
        </w:rPr>
        <w:t xml:space="preserve">Chemist</w:t>
      </w:r>
      <w:r>
        <w:t xml:space="preserve">"s expertise in ensuring safety, quality, and compliance is indispensable for maintaining public health and industrial efficiency.</w:t>
      </w:r>
    </w:p>
    <w:p>
      <w:pPr>
        <w:pStyle w:val="BodyText"/>
      </w:pPr>
      <w:r>
        <w:br/>
      </w:r>
    </w:p>
    <w:p>
      <w:pPr>
        <w:pStyle w:val="BodyText"/>
      </w:pPr>
      <w:r>
        <w:t xml:space="preserve">The strategic deployment of chemists will directly support the ambitious goals of Vision 2030. By prioritizing advanced training, regulatory compliance, and technological integration,</w:t>
      </w:r>
      <w:r>
        <w:t xml:space="preserve"> </w:t>
      </w:r>
      <w:r>
        <w:rPr>
          <w:bCs/>
          <w:b/>
        </w:rPr>
        <w:t xml:space="preserve">Saudi Arabia Riyadh</w:t>
      </w:r>
      <w:r>
        <w:t xml:space="preserve"> </w:t>
      </w:r>
      <w:r>
        <w:t xml:space="preserve">can establish itself as a regional leader in scientific analysis and quality assurance. It is recommended that immediate funding be allocated for laboratory equipment procurement and staff certification programs to realize these benefits swiftly.</w:t>
      </w:r>
    </w:p>
    <w:p>
      <w:pPr>
        <w:pStyle w:val="BodyText"/>
      </w:pPr>
      <w:r>
        <w:br/>
      </w:r>
    </w:p>
    <w:p>
      <w:pPr>
        <w:pStyle w:val="BodyText"/>
      </w:pPr>
      <w:r>
        <w:t xml:space="preserve">Ultimately, the synergy between the skilled chemist and the dynamic urban environment of</w:t>
      </w:r>
      <w:r>
        <w:t xml:space="preserve"> </w:t>
      </w:r>
      <w:r>
        <w:rPr>
          <w:bCs/>
          <w:b/>
        </w:rPr>
        <w:t xml:space="preserve">Saudi Arabia Riyadh</w:t>
      </w:r>
      <w:r>
        <w:t xml:space="preserve"> </w:t>
      </w:r>
      <w:r>
        <w:t xml:space="preserve">creates a robust framework for sustainable development, ensuring that growth does not come at the expense of environmental or public health. This project represents a vital step toward securing a safer, healthier, and more prosperous future for all residents.</w:t>
      </w:r>
    </w:p>
    <w:p>
      <w:pPr>
        <w:pStyle w:val="BodyText"/>
      </w:pPr>
      <w:r>
        <w:br/>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Advanced Chemistry Services in Saudi Arabia Riyadh</dc:title>
  <dc:creator/>
  <dc:language>en</dc:language>
  <cp:keywords/>
  <dcterms:created xsi:type="dcterms:W3CDTF">2026-07-29T09:13:47Z</dcterms:created>
  <dcterms:modified xsi:type="dcterms:W3CDTF">2026-07-29T09:13:47Z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