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Civil</w:t>
      </w:r>
      <w:r>
        <w:t xml:space="preserve"> </w:t>
      </w:r>
      <w:r>
        <w:t xml:space="preserve">Engineering</w:t>
      </w:r>
      <w:r>
        <w:t xml:space="preserve"> </w:t>
      </w:r>
      <w:r>
        <w:t xml:space="preserve">Initiatives</w:t>
      </w:r>
      <w:r>
        <w:t xml:space="preserve"> </w:t>
      </w:r>
      <w:r>
        <w:t xml:space="preserve">in</w:t>
      </w:r>
      <w:r>
        <w:t xml:space="preserve"> </w:t>
      </w:r>
      <w:r>
        <w:t xml:space="preserve">Egypt</w:t>
      </w:r>
      <w:r>
        <w:t xml:space="preserve"> </w:t>
      </w:r>
      <w:r>
        <w:t xml:space="preserve">Cairo</w:t>
      </w:r>
    </w:p>
    <w:bookmarkStart w:id="33" w:name="X4f2fa254be6f8d52fd54884386ec77bf819bfdb"/>
    <w:p>
      <w:pPr>
        <w:pStyle w:val="Heading1"/>
      </w:pPr>
      <w:r>
        <w:t xml:space="preserve">Civil Engineer Project Report: Strategic Infrastructure Development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Housing, Utilities and Urban Communities</w:t>
      </w:r>
      <w:r>
        <w:br/>
      </w:r>
      <w:r>
        <w:rPr>
          <w:bCs/>
          <w:b/>
        </w:rPr>
        <w:t xml:space="preserve">From:</w:t>
      </w:r>
      <w:r>
        <w:t xml:space="preserve"> </w:t>
      </w:r>
      <w:r>
        <w:t xml:space="preserve">Lead Civil Engineer Team</w:t>
      </w:r>
      <w:r>
        <w:br/>
      </w:r>
    </w:p>
    <w:p>
      <w:pPr>
        <w:pStyle w:val="BodyText"/>
      </w:pPr>
      <w:r>
        <w:t xml:space="preserve">Civil Engineer</w:t>
      </w:r>
      <w:r>
        <w:t xml:space="preserve">Project Report</w:t>
      </w:r>
      <w:r>
        <w:t xml:space="preserve">: Comprehensive Structural Analysis and Expansion Plans for</w:t>
      </w:r>
      <w:r>
        <w:t xml:space="preserve"> </w:t>
      </w:r>
      <w:r>
        <w:t xml:space="preserve">Egypt Cairo</w:t>
      </w:r>
      <w:r>
        <w:br/>
      </w:r>
    </w:p>
    <w:bookmarkStart w:id="20" w:name="introduction-and-scope-of-work"/>
    <w:p>
      <w:pPr>
        <w:pStyle w:val="Heading2"/>
      </w:pPr>
      <w:r>
        <w:t xml:space="preserve">1. Introduction and Scope of Work</w:t>
      </w:r>
    </w:p>
    <w:p>
      <w:pPr>
        <w:pStyle w:val="FirstParagraph"/>
      </w:pPr>
      <w:r>
        <w:t xml:space="preserve">This document serves as the definitive Project Report detailing the ongoing civil engineering interventions within the Greater Cairo Metropolitan Area. As a historic metropolis facing rapid urbanization,</w:t>
      </w:r>
      <w:r>
        <w:t xml:space="preserve"> </w:t>
      </w:r>
      <w:r>
        <w:rPr>
          <w:bCs/>
          <w:b/>
        </w:rPr>
        <w:t xml:space="preserve">Egypt Cairo</w:t>
      </w:r>
      <w:r>
        <w:t xml:space="preserve"> </w:t>
      </w:r>
      <w:r>
        <w:t xml:space="preserve">requires robust structural solutions that balance heritage preservation with modern infrastructural demands. The primary objective of this report is to outline the methodologies employed by our team of certified</w:t>
      </w:r>
      <w:r>
        <w:t xml:space="preserve"> </w:t>
      </w:r>
      <w:r>
        <w:rPr>
          <w:iCs/>
          <w:i/>
        </w:rPr>
        <w:t xml:space="preserve">Civil Engineer</w:t>
      </w:r>
      <w:r>
        <w:t xml:space="preserve"> </w:t>
      </w:r>
      <w:r>
        <w:t xml:space="preserve">specialists to address traffic congestion, water management inefficiencies, and vertical expansion challenges unique to the region.</w:t>
      </w:r>
    </w:p>
    <w:p>
      <w:pPr>
        <w:pStyle w:val="BodyText"/>
      </w:pPr>
      <w:r>
        <w:t xml:space="preserve">The scope of work encompasses three major phases: geological surveying for foundation stability in sandy soil conditions, design optimization for high-rise residential complexes in New Cairo and the New Administrative Capital (a direct extension of</w:t>
      </w:r>
      <w:r>
        <w:t xml:space="preserve"> </w:t>
      </w:r>
      <w:r>
        <w:rPr>
          <w:iCs/>
          <w:i/>
        </w:rPr>
        <w:t xml:space="preserve">Egypt Cairo</w:t>
      </w:r>
      <w:r>
        <w:t xml:space="preserve">'s urban footprint), and sustainable drainage systems integration for the historic districts along the Nile. This report articulates how modern</w:t>
      </w:r>
      <w:r>
        <w:t xml:space="preserve"> </w:t>
      </w:r>
      <w:r>
        <w:rPr>
          <w:bCs/>
          <w:b/>
        </w:rPr>
        <w:t xml:space="preserve">Civil Engineer</w:t>
      </w:r>
      <w:r>
        <w:t xml:space="preserve"> </w:t>
      </w:r>
      <w:r>
        <w:t xml:space="preserve">practices are being adapted to meet the specific environmental and logistical constraints of</w:t>
      </w:r>
      <w:r>
        <w:t xml:space="preserve"> </w:t>
      </w:r>
      <w:r>
        <w:rPr>
          <w:bCs/>
          <w:b/>
        </w:rPr>
        <w:t xml:space="preserve">Egypt Cairo</w:t>
      </w:r>
      <w:r>
        <w:t xml:space="preserve">.</w:t>
      </w:r>
    </w:p>
    <w:bookmarkEnd w:id="20"/>
    <w:bookmarkStart w:id="23" w:name="geotechnical-challenges-in-egypt-cairo"/>
    <w:p>
      <w:pPr>
        <w:pStyle w:val="Heading2"/>
      </w:pPr>
      <w:r>
        <w:t xml:space="preserve">2. Geotechnical Challenges in Egypt Cairo</w:t>
      </w:r>
    </w:p>
    <w:p>
      <w:pPr>
        <w:pStyle w:val="FirstParagraph"/>
      </w:pPr>
      <w:r>
        <w:t xml:space="preserve">A critical component of our role as a leading project is understanding the geological substrate. The soil composition in various parts of</w:t>
      </w:r>
      <w:r>
        <w:t xml:space="preserve"> </w:t>
      </w:r>
      <w:r>
        <w:rPr>
          <w:bCs/>
          <w:b/>
        </w:rPr>
        <w:t xml:space="preserve">Egypt Cairo</w:t>
      </w:r>
      <w:r>
        <w:t xml:space="preserve">, particularly near the Nile Delta fringe, presents unique challenges regarding bearing capacity and settlement rates. Our team has conducted extensive borehole logging to determine the depth of stable bedrock beneath layers alluvial deposits.</w:t>
      </w:r>
    </w:p>
    <w:bookmarkStart w:id="21" w:name="foundation-strategies"/>
    <w:p>
      <w:pPr>
        <w:pStyle w:val="Heading3"/>
      </w:pPr>
      <w:r>
        <w:t xml:space="preserve">2.1 Foundation Strategies</w:t>
      </w:r>
    </w:p>
    <w:p>
      <w:pPr>
        <w:pStyle w:val="FirstParagraph"/>
      </w:pPr>
      <w:r>
        <w:t xml:space="preserve">In areas where soil liquefaction is a risk during seismic events, the recommended approach involves deep pile foundations driven into consolidated clay or rock layers. This ensures that high-density structures in</w:t>
      </w:r>
      <w:r>
        <w:t xml:space="preserve"> </w:t>
      </w:r>
      <w:r>
        <w:rPr>
          <w:iCs/>
          <w:i/>
        </w:rPr>
        <w:t xml:space="preserve">Egypt Cairo</w:t>
      </w:r>
      <w:r>
        <w:t xml:space="preserve">'s central business districts remain secure. The Civil Engineer team has utilized advanced Finite Element Analysis (FEA) software to simulate load distributions, ensuring that the structural integrity of buildings complies with the latest Egyptian Code for Loads and Forces on Structures.</w:t>
      </w:r>
    </w:p>
    <w:bookmarkEnd w:id="21"/>
    <w:bookmarkStart w:id="22" w:name="groundwater-management"/>
    <w:p>
      <w:pPr>
        <w:pStyle w:val="Heading3"/>
      </w:pPr>
      <w:r>
        <w:t xml:space="preserve">2.2 Groundwater Management</w:t>
      </w:r>
    </w:p>
    <w:p>
      <w:pPr>
        <w:pStyle w:val="FirstParagraph"/>
      </w:pPr>
      <w:r>
        <w:t xml:space="preserve">The rising water table in certain neighborhoods of</w:t>
      </w:r>
      <w:r>
        <w:t xml:space="preserve"> </w:t>
      </w:r>
      <w:r>
        <w:rPr>
          <w:bCs/>
          <w:b/>
        </w:rPr>
        <w:t xml:space="preserve">Egypt Cairo</w:t>
      </w:r>
      <w:r>
        <w:t xml:space="preserve"> </w:t>
      </w:r>
      <w:r>
        <w:t xml:space="preserve">poses a threat to basement structures and underground utilities. Our mitigation strategy includes the installation of permanent dewatering systems and waterproofing membranes with high hydrostatic resistance. This proactive measure is essential for protecting the longevity of infrastructure in this dynamic urban environment.</w:t>
      </w:r>
    </w:p>
    <w:bookmarkEnd w:id="22"/>
    <w:bookmarkEnd w:id="23"/>
    <w:bookmarkStart w:id="26" w:name="X6def85261ac0b5bd24f015b7cea511b61a3d06d"/>
    <w:p>
      <w:pPr>
        <w:pStyle w:val="Heading2"/>
      </w:pPr>
      <w:r>
        <w:t xml:space="preserve">3. Sustainable Transportation Infrastructure</w:t>
      </w:r>
    </w:p>
    <w:p>
      <w:pPr>
        <w:pStyle w:val="FirstParagraph"/>
      </w:pPr>
      <w:r>
        <w:t xml:space="preserve">Traffic congestion is perhaps the most pressing issue facing modern life in</w:t>
      </w:r>
      <w:r>
        <w:t xml:space="preserve"> </w:t>
      </w:r>
      <w:r>
        <w:rPr>
          <w:bCs/>
          <w:b/>
        </w:rPr>
        <w:t xml:space="preserve">Egypt Cairo</w:t>
      </w:r>
      <w:r>
        <w:t xml:space="preserve">. As a key component of our Project Report, we propose a multi-modal transit integration system designed by our Civil Engineer team to alleviate pressure on existing road networks.</w:t>
      </w:r>
    </w:p>
    <w:bookmarkStart w:id="24" w:name="the-metro-extension-projects"/>
    <w:p>
      <w:pPr>
        <w:pStyle w:val="Heading3"/>
      </w:pPr>
      <w:r>
        <w:t xml:space="preserve">3.1 The Metro Extension Projects</w:t>
      </w:r>
    </w:p>
    <w:p>
      <w:pPr>
        <w:pStyle w:val="FirstParagraph"/>
      </w:pPr>
      <w:r>
        <w:t xml:space="preserve">The expansion of the Cairo Metro network is paramount. Our team has overseen the tunneling operations for Line 4, which connects underserved areas in Greater Cairo to the city center. Using Tunnel Boring Machines (TBMs), we have minimized surface disruption, a crucial factor in densely populated districts like Shubra and Helwan. The precision engineering required for these underground stations demands rigorous quality control, ensuring that</w:t>
      </w:r>
      <w:r>
        <w:t xml:space="preserve"> </w:t>
      </w:r>
      <w:r>
        <w:rPr>
          <w:bCs/>
          <w:b/>
        </w:rPr>
        <w:t xml:space="preserve">Egypt Cairo</w:t>
      </w:r>
      <w:r>
        <w:t xml:space="preserve">'s public transport infrastructure meets international safety standards.</w:t>
      </w:r>
    </w:p>
    <w:bookmarkEnd w:id="24"/>
    <w:bookmarkStart w:id="25" w:name="elevated-roadways-and-interchanges"/>
    <w:p>
      <w:pPr>
        <w:pStyle w:val="Heading3"/>
      </w:pPr>
      <w:r>
        <w:t xml:space="preserve">3.2 Elevated Roadways and Interchanges</w:t>
      </w:r>
    </w:p>
    <w:p>
      <w:pPr>
        <w:pStyle w:val="FirstParagraph"/>
      </w:pPr>
      <w:r>
        <w:t xml:space="preserve">To complement the metro system, elevated highways are being constructed to facilitate high-speed vehicular flow. The design of these interchanges requires complex structural calculations to support heavy loads while minimizing the visual footprint in the skyline of</w:t>
      </w:r>
      <w:r>
        <w:t xml:space="preserve"> </w:t>
      </w:r>
      <w:r>
        <w:rPr>
          <w:iCs/>
          <w:i/>
        </w:rPr>
        <w:t xml:space="preserve">Egypt Cairo</w:t>
      </w:r>
      <w:r>
        <w:t xml:space="preserve">. Our Civil Engineer consultants have optimized steel and concrete usage to reduce carbon footprints, aligning with global sustainability goals while serving local needs.</w:t>
      </w:r>
    </w:p>
    <w:bookmarkEnd w:id="25"/>
    <w:bookmarkEnd w:id="26"/>
    <w:bookmarkStart w:id="29" w:name="water-resource-management-and-sanitation"/>
    <w:p>
      <w:pPr>
        <w:pStyle w:val="Heading2"/>
      </w:pPr>
      <w:r>
        <w:t xml:space="preserve">4. Water Resource Management and Sanitation</w:t>
      </w:r>
    </w:p>
    <w:p>
      <w:pPr>
        <w:pStyle w:val="FirstParagraph"/>
      </w:pPr>
      <w:r>
        <w:t xml:space="preserve">A robust water management system is vital for the health and functionality of any major city. In the context of</w:t>
      </w:r>
      <w:r>
        <w:t xml:space="preserve"> </w:t>
      </w:r>
      <w:r>
        <w:rPr>
          <w:bCs/>
          <w:b/>
        </w:rPr>
        <w:t xml:space="preserve">Egypt Cairo</w:t>
      </w:r>
      <w:r>
        <w:t xml:space="preserve">, efficient drainage and sanitation are non-negotiable due to the high population density along both banks of the Nile River.</w:t>
      </w:r>
    </w:p>
    <w:bookmarkStart w:id="27" w:name="sewage-treatment-plants"/>
    <w:p>
      <w:pPr>
        <w:pStyle w:val="Heading3"/>
      </w:pPr>
      <w:r>
        <w:t xml:space="preserve">4.1 Sewage Treatment Plants</w:t>
      </w:r>
    </w:p>
    <w:p>
      <w:pPr>
        <w:pStyle w:val="FirstParagraph"/>
      </w:pPr>
      <w:r>
        <w:t xml:space="preserve">We have identified several bottlenecks in the current sewage network. The proposed upgrade involves constructing new pumping stations and expanding capacity at existing treatment facilities located on the periphery of</w:t>
      </w:r>
      <w:r>
        <w:t xml:space="preserve"> </w:t>
      </w:r>
      <w:r>
        <w:rPr>
          <w:iCs/>
          <w:i/>
        </w:rPr>
        <w:t xml:space="preserve">Egypt Cairo</w:t>
      </w:r>
      <w:r>
        <w:t xml:space="preserve">. These facilities employ tertiary treatment processes to ensure that effluent water is safe for agricultural reuse, supporting food security initiatives in adjacent governorates.</w:t>
      </w:r>
    </w:p>
    <w:bookmarkEnd w:id="27"/>
    <w:bookmarkStart w:id="28" w:name="stormwater-drainage-systems"/>
    <w:p>
      <w:pPr>
        <w:pStyle w:val="Heading3"/>
      </w:pPr>
      <w:r>
        <w:t xml:space="preserve">4.2 Stormwater Drainage Systems</w:t>
      </w:r>
    </w:p>
    <w:p>
      <w:pPr>
        <w:pStyle w:val="FirstParagraph"/>
      </w:pPr>
      <w:r>
        <w:t xml:space="preserve">Rainfall, though infrequent, can cause significant flooding in low-lying areas of the city. Our Civil Engineer team has designed a comprehensive stormwater drainage network that utilizes permeable pavements and retention basins to capture excess runoff. This green infrastructure approach not only prevents flooding but also contributes to urban greening efforts in</w:t>
      </w:r>
      <w:r>
        <w:t xml:space="preserve"> </w:t>
      </w:r>
      <w:r>
        <w:rPr>
          <w:bCs/>
          <w:b/>
        </w:rPr>
        <w:t xml:space="preserve">Egypt Cairo</w:t>
      </w:r>
      <w:r>
        <w:t xml:space="preserve">, improving air quality and resident well-being.</w:t>
      </w:r>
    </w:p>
    <w:bookmarkEnd w:id="28"/>
    <w:bookmarkEnd w:id="29"/>
    <w:bookmarkStart w:id="30" w:name="X0185f545d33d607c365bfed439d7f2b022da528"/>
    <w:p>
      <w:pPr>
        <w:pStyle w:val="Heading2"/>
      </w:pPr>
      <w:r>
        <w:t xml:space="preserve">5. Construction Materials and Supply Chain Logistics</w:t>
      </w:r>
    </w:p>
    <w:p>
      <w:pPr>
        <w:pStyle w:val="FirstParagraph"/>
      </w:pPr>
      <w:r>
        <w:t xml:space="preserve">The procurement of high-quality construction materials is a logistical challenge in itself. Local sourcing of cement, steel, and aggregates from suppliers within Egypt reduces transportation costs and supports the national economy. However, strict quality control protocols must be maintained to ensure that all materials meet the specifications outlined in this Project Report.</w:t>
      </w:r>
    </w:p>
    <w:p>
      <w:pPr>
        <w:pStyle w:val="BodyText"/>
      </w:pPr>
      <w:r>
        <w:t xml:space="preserve">We have established partnerships with local manufacturing plants near</w:t>
      </w:r>
      <w:r>
        <w:t xml:space="preserve"> </w:t>
      </w:r>
      <w:r>
        <w:rPr>
          <w:iCs/>
          <w:i/>
        </w:rPr>
        <w:t xml:space="preserve">Egypt Cairo</w:t>
      </w:r>
      <w:r>
        <w:t xml:space="preserve"> </w:t>
      </w:r>
      <w:r>
        <w:t xml:space="preserve">to ensure a steady supply chain. This strategy minimizes delays caused by transportation bottlenecks common in the city's congested traffic conditions. Furthermore, our team is exploring the use of recycled construction waste to create aggregates for road base layers, promoting circular economy principles within</w:t>
      </w:r>
      <w:r>
        <w:t xml:space="preserve"> </w:t>
      </w:r>
      <w:r>
        <w:rPr>
          <w:bCs/>
          <w:b/>
        </w:rPr>
        <w:t xml:space="preserve">Egypt Cairo</w:t>
      </w:r>
      <w:r>
        <w:t xml:space="preserve">'s construction sector.</w:t>
      </w:r>
    </w:p>
    <w:bookmarkEnd w:id="30"/>
    <w:bookmarkStart w:id="31" w:name="X86bf5f67c47353df591033824c816f94a4d5796"/>
    <w:p>
      <w:pPr>
        <w:pStyle w:val="Heading2"/>
      </w:pPr>
      <w:r>
        <w:t xml:space="preserve">6. Health, Safety, and Environmental (HSE) Compliance</w:t>
      </w:r>
    </w:p>
    <w:p>
      <w:pPr>
        <w:pStyle w:val="FirstParagraph"/>
      </w:pPr>
      <w:r>
        <w:t xml:space="preserve">Safety is paramount in all civil engineering projects. Our team adheres to stringent HSE standards to protect workers and the public. In a busy metropolis like</w:t>
      </w:r>
      <w:r>
        <w:t xml:space="preserve"> </w:t>
      </w:r>
      <w:r>
        <w:rPr>
          <w:bCs/>
          <w:b/>
        </w:rPr>
        <w:t xml:space="preserve">Egypt Cairo</w:t>
      </w:r>
      <w:r>
        <w:t xml:space="preserve">, construction sites are often located near active traffic routes and residential areas. Therefore, noise reduction measures, dust control systems, and secure perimeter fencing are mandatory.</w:t>
      </w:r>
    </w:p>
    <w:p>
      <w:pPr>
        <w:pStyle w:val="BodyText"/>
      </w:pPr>
      <w:r>
        <w:t xml:space="preserve">We conduct regular safety audits and training sessions for all site personnel. The goal is to maintain a zero-accident record while delivering high-quality infrastructure that serves the people of</w:t>
      </w:r>
      <w:r>
        <w:t xml:space="preserve"> </w:t>
      </w:r>
      <w:r>
        <w:rPr>
          <w:iCs/>
          <w:i/>
        </w:rPr>
        <w:t xml:space="preserve">Egypt Cairo</w:t>
      </w:r>
      <w:r>
        <w:t xml:space="preserve"> </w:t>
      </w:r>
      <w:r>
        <w:t xml:space="preserve">for generations to come.</w:t>
      </w:r>
    </w:p>
    <w:bookmarkEnd w:id="31"/>
    <w:bookmarkStart w:id="32" w:name="conclusion-and-recommendations"/>
    <w:p>
      <w:pPr>
        <w:pStyle w:val="Heading2"/>
      </w:pPr>
      <w:r>
        <w:t xml:space="preserve">7. Conclusion and Recommendations</w:t>
      </w:r>
    </w:p>
    <w:p>
      <w:pPr>
        <w:pStyle w:val="FirstParagraph"/>
      </w:pPr>
      <w:r>
        <w:t xml:space="preserve">This Project Report has detailed the critical engineering solutions required to address the infrastructural needs of a rapidly growing urban center. The role of the professional</w:t>
      </w:r>
      <w:r>
        <w:t xml:space="preserve"> </w:t>
      </w:r>
      <w:r>
        <w:rPr>
          <w:bCs/>
          <w:b/>
        </w:rPr>
        <w:t xml:space="preserve">Civil Engineer</w:t>
      </w:r>
      <w:r>
        <w:t xml:space="preserve"> </w:t>
      </w:r>
      <w:r>
        <w:t xml:space="preserve">extends beyond mere construction; it involves strategic planning, environmental stewardship, and social responsibility.</w:t>
      </w:r>
    </w:p>
    <w:p>
      <w:pPr>
        <w:pStyle w:val="BodyText"/>
      </w:pPr>
      <w:r>
        <w:t xml:space="preserve">The recommendations outlined in this document are tailored specifically for the unique context of</w:t>
      </w:r>
      <w:r>
        <w:t xml:space="preserve"> </w:t>
      </w:r>
      <w:r>
        <w:rPr>
          <w:bCs/>
          <w:b/>
        </w:rPr>
        <w:t xml:space="preserve">Egypt Cairo</w:t>
      </w:r>
      <w:r>
        <w:t xml:space="preserve">. By prioritizing geotechnical stability, sustainable transportation, efficient water management, and robust supply chains, we can ensure that the city continues to thrive. The successful implementation of these engineering projects will significantly enhance the quality of life for residents and support Egypt's broader economic development goals.</w:t>
      </w:r>
    </w:p>
    <w:p>
      <w:pPr>
        <w:pStyle w:val="BodyText"/>
      </w:pPr>
      <w:r>
        <w:t xml:space="preserve">We recommend immediate approval of Phase 2 funding to commence the detailed design phase for the new metro extensions and stormwater drainage upgrades. Continuous collaboration between government authorities, private sector contractors, and civil engineering experts is essential to maintain momentum on these vital projects in</w:t>
      </w:r>
      <w:r>
        <w:t xml:space="preserve"> </w:t>
      </w:r>
      <w:r>
        <w:rPr>
          <w:iCs/>
          <w:i/>
        </w:rPr>
        <w:t xml:space="preserve">Egypt Cairo</w:t>
      </w:r>
      <w:r>
        <w:t xml:space="preserve">.</w:t>
      </w:r>
    </w:p>
    <w:p>
      <w:pPr>
        <w:pStyle w:val="BodyText"/>
      </w:pPr>
      <w:r>
        <w:br/>
      </w:r>
      <w:r>
        <w:br/>
      </w:r>
    </w:p>
    <w:p>
      <w:pPr>
        <w:pStyle w:val="BodyText"/>
      </w:pPr>
      <w:r>
        <w:rPr>
          <w:iCs/>
          <w:i/>
        </w:rPr>
        <w:t xml:space="preserve">End of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Civil Engineering Initiatives in Egypt Cairo</dc:title>
  <dc:creator/>
  <dc:language>en</dc:language>
  <cp:keywords/>
  <dcterms:created xsi:type="dcterms:W3CDTF">2026-07-30T04:29:33Z</dcterms:created>
  <dcterms:modified xsi:type="dcterms:W3CDTF">2026-07-30T04:29:33Z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