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Mexico</w:t>
      </w:r>
      <w:r>
        <w:t xml:space="preserve"> </w:t>
      </w:r>
      <w:r>
        <w:t xml:space="preserve">City</w:t>
      </w:r>
      <w:r>
        <w:t xml:space="preserve"> </w:t>
      </w:r>
      <w:r>
        <w:t xml:space="preserve">Infrastructure</w:t>
      </w:r>
      <w:r>
        <w:t xml:space="preserve"> </w:t>
      </w:r>
      <w:r>
        <w:t xml:space="preserve">Development</w:t>
      </w:r>
    </w:p>
    <w:bookmarkStart w:id="20" w:name="X399377cab5abc47a52665566d8b9611c5180703"/>
    <w:p>
      <w:pPr>
        <w:pStyle w:val="Heading1"/>
      </w:pPr>
      <w:r>
        <w:t xml:space="preserve">Civil Engineering Project Report: Strategic Infrastructure Development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Infrastructure and Public Works</w:t>
      </w:r>
      <w:r>
        <w:br/>
      </w:r>
      <w:r>
        <w:rPr>
          <w:bCs/>
          <w:b/>
        </w:rPr>
        <w:t xml:space="preserve">From:</w:t>
      </w:r>
      <w:r>
        <w:t xml:space="preserve"> </w:t>
      </w:r>
      <w:r>
        <w:t xml:space="preserve">Senior Civil Engineering Team</w:t>
      </w:r>
      <w:r>
        <w:br/>
      </w:r>
    </w:p>
    <w:p>
      <w:pPr>
        <w:pStyle w:val="BodyText"/>
      </w:pPr>
      <w:r>
        <w:t xml:space="preserve">This comprehensive report outlines the critical role of the Civil Engineer in addressing the unique geotechnical and urban challenges present in Mexico City. It details engineering methodologies, risk mitigation strategies, and sustainable solutions designed to enhance infrastructure resilience.</w:t>
      </w:r>
    </w:p>
    <w:bookmarkEnd w:id="20"/>
    <w:bookmarkStart w:id="21" w:name="executive-summary"/>
    <w:p>
      <w:pPr>
        <w:pStyle w:val="Heading2"/>
      </w:pPr>
      <w:r>
        <w:t xml:space="preserve">1. Executive Summary</w:t>
      </w:r>
    </w:p>
    <w:p>
      <w:pPr>
        <w:pStyle w:val="FirstParagraph"/>
      </w:pPr>
      <w:r>
        <w:t xml:space="preserve">Mexico City (Ciudad de México), as one of the largest metropolitan areas in the world, presents an unprecedented challenge for civil engineering professionals. The city is built upon the drained bed of Lake Texcoco, a region characterized by highly compressible clay soils and a high water table. This report serves as a detailed analysis of how modern</w:t>
      </w:r>
      <w:r>
        <w:t xml:space="preserve"> </w:t>
      </w:r>
      <w:r>
        <w:rPr>
          <w:bCs/>
          <w:b/>
        </w:rPr>
        <w:t xml:space="preserve">Civil Engineer</w:t>
      </w:r>
      <w:r>
        <w:t xml:space="preserve"> </w:t>
      </w:r>
      <w:r>
        <w:t xml:space="preserve">practices must adapt to these specific environmental constraints within</w:t>
      </w:r>
      <w:r>
        <w:t xml:space="preserve"> </w:t>
      </w:r>
      <w:r>
        <w:rPr>
          <w:bCs/>
          <w:b/>
        </w:rPr>
        <w:t xml:space="preserve">Mexico Mexico City</w:t>
      </w:r>
      <w:r>
        <w:t xml:space="preserve">. The primary objective is to ensure the longevity, safety, and sustainability of new infrastructure projects while mitigating the risks associated with soil subsidence and seismic activity.</w:t>
      </w:r>
    </w:p>
    <w:p>
      <w:pPr>
        <w:pStyle w:val="BodyText"/>
      </w:pPr>
      <w:r>
        <w:t xml:space="preserve">The integration of advanced geotechnical engineering with urban planning has become paramount. This document highlights that successful project execution in</w:t>
      </w:r>
      <w:r>
        <w:t xml:space="preserve"> </w:t>
      </w:r>
      <w:r>
        <w:rPr>
          <w:bCs/>
          <w:b/>
        </w:rPr>
        <w:t xml:space="preserve">Mexico Mexico City</w:t>
      </w:r>
      <w:r>
        <w:t xml:space="preserve"> </w:t>
      </w:r>
      <w:r>
        <w:t xml:space="preserve">requires a multidisciplinary approach where the</w:t>
      </w:r>
      <w:r>
        <w:t xml:space="preserve"> </w:t>
      </w:r>
      <w:r>
        <w:rPr>
          <w:bCs/>
          <w:b/>
        </w:rPr>
        <w:t xml:space="preserve">Civil Engineer</w:t>
      </w:r>
      <w:r>
        <w:t xml:space="preserve"> </w:t>
      </w:r>
      <w:r>
        <w:t xml:space="preserve">acts not only as a designer but as a guardian of public safety and environmental stewardship. The findings herein suggest that traditional engineering models must be augmented with real-time monitoring systems and flexible foundation designs to accommodate the dynamic nature of the local geology.</w:t>
      </w:r>
    </w:p>
    <w:bookmarkEnd w:id="21"/>
    <w:bookmarkStart w:id="25" w:name="geotechnical-challenges-in-mexico-city"/>
    <w:p>
      <w:pPr>
        <w:pStyle w:val="Heading2"/>
      </w:pPr>
      <w:r>
        <w:t xml:space="preserve">2. Geotechnical Challenges in Mexico City</w:t>
      </w:r>
    </w:p>
    <w:p>
      <w:pPr>
        <w:pStyle w:val="FirstParagraph"/>
      </w:pPr>
      <w:r>
        <w:t xml:space="preserve">The most defining characteristic of constructing infrastructure in</w:t>
      </w:r>
      <w:r>
        <w:t xml:space="preserve"> </w:t>
      </w:r>
      <w:r>
        <w:rPr>
          <w:bCs/>
          <w:b/>
        </w:rPr>
        <w:t xml:space="preserve">Mexico Mexico City</w:t>
      </w:r>
      <w:r>
        <w:t xml:space="preserve"> </w:t>
      </w:r>
      <w:r>
        <w:t xml:space="preserve">is the underlying soil composition. The city rests on a vast lake bed consisting of layers of soft, high-plasticity clay known as "Ciudad de México Clay." This soil is notorious for its high compressibility and sensitivity to changes in moisture content.</w:t>
      </w:r>
    </w:p>
    <w:bookmarkStart w:id="23" w:name="soil-subsidence"/>
    <w:p>
      <w:pPr>
        <w:pStyle w:val="Heading3"/>
      </w:pPr>
      <w:r>
        <w:t xml:space="preserve">2.1 Soil Subsidence</w:t>
      </w:r>
    </w:p>
    <w:p>
      <w:pPr>
        <w:pStyle w:val="FirstParagraph"/>
      </w:pPr>
      <w:r>
        <w:t xml:space="preserve">A primary concern addressed by the</w:t>
      </w:r>
      <w:r>
        <w:t xml:space="preserve"> </w:t>
      </w:r>
      <w:r>
        <w:rPr>
          <w:bCs/>
          <w:b/>
        </w:rPr>
        <w:t xml:space="preserve">Civil Engineer</w:t>
      </w:r>
      <w:r>
        <w:t xml:space="preserve"> </w:t>
      </w:r>
      <w:r>
        <w:t xml:space="preserve">in this region is differential settlement. Due to excessive groundwater extraction over the past century, much of</w:t>
      </w:r>
      <w:r>
        <w:t xml:space="preserve"> </w:t>
      </w:r>
      <w:r>
        <w:rPr>
          <w:bCs/>
          <w:b/>
        </w:rPr>
        <w:t xml:space="preserve">Mexico Mexico City</w:t>
      </w:r>
      <w:bookmarkStart w:id="22" w:name="subsidence"/>
      <w:bookmarkEnd w:id="22"/>
      <w:r>
        <w:t xml:space="preserve">has experienced significant subsidence, with some areas sinking by up to 50 centimeters per year in extreme historical instances. While water management policies have slowed this rate recently, the residual risk remains high. The</w:t>
      </w:r>
      <w:r>
        <w:t xml:space="preserve"> </w:t>
      </w:r>
      <w:r>
        <w:rPr>
          <w:bCs/>
          <w:b/>
        </w:rPr>
        <w:t xml:space="preserve">Civil Engineer</w:t>
      </w:r>
      <w:r>
        <w:t xml:space="preserve"> </w:t>
      </w:r>
      <w:r>
        <w:t xml:space="preserve">must employ deep foundation systems, such as micropiles or drilled shafts that transfer structural loads to deeper, more stable soil layers or bedrock, bypassing the unstable surface clays.</w:t>
      </w:r>
    </w:p>
    <w:bookmarkEnd w:id="23"/>
    <w:bookmarkStart w:id="24" w:name="seismic-vulnerability"/>
    <w:p>
      <w:pPr>
        <w:pStyle w:val="Heading3"/>
      </w:pPr>
      <w:r>
        <w:t xml:space="preserve">2.2 Seismic Vulnerability</w:t>
      </w:r>
    </w:p>
    <w:p>
      <w:pPr>
        <w:pStyle w:val="FirstParagraph"/>
      </w:pPr>
      <w:r>
        <w:t xml:space="preserve">Mexico City is located in a seismically active zone. The soft clay soils of the lake bed amplify seismic waves, particularly at specific frequencies that resonate with mid-rise buildings (4 to 15 stories). This phenomenon was tragically demonstrated in the 1985 and 2017 earthquakes. Therefore, structural analysis performed by the</w:t>
      </w:r>
      <w:r>
        <w:t xml:space="preserve"> </w:t>
      </w:r>
      <w:r>
        <w:rPr>
          <w:bCs/>
          <w:b/>
        </w:rPr>
        <w:t xml:space="preserve">Civil Engineer</w:t>
      </w:r>
      <w:r>
        <w:t xml:space="preserve"> </w:t>
      </w:r>
      <w:r>
        <w:t xml:space="preserve">must account for site-specific response spectra. Base isolation and damping technologies are increasingly recommended for critical infrastructure projects in</w:t>
      </w:r>
      <w:r>
        <w:t xml:space="preserve"> </w:t>
      </w:r>
      <w:r>
        <w:rPr>
          <w:bCs/>
          <w:b/>
        </w:rPr>
        <w:t xml:space="preserve">Mexico Mexico City</w:t>
      </w:r>
      <w:r>
        <w:t xml:space="preserve"> </w:t>
      </w:r>
      <w:r>
        <w:t xml:space="preserve">to decouple the structure from ground motion.</w:t>
      </w:r>
    </w:p>
    <w:bookmarkEnd w:id="24"/>
    <w:bookmarkEnd w:id="25"/>
    <w:bookmarkStart w:id="27" w:name="Xae3b4b532561e2a988d35f0fd2f60e1a7bbdf08"/>
    <w:p>
      <w:pPr>
        <w:pStyle w:val="Heading2"/>
      </w:pPr>
      <w:r>
        <w:t xml:space="preserve">3. Role and Responsibilities of the Civil Engineer</w:t>
      </w:r>
    </w:p>
    <w:p>
      <w:pPr>
        <w:pStyle w:val="FirstParagraph"/>
      </w:pPr>
      <w:r>
        <w:t xml:space="preserve">In the context of</w:t>
      </w:r>
      <w:r>
        <w:t xml:space="preserve"> </w:t>
      </w:r>
      <w:r>
        <w:rPr>
          <w:bCs/>
          <w:b/>
        </w:rPr>
        <w:t xml:space="preserve">Mexico Mexico City</w:t>
      </w:r>
      <w:r>
        <w:t xml:space="preserve">, the role of the</w:t>
      </w:r>
      <w:r>
        <w:t xml:space="preserve"> </w:t>
      </w:r>
      <w:r>
        <w:rPr>
          <w:bCs/>
          <w:b/>
        </w:rPr>
        <w:t xml:space="preserve">Civil Engineer</w:t>
      </w:r>
      <w:bookmarkStart w:id="26" w:name="role"/>
      <w:bookmarkEnd w:id="26"/>
      <w:r>
        <w:t xml:space="preserve"> </w:t>
      </w:r>
      <w:r>
        <w:t xml:space="preserve">extends beyond conventional design and construction management. It requires a heightened sense of responsibility due to population density and environmental fragility.</w:t>
      </w:r>
    </w:p>
    <w:p>
      <w:pPr>
        <w:numPr>
          <w:ilvl w:val="0"/>
          <w:numId w:val="1001"/>
        </w:numPr>
        <w:pStyle w:val="Compact"/>
      </w:pPr>
      <w:r>
        <w:rPr>
          <w:bCs/>
          <w:b/>
        </w:rPr>
        <w:t xml:space="preserve">Site Investigation:</w:t>
      </w:r>
      <w:r>
        <w:t xml:space="preserve"> </w:t>
      </w:r>
      <w:r>
        <w:t xml:space="preserve">The first duty is conducting rigorous soil testing. In</w:t>
      </w:r>
      <w:r>
        <w:t xml:space="preserve"> </w:t>
      </w:r>
      <w:r>
        <w:rPr>
          <w:bCs/>
          <w:b/>
        </w:rPr>
        <w:t xml:space="preserve">Mexico Mexico City</w:t>
      </w:r>
      <w:r>
        <w:t xml:space="preserve">, standard penetration tests (SPT) and cone penetration tests (CPT) must be extensive to map the variability of the clay layers.</w:t>
      </w:r>
    </w:p>
    <w:p>
      <w:pPr>
        <w:numPr>
          <w:ilvl w:val="0"/>
          <w:numId w:val="1001"/>
        </w:numPr>
        <w:pStyle w:val="Compact"/>
      </w:pPr>
      <w:r>
        <w:rPr>
          <w:bCs/>
          <w:b/>
        </w:rPr>
        <w:t xml:space="preserve">Sustainable Water Management:</w:t>
      </w:r>
      <w:r>
        <w:t xml:space="preserve"> </w:t>
      </w:r>
      <w:r>
        <w:t xml:space="preserve">Given the water crisis affecting</w:t>
      </w:r>
      <w:r>
        <w:t xml:space="preserve"> </w:t>
      </w:r>
      <w:r>
        <w:rPr>
          <w:bCs/>
          <w:b/>
        </w:rPr>
        <w:t xml:space="preserve">Mexico Mexico City</w:t>
      </w:r>
      <w:r>
        <w:t xml:space="preserve">, Civil Engineers are tasked with designing systems that minimize groundwater extraction and promote rainwater harvesting and wastewater recycling.</w:t>
      </w:r>
    </w:p>
    <w:p>
      <w:pPr>
        <w:numPr>
          <w:ilvl w:val="0"/>
          <w:numId w:val="1001"/>
        </w:numPr>
        <w:pStyle w:val="Compact"/>
      </w:pPr>
      <w:r>
        <w:rPr>
          <w:bCs/>
          <w:b/>
        </w:rPr>
        <w:t xml:space="preserve">Urban Mobility Planning:</w:t>
      </w:r>
    </w:p>
    <w:p>
      <w:pPr>
        <w:numPr>
          <w:ilvl w:val="0"/>
          <w:numId w:val="1000"/>
        </w:numPr>
        <w:pStyle w:val="Compact"/>
      </w:pPr>
      <w:r>
        <w:t xml:space="preserve">The dense traffic conditions in</w:t>
      </w:r>
      <w:r>
        <w:t xml:space="preserve"> </w:t>
      </w:r>
      <w:r>
        <w:rPr>
          <w:bCs/>
          <w:b/>
        </w:rPr>
        <w:t xml:space="preserve">Mexico Mexico City</w:t>
      </w:r>
      <w:r>
        <w:t xml:space="preserve"> </w:t>
      </w:r>
      <w:r>
        <w:t xml:space="preserve">necessitate innovative transportation solutions. The</w:t>
      </w:r>
      <w:r>
        <w:t xml:space="preserve"> </w:t>
      </w:r>
      <w:r>
        <w:rPr>
          <w:bCs/>
          <w:b/>
        </w:rPr>
        <w:t xml:space="preserve">Civil Engineer</w:t>
      </w:r>
      <w:r>
        <w:t xml:space="preserve"> </w:t>
      </w:r>
      <w:r>
        <w:t xml:space="preserve">contributes to the design of efficient subway expansions, bus rapid transit (BRT) lanes, and elevated walkways that optimize limited urban space.</w:t>
      </w:r>
    </w:p>
    <w:bookmarkEnd w:id="27"/>
    <w:bookmarkStart w:id="32" w:name="Xbbdce94a90141ba3fd71364170a7c57fb263c75"/>
    <w:p>
      <w:pPr>
        <w:pStyle w:val="Heading2"/>
      </w:pPr>
      <w:r>
        <w:t xml:space="preserve">4. Case Study: Modernization of Urban Drainage Systems</w:t>
      </w:r>
    </w:p>
    <w:p>
      <w:pPr>
        <w:pStyle w:val="FirstParagraph"/>
      </w:pPr>
      <w:r>
        <w:t xml:space="preserve">To illustrate practical application, this report examines the ongoing modernization of drainage infrastructure in</w:t>
      </w:r>
      <w:r>
        <w:t xml:space="preserve"> </w:t>
      </w:r>
      <w:r>
        <w:rPr>
          <w:bCs/>
          <w:b/>
        </w:rPr>
        <w:t xml:space="preserve">Mexico Mexico City</w:t>
      </w:r>
      <w:r>
        <w:t xml:space="preserve">. Flooding is a recurrent issue during the rainy season, exacerbated by impervious urban surfaces and inadequate drainage capacity.</w:t>
      </w:r>
    </w:p>
    <w:bookmarkStart w:id="29" w:name="engineering-solutions"/>
    <w:p>
      <w:pPr>
        <w:pStyle w:val="Heading3"/>
      </w:pPr>
      <w:r>
        <w:t xml:space="preserve">4.1 Engineering Solutions</w:t>
      </w:r>
    </w:p>
    <w:p>
      <w:pPr>
        <w:pStyle w:val="FirstParagraph"/>
      </w:pPr>
      <w:r>
        <w:t xml:space="preserve">The</w:t>
      </w:r>
      <w:r>
        <w:t xml:space="preserve"> </w:t>
      </w:r>
      <w:r>
        <w:rPr>
          <w:bCs/>
          <w:b/>
        </w:rPr>
        <w:t xml:space="preserve">Civil Engineer</w:t>
      </w:r>
      <w:bookmarkStart w:id="28" w:name="case"/>
      <w:bookmarkEnd w:id="28"/>
      <w:r>
        <w:t xml:space="preserve"> </w:t>
      </w:r>
      <w:r>
        <w:t xml:space="preserve">employs Hydraulic Engineering principles to design large-diameter tunnels and retention basins. The "Tunel Emisor Oriente" project is a prime example where tunneling techniques were used to create emergency overflow capacity for the Mexico City drainage system. This project required precise coordination with existing underground utilities, a common challenge in the congested urban fabric of</w:t>
      </w:r>
      <w:r>
        <w:t xml:space="preserve"> </w:t>
      </w:r>
      <w:r>
        <w:rPr>
          <w:bCs/>
          <w:b/>
        </w:rPr>
        <w:t xml:space="preserve">Mexico Mexico City</w:t>
      </w:r>
      <w:r>
        <w:t xml:space="preserve">.</w:t>
      </w:r>
    </w:p>
    <w:bookmarkEnd w:id="29"/>
    <w:bookmarkStart w:id="31" w:name="implementation-challenges"/>
    <w:p>
      <w:pPr>
        <w:pStyle w:val="Heading3"/>
      </w:pPr>
      <w:r>
        <w:t xml:space="preserve">4.2 Implementation Challenges</w:t>
      </w:r>
    </w:p>
    <w:p>
      <w:pPr>
        <w:pStyle w:val="FirstParagraph"/>
      </w:pPr>
      <w:r>
        <w:t xml:space="preserve">Executing such projects involves navigating complex regulatory environments and minimizing disruption to daily life. The</w:t>
      </w:r>
      <w:r>
        <w:t xml:space="preserve"> </w:t>
      </w:r>
      <w:r>
        <w:rPr>
          <w:bCs/>
          <w:b/>
        </w:rPr>
        <w:t xml:space="preserve">Civil Engineer</w:t>
      </w:r>
      <w:bookmarkStart w:id="30" w:name="implementation"/>
      <w:bookmarkEnd w:id="30"/>
      <w:r>
        <w:t xml:space="preserve"> </w:t>
      </w:r>
      <w:r>
        <w:t xml:space="preserve">must utilize non-intrusive construction methods, such as pipe jacking, to install new pipelines without extensive surface excavation. This approach reduces noise pollution and traffic congestion, which are critical quality-of-life factors for residents of</w:t>
      </w:r>
      <w:r>
        <w:t xml:space="preserve"> </w:t>
      </w:r>
      <w:r>
        <w:rPr>
          <w:bCs/>
          <w:b/>
        </w:rPr>
        <w:t xml:space="preserve">Mexico Mexico City</w:t>
      </w:r>
      <w:r>
        <w:t xml:space="preserve">.</w:t>
      </w:r>
    </w:p>
    <w:bookmarkEnd w:id="31"/>
    <w:bookmarkEnd w:id="32"/>
    <w:bookmarkStart w:id="37" w:name="sustainability-and-future-outlook"/>
    <w:p>
      <w:pPr>
        <w:pStyle w:val="Heading2"/>
      </w:pPr>
      <w:r>
        <w:t xml:space="preserve">5. Sustainability and Future Outlook</w:t>
      </w:r>
    </w:p>
    <w:p>
      <w:pPr>
        <w:pStyle w:val="FirstParagraph"/>
      </w:pPr>
      <w:r>
        <w:t xml:space="preserve">The future of civil engineering in</w:t>
      </w:r>
      <w:r>
        <w:t xml:space="preserve"> </w:t>
      </w:r>
      <w:r>
        <w:rPr>
          <w:bCs/>
          <w:b/>
        </w:rPr>
        <w:t xml:space="preserve">Mexico Mexico City</w:t>
      </w:r>
      <w:bookmarkStart w:id="33" w:name="future"/>
      <w:bookmarkEnd w:id="33"/>
      <w:r>
        <w:t xml:space="preserve"> </w:t>
      </w:r>
      <w:r>
        <w:t xml:space="preserve">lies in sustainability and resilience. As climate change alters precipitation patterns, infrastructure must be designed to handle both droughts and extreme flooding events.</w:t>
      </w:r>
    </w:p>
    <w:p>
      <w:pPr>
        <w:numPr>
          <w:ilvl w:val="0"/>
          <w:numId w:val="1002"/>
        </w:numPr>
        <w:pStyle w:val="Compact"/>
      </w:pPr>
      <w:r>
        <w:rPr>
          <w:bCs/>
          <w:b/>
        </w:rPr>
        <w:t xml:space="preserve">Green Infrastructure:</w:t>
      </w:r>
      <w:r>
        <w:t xml:space="preserve"> </w:t>
      </w:r>
      <w:r>
        <w:t xml:space="preserve">Integrating parks, green roofs, and permeable pavements helps manage stormwater runoff naturally. The</w:t>
      </w:r>
      <w:r>
        <w:t xml:space="preserve"> </w:t>
      </w:r>
      <w:r>
        <w:rPr>
          <w:bCs/>
          <w:b/>
        </w:rPr>
        <w:t xml:space="preserve">Civil Engineer</w:t>
      </w:r>
      <w:bookmarkStart w:id="34" w:name="green"/>
      <w:bookmarkEnd w:id="34"/>
      <w:r>
        <w:t xml:space="preserve"> </w:t>
      </w:r>
      <w:r>
        <w:t xml:space="preserve">plays a key role in designing these systems to double as recreational spaces for the community.</w:t>
      </w:r>
    </w:p>
    <w:p>
      <w:pPr>
        <w:numPr>
          <w:ilvl w:val="0"/>
          <w:numId w:val="1002"/>
        </w:numPr>
        <w:pStyle w:val="Compact"/>
      </w:pPr>
      <w:r>
        <w:rPr>
          <w:bCs/>
          <w:b/>
        </w:rPr>
        <w:t xml:space="preserve">Social Equity:</w:t>
      </w:r>
    </w:p>
    <w:p>
      <w:pPr>
        <w:numPr>
          <w:ilvl w:val="0"/>
          <w:numId w:val="1000"/>
        </w:numPr>
        <w:pStyle w:val="Compact"/>
      </w:pPr>
      <w:r>
        <w:t xml:space="preserve">Infrastructure development in</w:t>
      </w:r>
      <w:r>
        <w:t xml:space="preserve"> </w:t>
      </w:r>
      <w:r>
        <w:rPr>
          <w:bCs/>
          <w:b/>
        </w:rPr>
        <w:t xml:space="preserve">Mexico Mexico City</w:t>
      </w:r>
      <w:bookmarkStart w:id="35" w:name="equity"/>
      <w:bookmarkEnd w:id="35"/>
      <w:r>
        <w:t xml:space="preserve"> </w:t>
      </w:r>
      <w:r>
        <w:t xml:space="preserve">must address social inequality. The</w:t>
      </w:r>
      <w:r>
        <w:t xml:space="preserve"> </w:t>
      </w:r>
      <w:r>
        <w:rPr>
          <w:bCs/>
          <w:b/>
        </w:rPr>
        <w:t xml:space="preserve">Civil Engineer</w:t>
      </w:r>
      <w:bookmarkStart w:id="36" w:name="social"/>
      <w:bookmarkEnd w:id="36"/>
      <w:r>
        <w:t xml:space="preserve"> </w:t>
      </w:r>
      <w:r>
        <w:t xml:space="preserve">is encouraged to prioritize projects in marginalized neighborhoods that lack basic services, ensuring equitable access to clean water and reliable transportation.</w:t>
      </w:r>
    </w:p>
    <w:bookmarkEnd w:id="37"/>
    <w:bookmarkStart w:id="39" w:name="conclusion"/>
    <w:p>
      <w:pPr>
        <w:pStyle w:val="Heading2"/>
      </w:pPr>
      <w:r>
        <w:t xml:space="preserve">6. Conclusion</w:t>
      </w:r>
    </w:p>
    <w:p>
      <w:pPr>
        <w:pStyle w:val="FirstParagraph"/>
      </w:pPr>
      <w:r>
        <w:t xml:space="preserve">In conclusion, the effective functioning of infrastructure in</w:t>
      </w:r>
      <w:r>
        <w:t xml:space="preserve"> </w:t>
      </w:r>
      <w:r>
        <w:rPr>
          <w:bCs/>
          <w:b/>
        </w:rPr>
        <w:t xml:space="preserve">Mexico Mexico City</w:t>
      </w:r>
      <w:bookmarkStart w:id="38" w:name="conclusion"/>
      <w:bookmarkEnd w:id="38"/>
      <w:r>
        <w:t xml:space="preserve"> </w:t>
      </w:r>
      <w:r>
        <w:t xml:space="preserve">relies heavily on the expertise and adaptability of the Civil Engineer. The unique combination of soft clay soils, seismic risks, and dense urbanization demands specialized engineering approaches. By prioritizing deep foundation technologies, advanced seismic design, and sustainable water management, Civil Engineers can safeguard the city's future.</w:t>
      </w:r>
    </w:p>
    <w:p>
      <w:pPr>
        <w:pStyle w:val="BodyText"/>
      </w:pPr>
      <w:r>
        <w:t xml:space="preserve">This report emphasizes that every project in</w:t>
      </w:r>
      <w:r>
        <w:t xml:space="preserve"> </w:t>
      </w:r>
      <w:r>
        <w:rPr>
          <w:bCs/>
          <w:b/>
        </w:rPr>
        <w:t xml:space="preserve">Mexico Mexico City</w:t>
      </w:r>
      <w:r>
        <w:t xml:space="preserve"> </w:t>
      </w:r>
      <w:r>
        <w:t xml:space="preserve">is a test of engineering resilience. The collaboration between government bodies, private sector entities, and Civil Engineers is essential to build a city that is not only functional but also safe and sustainable for generations to come. The findings confirm that investing in robust engineering practices today will yield significant long-term benefits for the economic and social stability of</w:t>
      </w:r>
      <w:r>
        <w:t xml:space="preserve"> </w:t>
      </w:r>
      <w:r>
        <w:rPr>
          <w:bCs/>
          <w:b/>
        </w:rPr>
        <w:t xml:space="preserve">Mexico Mexico City</w:t>
      </w:r>
      <w:r>
        <w:t xml:space="preserve">.</w:t>
      </w:r>
    </w:p>
    <w:p>
      <w:pPr>
        <w:pStyle w:val="BodyText"/>
      </w:pPr>
      <w:r>
        <w:rPr>
          <w:iCs/>
          <w:i/>
        </w:rPr>
        <w:t xml:space="preserve">End of Document | Prepared by the Department of Civil Engineering | Strictly Confidential</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Mexico City Infrastructure Development</dc:title>
  <dc:creator/>
  <dc:language>en</dc:language>
  <cp:keywords/>
  <dcterms:created xsi:type="dcterms:W3CDTF">2026-07-30T02:20:18Z</dcterms:created>
  <dcterms:modified xsi:type="dcterms:W3CDTF">2026-07-30T02:20:18Z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