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Infrastructure</w:t>
      </w:r>
      <w:r>
        <w:t xml:space="preserve"> </w:t>
      </w:r>
      <w:r>
        <w:t xml:space="preserve">Development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civil-engineering-project-report"/>
    <w:p>
      <w:pPr>
        <w:pStyle w:val="Heading1"/>
      </w:pPr>
      <w:r>
        <w:t xml:space="preserve">Civil Engineering Project Report</w:t>
      </w:r>
    </w:p>
    <w:bookmarkStart w:id="20" w:name="X7ac128853e79b979ff1855d6cb0f4858dc6a551"/>
    <w:p>
      <w:pPr>
        <w:pStyle w:val="Heading3"/>
      </w:pPr>
      <w:r>
        <w:t xml:space="preserve">Sustainable Urban Infrastructure Development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Works and Public Utilities, Government of Tanzania</w:t>
      </w:r>
    </w:p>
    <w:bookmarkEnd w:id="20"/>
    <w:bookmarkEnd w:id="21"/>
    <w:bookmarkStart w:id="22" w:name="project-identification-details"/>
    <w:p>
      <w:pPr>
        <w:pStyle w:val="Heading4"/>
      </w:pPr>
      <w:r>
        <w:t xml:space="preserve">Project Identification Details</w:t>
      </w:r>
    </w:p>
    <w:p>
      <w:pPr>
        <w:pStyle w:val="FirstParagraph"/>
      </w:pPr>
      <w:r>
        <w:t xml:space="preserve">Project Title:</w:t>
      </w:r>
    </w:p>
    <w:bookmarkEnd w:id="22"/>
    <w:p>
      <w:pPr>
        <w:pStyle w:val="BodyText"/>
      </w:pPr>
      <w:r>
        <w:t xml:space="preserve">Integrated Drainage and Road Rehabilitation Network (IDRRN)</w:t>
      </w:r>
    </w:p>
    <w:p>
      <w:pPr>
        <w:pStyle w:val="BodyText"/>
      </w:pPr>
      <w:r>
        <w:t xml:space="preserve">Location:</w:t>
      </w:r>
    </w:p>
    <w:p>
      <w:pPr>
        <w:pStyle w:val="BodyText"/>
      </w:pPr>
      <w:r>
        <w:t xml:space="preserve">Tanzania Dar es Salaam, United Republic of Tanzania</w:t>
      </w:r>
    </w:p>
    <w:p>
      <w:pPr>
        <w:pStyle w:val="BodyText"/>
      </w:pPr>
      <w:r>
        <w:t xml:space="preserve">Lead Consultant:</w:t>
      </w:r>
    </w:p>
    <w:p>
      <w:pPr>
        <w:pStyle w:val="BodyText"/>
      </w:pPr>
      <w:r>
        <w:t xml:space="preserve">Senior Civil Engineer &amp; Infrastructure Specialist</w:t>
      </w:r>
    </w:p>
    <w:p>
      <w:pPr>
        <w:pStyle w:val="BodyText"/>
      </w:pPr>
      <w:r>
        <w:t xml:space="preserve">Status: In Progress / Phase II Implementation</w:t>
      </w:r>
    </w:p>
    <w:bookmarkStart w:id="23" w:name="executive-summary"/>
    <w:p>
      <w:pPr>
        <w:pStyle w:val="Heading2"/>
      </w:pPr>
      <w:r>
        <w:t xml:space="preserve">1. Executive Summary</w:t>
      </w:r>
    </w:p>
    <w:p>
      <w:pPr>
        <w:pStyle w:val="FirstParagraph"/>
      </w:pPr>
      <w:r>
        <w:t xml:space="preserve">This</w:t>
      </w:r>
    </w:p>
    <w:p>
      <w:pPr>
        <w:pStyle w:val="BodyText"/>
      </w:pPr>
      <w:r>
        <w:t xml:space="preserve">Civil Engineer Project ReportTanzania Dar es Salaam</w:t>
      </w:r>
      <w:r>
        <w:t xml:space="preserve">.</w:t>
      </w:r>
    </w:p>
    <w:p>
      <w:pPr>
        <w:pStyle w:val="BodyText"/>
      </w:pPr>
      <w:r>
        <w:t xml:space="preserve">As the economic hub and largest city in Tanzania, Dar es Salaam faces unique challenges related to rapid urbanization, population density, and climate resilience. This report outlines the technical strategies employed by our</w:t>
      </w:r>
      <w:r>
        <w:t xml:space="preserve"> </w:t>
      </w:r>
      <w:r>
        <w:rPr>
          <w:bCs/>
          <w:b/>
        </w:rPr>
        <w:t xml:space="preserve">Civil Engineer</w:t>
      </w:r>
      <w:r>
        <w:t xml:space="preserve"> </w:t>
      </w:r>
      <w:r>
        <w:t xml:space="preserve">team to address critical infrastructure gaps. The primary focus is on enhancing drainage systems to mitigate flooding during rainy seasons while simultaneously rehabilitating road networks that facilitate commercial logistics across</w:t>
      </w:r>
    </w:p>
    <w:p>
      <w:pPr>
        <w:pStyle w:val="BodyText"/>
      </w:pPr>
      <w:r>
        <w:t xml:space="preserve">Tanzania Dar es Salaam</w:t>
      </w:r>
      <w:r>
        <w:t xml:space="preserve">.</w:t>
      </w:r>
    </w:p>
    <w:p>
      <w:pPr>
        <w:pStyle w:val="BodyText"/>
      </w:pPr>
      <w:r>
        <w:t xml:space="preserve">The successful execution of these projects is pivotal for the sustained economic growth and improved quality of life for residents in this dynamic region.</w:t>
      </w:r>
      <w:r>
        <w:t xml:space="preserve"> </w:t>
      </w:r>
    </w:p>
    <w:bookmarkEnd w:id="23"/>
    <w:bookmarkStart w:id="24" w:name="background-and-context"/>
    <w:p>
      <w:pPr>
        <w:pStyle w:val="Heading2"/>
      </w:pPr>
      <w:r>
        <w:t xml:space="preserve">2. Background and Context</w:t>
      </w:r>
    </w:p>
    <w:p>
      <w:pPr>
        <w:pStyle w:val="FirstParagraph"/>
      </w:pPr>
      <w:r>
        <w:rPr>
          <w:bCs/>
          <w:b/>
        </w:rPr>
        <w:t xml:space="preserve">Tanzania Dar es Salaam</w:t>
      </w:r>
      <w:r>
        <w:rPr>
          <w:bCs/>
          <w:b/>
        </w:rPr>
        <w:t xml:space="preserve">,</w:t>
      </w:r>
      <w:r>
        <w:t xml:space="preserve"> </w:t>
      </w:r>
      <w:r>
        <w:t xml:space="preserve">situated on the eastern coast, serves as the primary gateway for trade into East Africa. However, the city’s infrastructure has struggled to keep pace with exponential population growth. Historical data indicates that annual rainfall patterns have become increasingly erratic, leading to severe urban flooding that paralyzes transport networks and damages property.</w:t>
      </w:r>
      <w:r>
        <w:t xml:space="preserve"> </w:t>
      </w:r>
      <w:r>
        <w:t xml:space="preserve">From a</w:t>
      </w:r>
      <w:r>
        <w:t xml:space="preserve"> </w:t>
      </w:r>
      <w:r>
        <w:rPr>
          <w:bCs/>
          <w:b/>
        </w:rPr>
        <w:t xml:space="preserve">Civil Engineer</w:t>
      </w:r>
      <w:r>
        <w:t xml:space="preserve">’s perspective, the existing drainage infrastructure in many parts of</w:t>
      </w:r>
      <w:r>
        <w:t xml:space="preserve"> </w:t>
      </w:r>
      <w:r>
        <w:rPr>
          <w:bCs/>
          <w:b/>
        </w:rPr>
        <w:t xml:space="preserve">Tanzania Dar es Salaam</w:t>
      </w:r>
      <w:r>
        <w:rPr>
          <w:bCs/>
          <w:b/>
        </w:rPr>
        <w:t xml:space="preserve">,</w:t>
      </w:r>
      <w:r>
        <w:t xml:space="preserve"> </w:t>
      </w:r>
      <w:r>
        <w:t xml:space="preserve">was designed for much lower population densities decades ago. The current project aims to retrofit these systems using modern hydrological modeling and sustainable urban drainage systems (SUDS). This approach not only addresses immediate flooding concerns but also aligns with global best practices in sustainable engineering.</w:t>
      </w:r>
    </w:p>
    <w:bookmarkEnd w:id="24"/>
    <w:bookmarkStart w:id="25" w:name="project-objectives"/>
    <w:p>
      <w:pPr>
        <w:pStyle w:val="Heading2"/>
      </w:pPr>
      <w:r>
        <w:t xml:space="preserve">3. Project Objectives</w:t>
      </w:r>
    </w:p>
    <w:p>
      <w:pPr>
        <w:pStyle w:val="FirstParagraph"/>
      </w:pPr>
      <w:r>
        <w:t xml:space="preserve">The core objectives of this</w:t>
      </w:r>
      <w:r>
        <w:t xml:space="preserve"> </w:t>
      </w:r>
      <w:r>
        <w:rPr>
          <w:bCs/>
          <w:b/>
        </w:rPr>
        <w:t xml:space="preserve">Civil Engineer Project Report</w:t>
      </w:r>
      <w:r>
        <w:rPr>
          <w:bCs/>
          <w:b/>
        </w:rPr>
        <w:t xml:space="preserve">,</w:t>
      </w:r>
      <w:r>
        <w:t xml:space="preserve"> </w:t>
      </w:r>
      <w:r>
        <w:t xml:space="preserve">and the associated construction works, are defined as follows:</w:t>
      </w:r>
    </w:p>
    <w:p>
      <w:pPr>
        <w:numPr>
          <w:ilvl w:val="0"/>
          <w:numId w:val="1001"/>
        </w:numPr>
        <w:pStyle w:val="Compact"/>
      </w:pPr>
      <w:r>
        <w:rPr>
          <w:bCs/>
          <w:b/>
        </w:rPr>
        <w:t xml:space="preserve">Flood Mitigation:</w:t>
      </w:r>
      <w:r>
        <w:t xml:space="preserve">To design and construct a high-capacity drainage network capable of handling extreme weather events specific to the climatic conditions of</w:t>
      </w:r>
    </w:p>
    <w:p>
      <w:pPr>
        <w:numPr>
          <w:ilvl w:val="0"/>
          <w:numId w:val="1000"/>
        </w:numPr>
        <w:pStyle w:val="Compact"/>
      </w:pPr>
      <w:r>
        <w:t xml:space="preserve">Tanzania Dar es Salaam</w:t>
      </w:r>
      <w:r>
        <w:t xml:space="preserve">.</w:t>
      </w:r>
    </w:p>
    <w:p>
      <w:pPr>
        <w:numPr>
          <w:ilvl w:val="0"/>
          <w:numId w:val="1000"/>
        </w:numPr>
        <w:pStyle w:val="Compact"/>
      </w:pPr>
      <w:r>
        <w:t xml:space="preserve">This involves installing reinforced concrete culverts and open channels in high-risk zones.</w:t>
      </w:r>
    </w:p>
    <w:p>
      <w:pPr>
        <w:numPr>
          <w:ilvl w:val="0"/>
          <w:numId w:val="1001"/>
        </w:numPr>
        <w:pStyle w:val="Compact"/>
      </w:pPr>
      <w:r>
        <w:rPr>
          <w:bCs/>
          <w:b/>
        </w:rPr>
        <w:t xml:space="preserve">Transport Network Optimization:</w:t>
      </w:r>
      <w:r>
        <w:t xml:space="preserve">To rehabilitate key arterial roads connecting the Port of Dar es Salaam to industrial hubs. This requires precise pavement design to withstand heavy freight traffic, a task requiring specialized</w:t>
      </w:r>
      <w:r>
        <w:t xml:space="preserve"> </w:t>
      </w:r>
      <w:r>
        <w:rPr>
          <w:bCs/>
          <w:b/>
        </w:rPr>
        <w:t xml:space="preserve">Civil Engineer</w:t>
      </w:r>
      <w:r>
        <w:t xml:space="preserve"> </w:t>
      </w:r>
      <w:r>
        <w:t xml:space="preserve">expertise.</w:t>
      </w:r>
    </w:p>
    <w:p>
      <w:pPr>
        <w:numPr>
          <w:ilvl w:val="0"/>
          <w:numId w:val="1001"/>
        </w:numPr>
        <w:pStyle w:val="Compact"/>
      </w:pPr>
      <w:r>
        <w:t xml:space="preserve">Sustainable Material Usage:</w:t>
      </w:r>
    </w:p>
    <w:p>
      <w:pPr>
        <w:numPr>
          <w:ilvl w:val="0"/>
          <w:numId w:val="1000"/>
        </w:numPr>
        <w:pStyle w:val="Compact"/>
      </w:pPr>
      <w:r>
        <w:t xml:space="preserve">To incorporate locally sourced materials and eco-friendly construction techniques to reduce the carbon footprint of infrastructure development in</w:t>
      </w:r>
      <w:r>
        <w:t xml:space="preserve"> </w:t>
      </w:r>
      <w:r>
        <w:rPr>
          <w:bCs/>
          <w:b/>
        </w:rPr>
        <w:t xml:space="preserve">Tanzania Dar es Salaam</w:t>
      </w:r>
      <w:r>
        <w:rPr>
          <w:bCs/>
          <w:b/>
        </w:rPr>
        <w:t xml:space="preserve">,</w:t>
      </w:r>
      <w:r>
        <w:t xml:space="preserve"> </w:t>
      </w:r>
      <w:r>
        <w:t xml:space="preserve">while ensuring durability.</w:t>
      </w:r>
    </w:p>
    <w:p>
      <w:pPr>
        <w:numPr>
          <w:ilvl w:val="0"/>
          <w:numId w:val="1001"/>
        </w:numPr>
        <w:pStyle w:val="Compact"/>
      </w:pPr>
      <w:r>
        <w:t xml:space="preserve">Social Impact:</w:t>
      </w:r>
    </w:p>
    <w:p>
      <w:pPr>
        <w:numPr>
          <w:ilvl w:val="0"/>
          <w:numId w:val="1000"/>
        </w:numPr>
        <w:pStyle w:val="Compact"/>
      </w:pPr>
      <w:r>
        <w:t xml:space="preserve">To minimize disruption to local communities during construction phases, ensuring that the benefits of improved infrastructure in</w:t>
      </w:r>
      <w:r>
        <w:t xml:space="preserve"> </w:t>
      </w:r>
      <w:r>
        <w:rPr>
          <w:bCs/>
          <w:b/>
        </w:rPr>
        <w:t xml:space="preserve">Tanzania Dar es Salaam</w:t>
      </w:r>
      <w:r>
        <w:rPr>
          <w:bCs/>
          <w:b/>
        </w:rPr>
        <w:t xml:space="preserve">,</w:t>
      </w:r>
      <w:r>
        <w:t xml:space="preserve"> </w:t>
      </w:r>
      <w:r>
        <w:t xml:space="preserve">are realized as quickly and equitably as possible.</w:t>
      </w:r>
    </w:p>
    <w:bookmarkEnd w:id="25"/>
    <w:bookmarkStart w:id="29" w:name="Xb7af333dcfa4f0fd2313dc0ee1b1030519f6c5e"/>
    <w:p>
      <w:pPr>
        <w:pStyle w:val="Heading2"/>
      </w:pPr>
      <w:r>
        <w:t xml:space="preserve">4. Technical Methodology and Engineering Solutions</w:t>
      </w:r>
    </w:p>
    <w:p>
      <w:pPr>
        <w:pStyle w:val="FirstParagraph"/>
      </w:pPr>
      <w:r>
        <w:t xml:space="preserve">The implementation of this project relies on rigorous application of civil engineering principles tailored to the local context. The</w:t>
      </w:r>
      <w:r>
        <w:t xml:space="preserve"> </w:t>
      </w:r>
      <w:r>
        <w:rPr>
          <w:bCs/>
          <w:b/>
        </w:rPr>
        <w:t xml:space="preserve">Civil Engineer</w:t>
      </w:r>
      <w:r>
        <w:t xml:space="preserve">s leading the team have adopted a multi-faceted approach:</w:t>
      </w:r>
    </w:p>
    <w:bookmarkStart w:id="26" w:name="X0615fb0fdb9579bab7fcbd73302387ca3ceb1fe"/>
    <w:p>
      <w:pPr>
        <w:pStyle w:val="Heading3"/>
      </w:pPr>
      <w:r>
        <w:t xml:space="preserve">4.1 Hydrological Analysis and Drainage Design</w:t>
      </w:r>
    </w:p>
    <w:p>
      <w:pPr>
        <w:pStyle w:val="FirstParagraph"/>
      </w:pPr>
      <w:r>
        <w:t xml:space="preserve">Prior to construction, extensive topographical surveys were conducted across</w:t>
      </w:r>
      <w:r>
        <w:t xml:space="preserve"> </w:t>
      </w:r>
      <w:r>
        <w:rPr>
          <w:bCs/>
          <w:b/>
        </w:rPr>
        <w:t xml:space="preserve">Tanzania Dar es Salaam</w:t>
      </w:r>
      <w:r>
        <w:rPr>
          <w:bCs/>
          <w:b/>
        </w:rPr>
        <w:t xml:space="preserve">,</w:t>
      </w:r>
      <w:r>
        <w:t xml:space="preserve"> </w:t>
      </w:r>
      <w:r>
        <w:t xml:space="preserve">utilizing LiDAR technology to create accurate Digital Elevation Models (DEMs). These models allow our</w:t>
      </w:r>
      <w:r>
        <w:t xml:space="preserve"> </w:t>
      </w:r>
      <w:r>
        <w:rPr>
          <w:bCs/>
          <w:b/>
        </w:rPr>
        <w:t xml:space="preserve">Civil Engineer</w:t>
      </w:r>
      <w:r>
        <w:t xml:space="preserve">s to simulate water flow pathways and identify natural drainage corridors. Based on this data, we have designed a dual-drainage system consisting of underground stormwater pipes for low-lying areas and constructed open channels for high-flow regions. This hybrid approach ensures efficiency in managing the heavy rainfall typical of the coastal climate in</w:t>
      </w:r>
      <w:r>
        <w:t xml:space="preserve"> </w:t>
      </w:r>
      <w:r>
        <w:rPr>
          <w:bCs/>
          <w:b/>
        </w:rPr>
        <w:t xml:space="preserve">Tanzania Dar es Salaam</w:t>
      </w:r>
      <w:r>
        <w:rPr>
          <w:bCs/>
          <w:b/>
        </w:rPr>
        <w:t xml:space="preserve">,</w:t>
      </w:r>
    </w:p>
    <w:bookmarkEnd w:id="26"/>
    <w:bookmarkStart w:id="27" w:name="pavement-rehabilitation-techniques"/>
    <w:p>
      <w:pPr>
        <w:pStyle w:val="Heading3"/>
      </w:pPr>
      <w:r>
        <w:t xml:space="preserve">4.2 Pavement Rehabilitation Techniques</w:t>
      </w:r>
    </w:p>
    <w:p>
      <w:pPr>
        <w:pStyle w:val="FirstParagraph"/>
      </w:pPr>
      <w:r>
        <w:t xml:space="preserve">For the road network component, a flexible pavement structure was selected due to its adaptability to soil conditions prevalent in</w:t>
      </w:r>
    </w:p>
    <w:p>
      <w:pPr>
        <w:pStyle w:val="BodyText"/>
      </w:pPr>
      <w:r>
        <w:t xml:space="preserve">Tanzania Dar es Salaam</w:t>
      </w:r>
      <w:r>
        <w:t xml:space="preserve">.</w:t>
      </w:r>
    </w:p>
    <w:p>
      <w:pPr>
        <w:pStyle w:val="BodyText"/>
      </w:pPr>
      <w:r>
        <w:t xml:space="preserve">The</w:t>
      </w:r>
      <w:r>
        <w:t xml:space="preserve"> </w:t>
      </w:r>
      <w:r>
        <w:rPr>
          <w:bCs/>
          <w:b/>
        </w:rPr>
        <w:t xml:space="preserve">Civil Engineer</w:t>
      </w:r>
      <w:r>
        <w:t xml:space="preserve"> </w:t>
      </w:r>
      <w:r>
        <w:t xml:space="preserve">team performed soil stabilization tests, revealing that many existing subgrades required lime or cement treatment to increase bearing capacity. By integrating these treatments, we ensure that the roads can support heavy truck loads from the port without premature failure. This technical intervention is critical for maintaining the economic lifeline of</w:t>
      </w:r>
      <w:r>
        <w:t xml:space="preserve"> </w:t>
      </w:r>
      <w:r>
        <w:rPr>
          <w:bCs/>
          <w:b/>
        </w:rPr>
        <w:t xml:space="preserve">Tanzania Dar es Salaam</w:t>
      </w:r>
      <w:r>
        <w:rPr>
          <w:bCs/>
          <w:b/>
        </w:rPr>
        <w:t xml:space="preserve">,</w:t>
      </w:r>
      <w:r>
        <w:t xml:space="preserve"> </w:t>
      </w:r>
    </w:p>
    <w:bookmarkEnd w:id="27"/>
    <w:bookmarkStart w:id="28" w:name="environmental-and-social-safeguards"/>
    <w:p>
      <w:pPr>
        <w:pStyle w:val="Heading3"/>
      </w:pPr>
      <w:r>
        <w:t xml:space="preserve">4.3 Environmental and Social Safeguards</w:t>
      </w:r>
    </w:p>
    <w:p>
      <w:pPr>
        <w:pStyle w:val="FirstParagraph"/>
      </w:pPr>
      <w:r>
        <w:t xml:space="preserve">Recognizing that infrastructure development in</w:t>
      </w:r>
      <w:r>
        <w:t xml:space="preserve"> </w:t>
      </w:r>
      <w:r>
        <w:rPr>
          <w:bCs/>
          <w:b/>
        </w:rPr>
        <w:t xml:space="preserve">Tanzania Dar es Salaam</w:t>
      </w:r>
      <w:r>
        <w:rPr>
          <w:bCs/>
          <w:b/>
        </w:rPr>
        <w:t xml:space="preserve">,</w:t>
      </w:r>
      <w:r>
        <w:t xml:space="preserve"> </w:t>
      </w:r>
      <w:r>
        <w:t xml:space="preserve">impacts vibrant communities, the project adheres to strict environmental impact assessment (EIA) guidelines. Our</w:t>
      </w:r>
      <w:r>
        <w:t xml:space="preserve"> </w:t>
      </w:r>
      <w:r>
        <w:rPr>
          <w:bCs/>
          <w:b/>
        </w:rPr>
        <w:t xml:space="preserve">Civil Engineer</w:t>
      </w:r>
      <w:r>
        <w:t xml:space="preserve">s work closely with urban planners to ensure that new drainage structures do not displace residents but rather improve living conditions by reducing standing water and associated health risks such as malaria.</w:t>
      </w:r>
    </w:p>
    <w:bookmarkEnd w:id="28"/>
    <w:bookmarkEnd w:id="29"/>
    <w:bookmarkStart w:id="30" w:name="challenges-and-risk-management"/>
    <w:p>
      <w:pPr>
        <w:pStyle w:val="Heading2"/>
      </w:pPr>
      <w:r>
        <w:t xml:space="preserve">5. Challenges and Risk Management</w:t>
      </w:r>
    </w:p>
    <w:p>
      <w:pPr>
        <w:pStyle w:val="FirstParagraph"/>
      </w:pPr>
      <w:r>
        <w:t xml:space="preserve">Operating in</w:t>
      </w:r>
      <w:r>
        <w:t xml:space="preserve"> </w:t>
      </w:r>
      <w:r>
        <w:rPr>
          <w:bCs/>
          <w:b/>
        </w:rPr>
        <w:t xml:space="preserve">Tanzania Dar es Salaam</w:t>
      </w:r>
      <w:r>
        <w:rPr>
          <w:bCs/>
          <w:b/>
        </w:rPr>
        <w:t xml:space="preserve">,</w:t>
      </w:r>
      <w:r>
        <w:t xml:space="preserve"> </w:t>
      </w:r>
      <w:r>
        <w:t xml:space="preserve">presents distinct challenges that require proactive risk management strategies from the</w:t>
      </w:r>
      <w:r>
        <w:t xml:space="preserve"> </w:t>
      </w:r>
      <w:r>
        <w:rPr>
          <w:bCs/>
          <w:b/>
        </w:rPr>
        <w:t xml:space="preserve">Civil Engineer</w:t>
      </w:r>
      <w:r>
        <w:t xml:space="preserve">s involved:</w:t>
      </w:r>
    </w:p>
    <w:p>
      <w:pPr>
        <w:numPr>
          <w:ilvl w:val="0"/>
          <w:numId w:val="1002"/>
        </w:numPr>
        <w:pStyle w:val="Compact"/>
      </w:pPr>
      <w:r>
        <w:t xml:space="preserve">Spatial Constraints:</w:t>
      </w:r>
    </w:p>
    <w:p>
      <w:pPr>
        <w:numPr>
          <w:ilvl w:val="0"/>
          <w:numId w:val="1000"/>
        </w:numPr>
        <w:pStyle w:val="Compact"/>
      </w:pPr>
      <w:r>
        <w:t xml:space="preserve">Dar es Salaam is densely populated. Constructing large drainage systems requires careful coordination with existing underground utilities (water, sewage, electricity). Our</w:t>
      </w:r>
      <w:r>
        <w:t xml:space="preserve"> </w:t>
      </w:r>
      <w:r>
        <w:rPr>
          <w:bCs/>
          <w:b/>
        </w:rPr>
        <w:t xml:space="preserve">Civil Engineer</w:t>
      </w:r>
      <w:r>
        <w:t xml:space="preserve">s utilize Ground Penetrating Radar (GPR) to map these utilities before excavation begins in</w:t>
      </w:r>
      <w:r>
        <w:t xml:space="preserve"> </w:t>
      </w:r>
      <w:r>
        <w:rPr>
          <w:bCs/>
          <w:b/>
        </w:rPr>
        <w:t xml:space="preserve">Tanzania Dar es Salaam</w:t>
      </w:r>
      <w:r>
        <w:rPr>
          <w:bCs/>
          <w:b/>
        </w:rPr>
        <w:t xml:space="preserve">,</w:t>
      </w:r>
      <w:r>
        <w:t xml:space="preserve"> </w:t>
      </w:r>
    </w:p>
    <w:p>
      <w:pPr>
        <w:numPr>
          <w:ilvl w:val="0"/>
          <w:numId w:val="1002"/>
        </w:numPr>
        <w:pStyle w:val="Compact"/>
      </w:pPr>
      <w:r>
        <w:t xml:space="preserve">Supply Chain Logistics:</w:t>
      </w:r>
    </w:p>
    <w:p>
      <w:pPr>
        <w:numPr>
          <w:ilvl w:val="0"/>
          <w:numId w:val="1000"/>
        </w:numPr>
        <w:pStyle w:val="Compact"/>
      </w:pPr>
      <w:r>
        <w:t xml:space="preserve">Importing specialized engineering materials can be slow. To mitigate this, the project prioritizes local sourcing of aggregates and reinforcement bars within Tanzania. This not only supports the local economy but also ensures that the</w:t>
      </w:r>
      <w:r>
        <w:t xml:space="preserve"> </w:t>
      </w:r>
      <w:r>
        <w:rPr>
          <w:bCs/>
          <w:b/>
        </w:rPr>
        <w:t xml:space="preserve">Civil Engineer</w:t>
      </w:r>
      <w:r>
        <w:t xml:space="preserve"> </w:t>
      </w:r>
      <w:r>
        <w:t xml:space="preserve">team has a steady supply of materials for projects in</w:t>
      </w:r>
      <w:r>
        <w:t xml:space="preserve"> </w:t>
      </w:r>
      <w:r>
        <w:rPr>
          <w:bCs/>
          <w:b/>
        </w:rPr>
        <w:t xml:space="preserve">Tanzania Dar es Salaam</w:t>
      </w:r>
      <w:r>
        <w:rPr>
          <w:bCs/>
          <w:b/>
        </w:rPr>
        <w:t xml:space="preserve">,</w:t>
      </w:r>
      <w:r>
        <w:t xml:space="preserve"> </w:t>
      </w:r>
    </w:p>
    <w:p>
      <w:pPr>
        <w:numPr>
          <w:ilvl w:val="0"/>
          <w:numId w:val="1002"/>
        </w:numPr>
        <w:pStyle w:val="Compact"/>
      </w:pPr>
      <w:r>
        <w:t xml:space="preserve">Funding and Bureaucracy:</w:t>
      </w:r>
    </w:p>
    <w:p>
      <w:pPr>
        <w:numPr>
          <w:ilvl w:val="0"/>
          <w:numId w:val="1000"/>
        </w:numPr>
        <w:pStyle w:val="Compact"/>
      </w:pPr>
      <w:r>
        <w:t xml:space="preserve">Navigating regulatory frameworks is complex. Our team maintains transparent communication with government stakeholders to ensure compliance and timely approval of phases within</w:t>
      </w:r>
      <w:r>
        <w:t xml:space="preserve"> </w:t>
      </w:r>
      <w:r>
        <w:rPr>
          <w:bCs/>
          <w:b/>
        </w:rPr>
        <w:t xml:space="preserve">Tanzania Dar es Salaam</w:t>
      </w:r>
      <w:r>
        <w:rPr>
          <w:bCs/>
          <w:b/>
        </w:rPr>
        <w:t xml:space="preserve">,</w:t>
      </w:r>
    </w:p>
    <w:bookmarkEnd w:id="30"/>
    <w:bookmarkStart w:id="31" w:name="project-timeline-and-milestones"/>
    <w:p>
      <w:pPr>
        <w:pStyle w:val="Heading2"/>
      </w:pPr>
      <w:r>
        <w:t xml:space="preserve">6. Project Timeline and Milestones</w:t>
      </w:r>
    </w:p>
    <w:p>
      <w:pPr>
        <w:pStyle w:val="FirstParagraph"/>
      </w:pPr>
      <w:r>
        <w:t xml:space="preserve">The project is structured in three phases over a period of 36 months.</w:t>
      </w:r>
    </w:p>
    <w:p>
      <w:pPr>
        <w:numPr>
          <w:ilvl w:val="0"/>
          <w:numId w:val="1003"/>
        </w:numPr>
        <w:pStyle w:val="Compact"/>
      </w:pPr>
      <w:r>
        <w:t xml:space="preserve">Phase I (Months 1-12):</w:t>
      </w:r>
    </w:p>
    <w:p>
      <w:pPr>
        <w:numPr>
          <w:ilvl w:val="0"/>
          <w:numId w:val="1000"/>
        </w:numPr>
        <w:pStyle w:val="Compact"/>
      </w:pPr>
      <w:r>
        <w:t xml:space="preserve">Site preparation, utility relocation, and initial drainage trenching in the Kigamboni district of</w:t>
      </w:r>
      <w:r>
        <w:t xml:space="preserve"> </w:t>
      </w:r>
      <w:r>
        <w:rPr>
          <w:bCs/>
          <w:b/>
        </w:rPr>
        <w:t xml:space="preserve">Tanzania Dar es Salaam</w:t>
      </w:r>
      <w:r>
        <w:rPr>
          <w:bCs/>
          <w:b/>
        </w:rPr>
        <w:t xml:space="preserve">,</w:t>
      </w:r>
      <w:r>
        <w:t xml:space="preserve"> </w:t>
      </w:r>
      <w:r>
        <w:t xml:space="preserve">Key milestone achieved: 40% completion of primary drainage lines.</w:t>
      </w:r>
    </w:p>
    <w:p>
      <w:pPr>
        <w:numPr>
          <w:ilvl w:val="0"/>
          <w:numId w:val="1003"/>
        </w:numPr>
        <w:pStyle w:val="Compact"/>
      </w:pPr>
      <w:r>
        <w:t xml:space="preserve">Phase II (Months 13-24):</w:t>
      </w:r>
    </w:p>
    <w:p>
      <w:pPr>
        <w:numPr>
          <w:ilvl w:val="0"/>
          <w:numId w:val="1000"/>
        </w:numPr>
        <w:pStyle w:val="Compact"/>
      </w:pPr>
      <w:r>
        <w:t xml:space="preserve">Major road rehabilitation in the Ilala and Temeke municipalities. The</w:t>
      </w:r>
      <w:r>
        <w:t xml:space="preserve"> </w:t>
      </w:r>
      <w:r>
        <w:rPr>
          <w:bCs/>
          <w:b/>
        </w:rPr>
        <w:t xml:space="preserve">Civil Engineer</w:t>
      </w:r>
      <w:r>
        <w:t xml:space="preserve">s will focus on subgrade stabilization and base course laying. This phase is critical for restoring trade flow efficiency in</w:t>
      </w:r>
      <w:r>
        <w:t xml:space="preserve"> </w:t>
      </w:r>
      <w:r>
        <w:rPr>
          <w:bCs/>
          <w:b/>
        </w:rPr>
        <w:t xml:space="preserve">Tanzania Dar es Salaam</w:t>
      </w:r>
      <w:r>
        <w:rPr>
          <w:bCs/>
          <w:b/>
        </w:rPr>
        <w:t xml:space="preserve">,</w:t>
      </w:r>
      <w:r>
        <w:t xml:space="preserve"> </w:t>
      </w:r>
    </w:p>
    <w:p>
      <w:pPr>
        <w:numPr>
          <w:ilvl w:val="0"/>
          <w:numId w:val="1003"/>
        </w:numPr>
        <w:pStyle w:val="Compact"/>
      </w:pPr>
      <w:r>
        <w:t xml:space="preserve">Phase III (Months 25-36):</w:t>
      </w:r>
    </w:p>
    <w:p>
      <w:pPr>
        <w:numPr>
          <w:ilvl w:val="0"/>
          <w:numId w:val="1000"/>
        </w:numPr>
        <w:pStyle w:val="Compact"/>
      </w:pPr>
      <w:r>
        <w:t xml:space="preserve">Finishing works, pavement marking, landscaping, and final testing. This ensures that all infrastructure in</w:t>
      </w:r>
      <w:r>
        <w:t xml:space="preserve"> </w:t>
      </w:r>
      <w:r>
        <w:rPr>
          <w:bCs/>
          <w:b/>
        </w:rPr>
        <w:t xml:space="preserve">Tanzania Dar es Salaam</w:t>
      </w:r>
      <w:r>
        <w:rPr>
          <w:bCs/>
          <w:b/>
        </w:rPr>
        <w:t xml:space="preserve">,</w:t>
      </w:r>
      <w:r>
        <w:t xml:space="preserve"> </w:t>
      </w:r>
      <w:r>
        <w:t xml:space="preserve">meets the highest safety and quality standards.</w:t>
      </w:r>
    </w:p>
    <w:bookmarkEnd w:id="31"/>
    <w:bookmarkStart w:id="32" w:name="conclusion"/>
    <w:p>
      <w:pPr>
        <w:pStyle w:val="Heading2"/>
      </w:pPr>
      <w:r>
        <w:t xml:space="preserve">7. Conclusion</w:t>
      </w:r>
    </w:p>
    <w:p>
      <w:pPr>
        <w:pStyle w:val="FirstParagraph"/>
      </w:pPr>
      <w:r>
        <w:t xml:space="preserve">This</w:t>
      </w:r>
      <w:r>
        <w:t xml:space="preserve"> </w:t>
      </w:r>
      <w:r>
        <w:rPr>
          <w:bCs/>
          <w:b/>
        </w:rPr>
        <w:t xml:space="preserve">Civil Engineer Project Report</w:t>
      </w:r>
      <w:r>
        <w:rPr>
          <w:bCs/>
          <w:b/>
        </w:rPr>
        <w:t xml:space="preserve">,</w:t>
      </w:r>
    </w:p>
    <w:p>
      <w:pPr>
        <w:pStyle w:val="BodyText"/>
      </w:pPr>
      <w:r>
        <w:t xml:space="preserve">highlights the critical importance of robust infrastructure planning in</w:t>
      </w:r>
    </w:p>
    <w:p>
      <w:pPr>
        <w:pStyle w:val="BodyText"/>
      </w:pPr>
      <w:r>
        <w:t xml:space="preserve">Tanzania Dar es Salaam</w:t>
      </w:r>
      <w:r>
        <w:t xml:space="preserve">.</w:t>
      </w:r>
    </w:p>
    <w:p>
      <w:pPr>
        <w:pStyle w:val="BodyText"/>
      </w:pPr>
      <w:r>
        <w:t xml:space="preserve">The integration of advanced engineering solutions with local contextual knowledge ensures that the projects are not only technically sound but also socially beneficial. By addressing the dual challenges of flooding and transport inefficiency, this initiative will significantly enhance the resilience and economic potential of</w:t>
      </w:r>
    </w:p>
    <w:p>
      <w:pPr>
        <w:pStyle w:val="BodyText"/>
      </w:pPr>
      <w:r>
        <w:t xml:space="preserve">Tanzania Dar es Salaam</w:t>
      </w:r>
      <w:r>
        <w:t xml:space="preserve">.</w:t>
      </w:r>
    </w:p>
    <w:p>
      <w:pPr>
        <w:pStyle w:val="BodyText"/>
      </w:pPr>
      <w:r>
        <w:t xml:space="preserve"> </w:t>
      </w:r>
      <w:r>
        <w:t xml:space="preserve">The dedicated work of our</w:t>
      </w:r>
      <w:r>
        <w:t xml:space="preserve"> </w:t>
      </w:r>
      <w:r>
        <w:rPr>
          <w:bCs/>
          <w:b/>
        </w:rPr>
        <w:t xml:space="preserve">Civil Engineer</w:t>
      </w:r>
      <w:r>
        <w:t xml:space="preserve"> </w:t>
      </w:r>
      <w:r>
        <w:t xml:space="preserve">team demonstrates a commitment to excellence and sustainable development. As we move forward, it is imperative that continued investment in engineering talent and technology is maintained to support the ongoing growth of</w:t>
      </w:r>
      <w:r>
        <w:t xml:space="preserve"> </w:t>
      </w:r>
      <w:r>
        <w:rPr>
          <w:bCs/>
          <w:b/>
        </w:rPr>
        <w:t xml:space="preserve">Tanzania Dar es Salaam</w:t>
      </w:r>
      <w:r>
        <w:rPr>
          <w:bCs/>
          <w:b/>
        </w:rPr>
        <w:t xml:space="preserve">,</w:t>
      </w:r>
      <w:r>
        <w:t xml:space="preserve"> </w:t>
      </w:r>
      <w:r>
        <w:t xml:space="preserve">This report affirms our readiness to proceed with subsequent phases, ensuring that every aspect of the project contributes to a modern, resilient, and prosperous future for the region.</w:t>
      </w:r>
      <w:r>
        <w:t xml:space="preserve"> </w:t>
      </w:r>
    </w:p>
    <w:bookmarkEnd w:id="32"/>
    <w:bookmarkStart w:id="33" w:name="references-and-appendices"/>
    <w:p>
      <w:pPr>
        <w:pStyle w:val="Heading2"/>
      </w:pPr>
      <w:r>
        <w:t xml:space="preserve">8. References and Appendices</w:t>
      </w:r>
    </w:p>
    <w:p>
      <w:pPr>
        <w:numPr>
          <w:ilvl w:val="0"/>
          <w:numId w:val="1004"/>
        </w:numPr>
        <w:pStyle w:val="Compact"/>
      </w:pPr>
      <w:r>
        <w:t xml:space="preserve">Tanzania National Construction Bureau Standards.</w:t>
      </w:r>
    </w:p>
    <w:p>
      <w:pPr>
        <w:numPr>
          <w:ilvl w:val="0"/>
          <w:numId w:val="1004"/>
        </w:numPr>
        <w:pStyle w:val="Compact"/>
      </w:pPr>
      <w:r>
        <w:t xml:space="preserve">Dar es Salaam City Council Urban Development Master Plan 2040.</w:t>
      </w:r>
    </w:p>
    <w:p>
      <w:pPr>
        <w:numPr>
          <w:ilvl w:val="0"/>
          <w:numId w:val="1004"/>
        </w:numPr>
        <w:pStyle w:val="Compact"/>
      </w:pPr>
      <w:r>
        <w:t xml:space="preserve">Hydrological Data Records for Coastal Tanzania (Last 10 Years).</w:t>
      </w:r>
    </w:p>
    <w:p>
      <w:pPr>
        <w:numPr>
          <w:ilvl w:val="0"/>
          <w:numId w:val="1004"/>
        </w:numPr>
        <w:pStyle w:val="Compact"/>
      </w:pPr>
      <w:r>
        <w:t xml:space="preserve">Technical Specifications for Road and Drainage Works in East Africa.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Infrastructure Development in Tanzania Dar es Salaam</dc:title>
  <dc:creator/>
  <dc:language>en</dc:language>
  <cp:keywords/>
  <dcterms:created xsi:type="dcterms:W3CDTF">2026-07-30T06:17:26Z</dcterms:created>
  <dcterms:modified xsi:type="dcterms:W3CDTF">2026-07-30T06:17:26Z</dcterms:modified>
</cp:coreProperties>
</file>

<file path=docProps/custom.xml><?xml version="1.0" encoding="utf-8"?>
<Properties xmlns="http://schemas.openxmlformats.org/officeDocument/2006/custom-properties" xmlns:vt="http://schemas.openxmlformats.org/officeDocument/2006/docPropsVTypes"/>
</file>