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Thailand</w:t>
      </w:r>
      <w:r>
        <w:t xml:space="preserve"> </w:t>
      </w:r>
      <w:r>
        <w:t xml:space="preserve">Bangkok</w:t>
      </w:r>
      <w:r>
        <w:t xml:space="preserve"> </w:t>
      </w:r>
      <w:r>
        <w:t xml:space="preserve">Infrastructure</w:t>
      </w:r>
      <w:r>
        <w:t xml:space="preserve"> </w:t>
      </w:r>
      <w:r>
        <w:t xml:space="preserve">Development</w:t>
      </w:r>
    </w:p>
    <w:bookmarkStart w:id="31"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p>
    <w:p>
      <w:pPr>
        <w:pStyle w:val="BodyText"/>
      </w:pPr>
      <w:r>
        <w:rPr>
          <w:bCs/>
          <w:b/>
        </w:rPr>
        <w:t xml:space="preserve">To:</w:t>
      </w:r>
      <w:r>
        <w:t xml:space="preserve"> </w:t>
      </w:r>
      <w:r>
        <w:t xml:space="preserve">Bangkok Metropolitan Administration (BMA) and Ministry of Transport</w:t>
      </w:r>
      <w:r>
        <w:br/>
      </w:r>
    </w:p>
    <w:p>
      <w:pPr>
        <w:pStyle w:val="BodyText"/>
      </w:pPr>
      <w:r>
        <w:rPr>
          <w:bCs/>
          <w:b/>
        </w:rPr>
        <w:t xml:space="preserve">From:</w:t>
      </w:r>
      <w:r>
        <w:t xml:space="preserve"> </w:t>
      </w:r>
      <w:r>
        <w:t xml:space="preserve">Senior Civil Engineer Division, International Consulting Group</w:t>
      </w:r>
      <w:r>
        <w:br/>
      </w:r>
    </w:p>
    <w:p>
      <w:pPr>
        <w:pStyle w:val="BodyText"/>
      </w:pPr>
      <w:r>
        <w:rPr>
          <w:bCs/>
          <w:b/>
        </w:rPr>
        <w:t xml:space="preserve">Subject:</w:t>
      </w:r>
      <w:r>
        <w:t xml:space="preserve">Thailand Bangkok: A Comprehensive Roadmap</w:t>
      </w:r>
    </w:p>
    <w:p>
      <w:pPr>
        <w:pStyle w:val="BodyText"/>
      </w:pPr>
      <w:r>
        <w:br/>
      </w:r>
      <w:r>
        <w:br/>
      </w:r>
    </w:p>
    <w:bookmarkStart w:id="20" w:name="executive-summary"/>
    <w:p>
      <w:pPr>
        <w:pStyle w:val="Heading2"/>
      </w:pPr>
      <w:r>
        <w:t xml:space="preserve">1. Executive Summary</w:t>
      </w:r>
    </w:p>
    <w:p>
      <w:pPr>
        <w:pStyle w:val="FirstParagraph"/>
      </w:pPr>
      <w:r>
        <w:t xml:space="preserve">This document serves as a formal</w:t>
      </w:r>
      <w:r>
        <w:t xml:space="preserve"> </w:t>
      </w:r>
      <w:r>
        <w:t xml:space="preserve">Project Report</w:t>
      </w:r>
      <w:r>
        <w:t xml:space="preserve"> </w:t>
      </w:r>
      <w:r>
        <w:t xml:space="preserve">detailing the strategic interventions required to address the infrastructural challenges of</w:t>
      </w:r>
      <w:r>
        <w:t xml:space="preserve"> </w:t>
      </w:r>
      <w:r>
        <w:rPr>
          <w:bCs/>
          <w:b/>
        </w:rPr>
        <w:t xml:space="preserve">Thailand Bangkok</w:t>
      </w:r>
      <w:r>
        <w:t xml:space="preserve">. As one of Southeast Asia's most rapidly urbanizing metropolises,</w:t>
      </w:r>
      <w:r>
        <w:t xml:space="preserve"> </w:t>
      </w:r>
      <w:r>
        <w:rPr>
          <w:iCs/>
          <w:i/>
        </w:rPr>
        <w:t xml:space="preserve">Thailand Bangkok</w:t>
      </w:r>
      <w:r>
        <w:t xml:space="preserve"> </w:t>
      </w:r>
      <w:r>
        <w:t xml:space="preserve">faces unique engineering hurdles related to soil subsidence, flood management, and traffic congestion. The primary objective of this report is to outline how specialized civil engineering solutions can enhance urban resilience while supporting the city's economic growth. This analysis focuses on the integration of modern</w:t>
      </w:r>
      <w:r>
        <w:t xml:space="preserve"> </w:t>
      </w:r>
      <w:r>
        <w:rPr>
          <w:bCs/>
          <w:b/>
        </w:rPr>
        <w:t xml:space="preserve">Civil Engineer</w:t>
      </w:r>
      <w:r>
        <w:t xml:space="preserve"> </w:t>
      </w:r>
      <w:r>
        <w:t xml:space="preserve">methodologies with local environmental constraints.</w:t>
      </w:r>
    </w:p>
    <w:bookmarkEnd w:id="20"/>
    <w:bookmarkStart w:id="21" w:name="project-background-and-context"/>
    <w:p>
      <w:pPr>
        <w:pStyle w:val="Heading2"/>
      </w:pPr>
      <w:r>
        <w:t xml:space="preserve">2. Project Background and Context</w:t>
      </w:r>
    </w:p>
    <w:p>
      <w:pPr>
        <w:pStyle w:val="FirstParagraph"/>
      </w:pPr>
      <w:r>
        <w:t xml:space="preserve">Thailand Bangkok</w:t>
      </w:r>
      <w:r>
        <w:t xml:space="preserve">, as the political, economic, and cultural heart of the nation, has experienced unprecedented population density increases over the last three decades. The rapid vertical expansion of skyscrapers and commercial complexes has placed immense pressure on existing underground utilities and foundation structures. Consequently, the role of a competent</w:t>
      </w:r>
      <w:r>
        <w:t xml:space="preserve"> </w:t>
      </w:r>
      <w:r>
        <w:rPr>
          <w:bCs/>
          <w:b/>
        </w:rPr>
        <w:t xml:space="preserve">Civil Engineer</w:t>
      </w:r>
      <w:r>
        <w:t xml:space="preserve"> </w:t>
      </w:r>
      <w:r>
        <w:t xml:space="preserve">is more critical than ever before in ensuring structural integrity across</w:t>
      </w:r>
      <w:r>
        <w:t xml:space="preserve"> </w:t>
      </w:r>
      <w:r>
        <w:rPr>
          <w:iCs/>
          <w:i/>
        </w:rPr>
        <w:t xml:space="preserve">Thailand Bangkok</w:t>
      </w:r>
      <w:r>
        <w:t xml:space="preserve">.</w:t>
      </w:r>
    </w:p>
    <w:p>
      <w:pPr>
        <w:pStyle w:val="BodyText"/>
      </w:pPr>
      <w:r>
        <w:t xml:space="preserve">The region's geographical position, situated on the Chao Phraya River delta, makes it particularly susceptible to flooding. Recent climate change data indicates that</w:t>
      </w:r>
      <w:r>
        <w:t xml:space="preserve"> </w:t>
      </w:r>
      <w:r>
        <w:rPr>
          <w:bCs/>
          <w:b/>
        </w:rPr>
        <w:t xml:space="preserve">Thailand Bangkok</w:t>
      </w:r>
      <w:r>
        <w:t xml:space="preserve"> </w:t>
      </w:r>
      <w:r>
        <w:t xml:space="preserve">is sinking at a rate of several centimeters per year in certain districts. This necessitates a robust</w:t>
      </w:r>
      <w:r>
        <w:t xml:space="preserve"> </w:t>
      </w:r>
      <w:r>
        <w:t xml:space="preserve">Project Report</w:t>
      </w:r>
      <w:r>
        <w:t xml:space="preserve"> </w:t>
      </w:r>
      <w:r>
        <w:t xml:space="preserve">framework that prioritizes sustainable drainage systems and geotechnical stability assessments.</w:t>
      </w:r>
    </w:p>
    <w:bookmarkEnd w:id="21"/>
    <w:bookmarkStart w:id="22" w:name="X70330908a002b84f9df5c765e05ff1ea3b76129"/>
    <w:p>
      <w:pPr>
        <w:pStyle w:val="Heading2"/>
      </w:pPr>
      <w:r>
        <w:t xml:space="preserve">3. Key Engineering Challenges in Thailand Bangkok</w:t>
      </w:r>
    </w:p>
    <w:p>
      <w:pPr>
        <w:pStyle w:val="FirstParagraph"/>
      </w:pPr>
      <w:r>
        <w:t xml:space="preserve">To effectively plan the future of</w:t>
      </w:r>
      <w:r>
        <w:t xml:space="preserve"> </w:t>
      </w:r>
      <w:r>
        <w:rPr>
          <w:iCs/>
          <w:i/>
        </w:rPr>
        <w:t xml:space="preserve">Thailand Bangkok</w:t>
      </w:r>
      <w:r>
        <w:t xml:space="preserve">, we must first identify the specific technical challenges:</w:t>
      </w:r>
    </w:p>
    <w:p>
      <w:pPr>
        <w:numPr>
          <w:ilvl w:val="0"/>
          <w:numId w:val="1001"/>
        </w:numPr>
        <w:pStyle w:val="Compact"/>
      </w:pPr>
      <w:r>
        <w:rPr>
          <w:bCs/>
          <w:b/>
        </w:rPr>
        <w:t xml:space="preserve">Aquifer Subsidence:</w:t>
      </w:r>
      <w:r>
        <w:t xml:space="preserve"> </w:t>
      </w:r>
      <w:r>
        <w:t xml:space="preserve">The over-extraction of groundwater for both residential and industrial use has led to significant land subsidence. A dedicated</w:t>
      </w:r>
      <w:r>
        <w:t xml:space="preserve"> </w:t>
      </w:r>
      <w:r>
        <w:rPr>
          <w:bCs/>
          <w:b/>
        </w:rPr>
        <w:t xml:space="preserve">Civil Engineer</w:t>
      </w:r>
      <w:r>
        <w:t xml:space="preserve"> </w:t>
      </w:r>
      <w:r>
        <w:t xml:space="preserve">must design deep-pile foundations that bypass unstable soft soil layers and anchor into bedrock, preventing structural collapse.</w:t>
      </w:r>
    </w:p>
    <w:p>
      <w:pPr>
        <w:numPr>
          <w:ilvl w:val="0"/>
          <w:numId w:val="1001"/>
        </w:numPr>
        <w:pStyle w:val="Compact"/>
      </w:pPr>
      <w:r>
        <w:rPr>
          <w:bCs/>
          <w:b/>
        </w:rPr>
        <w:t xml:space="preserve">Flood Management Systems:</w:t>
      </w:r>
      <w:r>
        <w:t xml:space="preserve"> </w:t>
      </w:r>
      <w:r>
        <w:t xml:space="preserve">The existing drainage infrastructure in many parts of</w:t>
      </w:r>
      <w:r>
        <w:t xml:space="preserve"> </w:t>
      </w:r>
      <w:r>
        <w:t xml:space="preserve">Thailand Bangkok</w:t>
      </w:r>
      <w:r>
        <w:t xml:space="preserve"> </w:t>
      </w:r>
      <w:r>
        <w:t xml:space="preserve">is aging and inadequate for monsoon seasons. We propose the implementation of large-scale underground tunnel systems, similar to those seen in other global megacities, to divert excess water away from dense urban centers.</w:t>
      </w:r>
    </w:p>
    <w:p>
      <w:pPr>
        <w:numPr>
          <w:ilvl w:val="0"/>
          <w:numId w:val="1001"/>
        </w:numPr>
        <w:pStyle w:val="Compact"/>
      </w:pPr>
      <w:r>
        <w:rPr>
          <w:bCs/>
          <w:b/>
        </w:rPr>
        <w:t xml:space="preserve">Traffic Congestion Mitigation:</w:t>
      </w:r>
      <w:r>
        <w:t xml:space="preserve"> </w:t>
      </w:r>
      <w:r>
        <w:t xml:space="preserve">The surface road network in</w:t>
      </w:r>
      <w:r>
        <w:t xml:space="preserve"> </w:t>
      </w:r>
      <w:r>
        <w:rPr>
          <w:iCs/>
          <w:i/>
        </w:rPr>
        <w:t xml:space="preserve">Thailand Bangkok</w:t>
      </w:r>
      <w:r>
        <w:t xml:space="preserve"> </w:t>
      </w:r>
      <w:r>
        <w:t xml:space="preserve">is overwhelmed. This requires the integration of elevated rail systems and multi-level interchange hubs, a task requiring precise structural calculation by lead</w:t>
      </w:r>
      <w:r>
        <w:t xml:space="preserve"> </w:t>
      </w:r>
      <w:r>
        <w:rPr>
          <w:bCs/>
          <w:b/>
        </w:rPr>
        <w:t xml:space="preserve">Civil Engineers</w:t>
      </w:r>
      <w:r>
        <w:t xml:space="preserve">.</w:t>
      </w:r>
    </w:p>
    <w:bookmarkEnd w:id="22"/>
    <w:bookmarkStart w:id="26" w:name="proposed-civil-engineering-solutions"/>
    <w:p>
      <w:pPr>
        <w:pStyle w:val="Heading2"/>
      </w:pPr>
      <w:r>
        <w:t xml:space="preserve">4. Proposed Civil Engineering Solutions</w:t>
      </w:r>
    </w:p>
    <w:p>
      <w:pPr>
        <w:pStyle w:val="FirstParagraph"/>
      </w:pPr>
      <w:r>
        <w:t xml:space="preserve">This section details the technical approach outlined in this</w:t>
      </w:r>
      <w:r>
        <w:t xml:space="preserve"> </w:t>
      </w:r>
      <w:r>
        <w:t xml:space="preserve">Project Report</w:t>
      </w:r>
      <w:r>
        <w:t xml:space="preserve">. The proposed solutions are tailored specifically to the geological and climatic conditions of</w:t>
      </w:r>
      <w:r>
        <w:t xml:space="preserve"> </w:t>
      </w:r>
      <w:r>
        <w:rPr>
          <w:bCs/>
          <w:b/>
        </w:rPr>
        <w:t xml:space="preserve">Thailand Bangkok</w:t>
      </w:r>
      <w:r>
        <w:t xml:space="preserve">.</w:t>
      </w:r>
    </w:p>
    <w:bookmarkStart w:id="23" w:name="geotechnical-stabilization-techniques"/>
    <w:p>
      <w:pPr>
        <w:pStyle w:val="Heading3"/>
      </w:pPr>
      <w:r>
        <w:t xml:space="preserve">4.1 Geotechnical Stabilization Techniques</w:t>
      </w:r>
    </w:p>
    <w:p>
      <w:pPr>
        <w:pStyle w:val="FirstParagraph"/>
      </w:pPr>
      <w:r>
        <w:t xml:space="preserve">In</w:t>
      </w:r>
      <w:r>
        <w:t xml:space="preserve"> </w:t>
      </w:r>
      <w:r>
        <w:rPr>
          <w:iCs/>
          <w:i/>
        </w:rPr>
        <w:t xml:space="preserve">Thailand Bangkok</w:t>
      </w:r>
      <w:r>
        <w:t xml:space="preserve">, the soil composition is predominantly soft clay and silt. It is imperative that every</w:t>
      </w:r>
      <w:r>
        <w:t xml:space="preserve"> </w:t>
      </w:r>
      <w:r>
        <w:rPr>
          <w:bCs/>
          <w:b/>
        </w:rPr>
        <w:t xml:space="preserve">Civil Engineer</w:t>
      </w:r>
      <w:r>
        <w:t xml:space="preserve"> </w:t>
      </w:r>
      <w:r>
        <w:t xml:space="preserve">involved in construction projects conducts thorough site investigations. We recommend the widespread use of pre-loading with vertical drains to accelerate soil consolidation before heavy construction begins. This method reduces long-term settlement, ensuring that buildings and infrastructure in</w:t>
      </w:r>
      <w:r>
        <w:t xml:space="preserve"> </w:t>
      </w:r>
      <w:r>
        <w:t xml:space="preserve">Thailand Bangkok</w:t>
      </w:r>
      <w:r>
        <w:t xml:space="preserve"> </w:t>
      </w:r>
      <w:r>
        <w:t xml:space="preserve">remain stable for decades.</w:t>
      </w:r>
    </w:p>
    <w:bookmarkEnd w:id="23"/>
    <w:bookmarkStart w:id="24" w:name="integrated-drainage-and-flood-control"/>
    <w:p>
      <w:pPr>
        <w:pStyle w:val="Heading3"/>
      </w:pPr>
      <w:r>
        <w:t xml:space="preserve">4.2 Integrated Drainage and Flood Control</w:t>
      </w:r>
    </w:p>
    <w:p>
      <w:pPr>
        <w:pStyle w:val="FirstParagraph"/>
      </w:pPr>
      <w:r>
        <w:t xml:space="preserve">A major component of this</w:t>
      </w:r>
      <w:r>
        <w:t xml:space="preserve"> </w:t>
      </w:r>
      <w:r>
        <w:t xml:space="preserve">Project Report</w:t>
      </w:r>
      <w:r>
        <w:t xml:space="preserve"> </w:t>
      </w:r>
      <w:r>
        <w:t xml:space="preserve">focuses on the "Great Wall" concept—a massive underground tunnel network designed to capture floodwaters from the northern tributaries before they reach central</w:t>
      </w:r>
      <w:r>
        <w:t xml:space="preserve"> </w:t>
      </w:r>
      <w:r>
        <w:rPr>
          <w:iCs/>
          <w:i/>
        </w:rPr>
        <w:t xml:space="preserve">Thailand Bangkok</w:t>
      </w:r>
      <w:r>
        <w:t xml:space="preserve">. This requires complex hydraulic modeling and high-capacity pumping stations. The design must be overseen by senior</w:t>
      </w:r>
      <w:r>
        <w:t xml:space="preserve"> </w:t>
      </w:r>
      <w:r>
        <w:rPr>
          <w:bCs/>
          <w:b/>
        </w:rPr>
        <w:t xml:space="preserve">Civil Engineers</w:t>
      </w:r>
      <w:r>
        <w:t xml:space="preserve"> </w:t>
      </w:r>
      <w:r>
        <w:t xml:space="preserve">specializing in water resources engineering to ensure that the system can handle extreme rainfall events projected over the next fifty years.</w:t>
      </w:r>
    </w:p>
    <w:bookmarkEnd w:id="24"/>
    <w:bookmarkStart w:id="25" w:name="Xd1934365e4a81471fe0ca668cd1f0496f27dae0"/>
    <w:p>
      <w:pPr>
        <w:pStyle w:val="Heading3"/>
      </w:pPr>
      <w:r>
        <w:t xml:space="preserve">4.3 Sustainable Urban Mobility Infrastructure</w:t>
      </w:r>
    </w:p>
    <w:p>
      <w:pPr>
        <w:pStyle w:val="FirstParagraph"/>
      </w:pPr>
      <w:r>
        <w:t xml:space="preserve">To alleviate traffic in</w:t>
      </w:r>
      <w:r>
        <w:t xml:space="preserve"> </w:t>
      </w:r>
      <w:r>
        <w:t xml:space="preserve">Thailand Bangkok</w:t>
      </w:r>
      <w:r>
        <w:t xml:space="preserve">, we propose expanding the Mass Rapid Transit (MRT) network. This involves constructing elevated viaducts that minimize surface disruption. The</w:t>
      </w:r>
      <w:r>
        <w:t xml:space="preserve"> </w:t>
      </w:r>
      <w:r>
        <w:rPr>
          <w:bCs/>
          <w:b/>
        </w:rPr>
        <w:t xml:space="preserve">Civil Engineer</w:t>
      </w:r>
      <w:r>
        <w:t xml:space="preserve"> </w:t>
      </w:r>
      <w:r>
        <w:t xml:space="preserve">must utilize lightweight composite materials where possible to reduce the load on existing structures and manage vibration control to protect nearby historic temples and modern buildings alike.</w:t>
      </w:r>
    </w:p>
    <w:bookmarkEnd w:id="25"/>
    <w:bookmarkEnd w:id="26"/>
    <w:bookmarkStart w:id="27" w:name="sustainability-and-environmental-impact"/>
    <w:p>
      <w:pPr>
        <w:pStyle w:val="Heading2"/>
      </w:pPr>
      <w:r>
        <w:t xml:space="preserve">5. Sustainability and Environmental Impact</w:t>
      </w:r>
    </w:p>
    <w:p>
      <w:pPr>
        <w:pStyle w:val="FirstParagraph"/>
      </w:pPr>
      <w:r>
        <w:t xml:space="preserve">A modern</w:t>
      </w:r>
      <w:r>
        <w:t xml:space="preserve"> </w:t>
      </w:r>
      <w:r>
        <w:t xml:space="preserve">Project Report</w:t>
      </w:r>
      <w:r>
        <w:t xml:space="preserve"> </w:t>
      </w:r>
      <w:r>
        <w:t xml:space="preserve">cannot ignore environmental sustainability. Construction activities in</w:t>
      </w:r>
      <w:r>
        <w:t xml:space="preserve"> </w:t>
      </w:r>
      <w:r>
        <w:rPr>
          <w:iCs/>
          <w:i/>
        </w:rPr>
        <w:t xml:space="preserve">Thailand Bangkok</w:t>
      </w:r>
      <w:r>
        <w:t xml:space="preserve"> </w:t>
      </w:r>
      <w:r>
        <w:t xml:space="preserve">must adhere to strict green building standards. This includes the use of recycled concrete aggregates and low-carbon cement mixes. Furthermore, the integration of "Sponge City" concepts—where parks and permeable pavements absorb rainwater—is essential for maintaining groundwater levels in</w:t>
      </w:r>
      <w:r>
        <w:t xml:space="preserve"> </w:t>
      </w:r>
      <w:r>
        <w:rPr>
          <w:bCs/>
          <w:b/>
        </w:rPr>
        <w:t xml:space="preserve">Thailand Bangkok</w:t>
      </w:r>
      <w:r>
        <w:t xml:space="preserve">. The</w:t>
      </w:r>
      <w:r>
        <w:t xml:space="preserve"> </w:t>
      </w:r>
      <w:r>
        <w:rPr>
          <w:bCs/>
          <w:b/>
        </w:rPr>
        <w:t xml:space="preserve">Civil Engineer</w:t>
      </w:r>
      <w:r>
        <w:t xml:space="preserve"> </w:t>
      </w:r>
      <w:r>
        <w:t xml:space="preserve">acts as a steward of this environment, balancing development needs with ecological preservation.</w:t>
      </w:r>
    </w:p>
    <w:bookmarkEnd w:id="27"/>
    <w:bookmarkStart w:id="28" w:name="risk-management-and-safety-protocols"/>
    <w:p>
      <w:pPr>
        <w:pStyle w:val="Heading2"/>
      </w:pPr>
      <w:r>
        <w:t xml:space="preserve">6. Risk Management and Safety Protocols</w:t>
      </w:r>
    </w:p>
    <w:p>
      <w:pPr>
        <w:pStyle w:val="FirstParagraph"/>
      </w:pPr>
      <w:r>
        <w:t xml:space="preserve">Risks associated with large-scale infrastructure projects in</w:t>
      </w:r>
      <w:r>
        <w:t xml:space="preserve"> </w:t>
      </w:r>
      <w:r>
        <w:rPr>
          <w:iCs/>
          <w:i/>
        </w:rPr>
        <w:t xml:space="preserve">Thailand Bangkok</w:t>
      </w:r>
      <w:r>
        <w:t xml:space="preserve"> </w:t>
      </w:r>
      <w:r>
        <w:t xml:space="preserve">include natural disasters, supply chain disruptions, and labor safety issues. This</w:t>
      </w:r>
      <w:r>
        <w:t xml:space="preserve"> </w:t>
      </w:r>
      <w:r>
        <w:t xml:space="preserve">Project Report</w:t>
      </w:r>
      <w:r>
        <w:t xml:space="preserve"> </w:t>
      </w:r>
      <w:r>
        <w:t xml:space="preserve">mandates the establishment of a real-time monitoring system using IoT sensors to track structural health and ground movement. Every</w:t>
      </w:r>
      <w:r>
        <w:t xml:space="preserve"> </w:t>
      </w:r>
      <w:r>
        <w:rPr>
          <w:bCs/>
          <w:b/>
        </w:rPr>
        <w:t xml:space="preserve">Civil Engineer</w:t>
      </w:r>
      <w:r>
        <w:t xml:space="preserve"> </w:t>
      </w:r>
      <w:r>
        <w:t xml:space="preserve">on-site must adhere to rigorous safety protocols, particularly regarding deep excavation work, which poses significant risks of collapse in the sandy, water-rich soil typical of</w:t>
      </w:r>
      <w:r>
        <w:t xml:space="preserve"> </w:t>
      </w:r>
      <w:r>
        <w:t xml:space="preserve">Thailand Bangkok</w:t>
      </w:r>
      <w:r>
        <w:t xml:space="preserve">.</w:t>
      </w:r>
    </w:p>
    <w:bookmarkEnd w:id="28"/>
    <w:bookmarkStart w:id="29" w:name="conclusion-and-recommendations"/>
    <w:p>
      <w:pPr>
        <w:pStyle w:val="Heading2"/>
      </w:pPr>
      <w:r>
        <w:t xml:space="preserve">7. Conclusion and Recommendations</w:t>
      </w:r>
    </w:p>
    <w:p>
      <w:pPr>
        <w:pStyle w:val="FirstParagraph"/>
      </w:pPr>
      <w:r>
        <w:t xml:space="preserve">In conclusion, the development of</w:t>
      </w:r>
      <w:r>
        <w:t xml:space="preserve"> </w:t>
      </w:r>
      <w:r>
        <w:rPr>
          <w:bCs/>
          <w:b/>
        </w:rPr>
        <w:t xml:space="preserve">Thailand Bangkok</w:t>
      </w:r>
      <w:r>
        <w:t xml:space="preserve">'s infrastructure requires a sophisticated understanding of geotechnical engineering, hydrology, and structural design. This</w:t>
      </w:r>
      <w:r>
        <w:t xml:space="preserve"> </w:t>
      </w:r>
      <w:r>
        <w:t xml:space="preserve">Project Report</w:t>
      </w:r>
      <w:r>
        <w:t xml:space="preserve"> </w:t>
      </w:r>
      <w:r>
        <w:t xml:space="preserve">highlights that without proactive intervention by skilled</w:t>
      </w:r>
      <w:r>
        <w:t xml:space="preserve"> </w:t>
      </w:r>
      <w:r>
        <w:rPr>
          <w:bCs/>
          <w:b/>
        </w:rPr>
        <w:t xml:space="preserve">Civil Engineers</w:t>
      </w:r>
      <w:r>
        <w:t xml:space="preserve">, the city faces severe risks from subsidence and flooding.</w:t>
      </w:r>
    </w:p>
    <w:p>
      <w:pPr>
        <w:pStyle w:val="BodyText"/>
      </w:pPr>
      <w:r>
        <w:t xml:space="preserve">We recommend immediate funding for the flood tunnel project and stricter enforcement of building codes regarding groundwater extraction. By implementing these recommendations, stakeholders can ensure that</w:t>
      </w:r>
      <w:r>
        <w:t xml:space="preserve"> </w:t>
      </w:r>
      <w:r>
        <w:rPr>
          <w:iCs/>
          <w:i/>
        </w:rPr>
        <w:t xml:space="preserve">Thailand Bangkok</w:t>
      </w:r>
      <w:r>
        <w:t xml:space="preserve"> </w:t>
      </w:r>
      <w:r>
        <w:t xml:space="preserve">remains a resilient, thriving hub for commerce and culture in Southeast Asia. The expertise provided by professional</w:t>
      </w:r>
      <w:r>
        <w:t xml:space="preserve"> </w:t>
      </w:r>
      <w:r>
        <w:rPr>
          <w:bCs/>
          <w:b/>
        </w:rPr>
        <w:t xml:space="preserve">Civil Engineers</w:t>
      </w:r>
      <w:r>
        <w:t xml:space="preserve"> </w:t>
      </w:r>
      <w:r>
        <w:t xml:space="preserve">is not just a technical necessity but a vital component of the city's future security.</w:t>
      </w:r>
    </w:p>
    <w:p>
      <w:r>
        <w:pict>
          <v:rect style="width:0;height:1.5pt" o:hralign="center" o:hrstd="t" o:hr="t"/>
        </w:pict>
      </w:r>
    </w:p>
    <w:p>
      <w:pPr>
        <w:pStyle w:val="FirstParagraph"/>
      </w:pPr>
      <w:r>
        <w:br/>
      </w:r>
      <w:r>
        <w:br/>
      </w:r>
    </w:p>
    <w:bookmarkEnd w:id="29"/>
    <w:bookmarkStart w:id="30" w:name="X5d24126e51d6cc5c2b0e681a971459c5f1ed7b1"/>
    <w:p>
      <w:pPr>
        <w:pStyle w:val="Heading2"/>
      </w:pPr>
      <w:r>
        <w:t xml:space="preserve">List of Figures (Referenced in this Project Report)</w:t>
      </w:r>
    </w:p>
    <w:p>
      <w:pPr>
        <w:numPr>
          <w:ilvl w:val="0"/>
          <w:numId w:val="1002"/>
        </w:numPr>
        <w:pStyle w:val="Compact"/>
      </w:pPr>
      <w:r>
        <w:t xml:space="preserve">Schematic diagram of the proposed underground drainage system for Thailand Bangkok.</w:t>
      </w:r>
    </w:p>
    <w:p>
      <w:pPr>
        <w:numPr>
          <w:ilvl w:val="0"/>
          <w:numId w:val="1002"/>
        </w:numPr>
        <w:pStyle w:val="Compact"/>
      </w:pPr>
      <w:r>
        <w:t xml:space="preserve">Cross-section analysis of soil subsidence levels affecting Civil Engineer foundation designs.</w:t>
      </w:r>
    </w:p>
    <w:p>
      <w:pPr>
        <w:pStyle w:val="FirstParagraph"/>
      </w:pPr>
      <w:r>
        <w:rPr>
          <w:iCs/>
          <w:i/>
        </w:rPr>
        <w:t xml:space="preserve">This document constitutes the official Project Report regarding civil engineering interventions for the region. All technical specifications are subject to review by certified Civil Engineers operating within Thailand Bangkok jurisdiction.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Thailand Bangkok Infrastructure Development</dc:title>
  <dc:creator/>
  <dc:language>en</dc:language>
  <cp:keywords/>
  <dcterms:created xsi:type="dcterms:W3CDTF">2026-07-30T04:00:43Z</dcterms:created>
  <dcterms:modified xsi:type="dcterms:W3CDTF">2026-07-30T04:00:43Z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