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Project</w:t>
      </w:r>
      <w:r>
        <w:t xml:space="preserve"> </w:t>
      </w:r>
      <w:r>
        <w:t xml:space="preserve">Report:</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039319f2409ef1e797a52beb47ade05cb188acf"/>
    <w:p>
      <w:pPr>
        <w:pStyle w:val="Heading1"/>
      </w:pPr>
      <w:r>
        <w:t xml:space="preserve">Civil Engineering Project Report: Strategic Infrastructure Development in United Arab Emirates Dubai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Municipal Planning and Urban Strategy</w:t>
      </w:r>
      <w:r>
        <w:br/>
      </w:r>
      <w:r>
        <w:rPr>
          <w:bCs/>
          <w:b/>
        </w:rPr>
        <w:t xml:space="preserve">From:</w:t>
      </w:r>
      <w:r>
        <w:t xml:space="preserve"> </w:t>
      </w:r>
      <w:r>
        <w:t xml:space="preserve">Senior Civil Engineering Consultancy Team</w:t>
      </w:r>
      <w:r>
        <w:br/>
      </w:r>
    </w:p>
    <w:p>
      <w:pPr>
        <w:pStyle w:val="BodyText"/>
      </w:pPr>
      <w:r>
        <w:t xml:space="preserve">This document serves as a comprehensive Project Report detailing the intricate roles, methodologies, and challenges faced by a Civil Engineer operating within the dynamic urban landscape of United Arab Emirates Dubai. The primary objective of this report is to elucidate how civil engineering principles are applied to support Dubai’s ambitious vision of becoming a global hub for innovation, sustainability, and tourism. As one of the seven emirates that constitute the United Arab Emirates, Dubai has transformed from a modest trading port into a metropolis renowned for its architectural marvels. This transformation is largely driven by the precision, creativity, and technical expertise of civil engineers who navigate complex geological conditions while adhering to strict regulatory frameworks unique to this region.</w:t>
      </w:r>
    </w:p>
    <w:p>
      <w:pPr>
        <w:pStyle w:val="BodyText"/>
      </w:pPr>
      <w:r>
        <w:t xml:space="preserve">The rapid urbanization witnessed in Dubai over the past three decades stands as a testament to human ingenuity and engineering prowess. Located on the southeastern coast of the Persian Gulf, United Arab Emirates Dubai presents unique geographical and climatic challenges that significantly influence civil engineering practices. The region is characterized by extreme heat, high humidity during specific seasons, sandy soil compositions, and occasional seismic activity. These factors necessitate specialized approaches in structural design, foundation engineering, and material selection. A Civil Engineer working in this jurisdiction must possess not only technical acumen but also a deep understanding of local environmental constraints and cultural expectations regarding infrastructure excellence.</w:t>
      </w:r>
    </w:p>
    <w:p>
      <w:pPr>
        <w:pStyle w:val="BodyText"/>
      </w:pPr>
      <w:r>
        <w:t xml:space="preserve">In the context of United Arab Emirates Dubai, a Civil Engineer plays a pivotal role in various phases of project lifecycle management. From initial site investigation to final handover, their responsibilities are multifaceted. In major developments such as large-scale residential towers, commercial complexes, and transport networks like the Dubai Metro or Al Maktoum International Airport expansion projects the Civil Engineer acts as a critical link between design intent and physical realization.</w:t>
      </w:r>
    </w:p>
    <w:p>
      <w:pPr>
        <w:pStyle w:val="BodyText"/>
      </w:pPr>
      <w:r>
        <w:t xml:space="preserve">Key responsibilities include:</w:t>
      </w:r>
    </w:p>
    <w:p>
      <w:pPr>
        <w:numPr>
          <w:ilvl w:val="0"/>
          <w:numId w:val="1001"/>
        </w:numPr>
        <w:pStyle w:val="Compact"/>
      </w:pPr>
      <w:r>
        <w:rPr>
          <w:bCs/>
          <w:b/>
        </w:rPr>
        <w:t xml:space="preserve">Geotechnical Assessment:</w:t>
      </w:r>
    </w:p>
    <w:p>
      <w:pPr>
        <w:numPr>
          <w:ilvl w:val="0"/>
          <w:numId w:val="1001"/>
        </w:numPr>
        <w:pStyle w:val="Compact"/>
      </w:pPr>
      <w:r>
        <w:rPr>
          <w:bCs/>
          <w:b/>
        </w:rPr>
        <w:t xml:space="preserve">Sustainable Design Integration:</w:t>
      </w:r>
    </w:p>
    <w:p>
      <w:pPr>
        <w:numPr>
          <w:ilvl w:val="0"/>
          <w:numId w:val="1001"/>
        </w:numPr>
        <w:pStyle w:val="Compact"/>
      </w:pPr>
      <w:r>
        <w:rPr>
          <w:bCs/>
          <w:b/>
        </w:rPr>
        <w:t xml:space="preserve">Regulatory Compliance:</w:t>
      </w:r>
    </w:p>
    <w:p>
      <w:pPr>
        <w:pStyle w:val="FirstParagraph"/>
      </w:pPr>
      <w:r>
        <w:t xml:space="preserve">The arid climate of United Arab Emirates Dubai poses significant challenges for civil infrastructure. High temperatures can cause thermal expansion in materials, leading to structural stress if not properly accounted for. Civil Engineers address this by employing expansion joints and selecting materials with low coefficients of thermal expansion.</w:t>
      </w:r>
    </w:p>
    <w:p>
      <w:pPr>
        <w:pStyle w:val="BodyText"/>
      </w:pPr>
      <w:r>
        <w:t xml:space="preserve">Furthermore, the salinity levels in groundwater and soil pose a threat to concrete durability due to sulfate attack. To mitigate this risk, Civil Engineers utilize specialized concrete mixes with supplementary cementitious materials such as fly ash or slag. These additives enhance the chemical resistance of structures extending their lifespan significantly.</w:t>
      </w:r>
    </w:p>
    <w:p>
      <w:pPr>
        <w:pStyle w:val="BodyText"/>
      </w:pPr>
      <w:r>
        <w:t xml:space="preserve">In terms of foundation engineering, many projects in Dubai require deep pile foundations due to the loose sand layers near the surface. Piles are driven deep into denser soil strata to provide stable support for heavy loads imposed by mega-structures. This process requires precise calculation and execution, where any deviation can compromise the integrity of the entire project.</w:t>
      </w:r>
    </w:p>
    <w:p>
      <w:pPr>
        <w:pStyle w:val="BodyText"/>
      </w:pPr>
      <w:r>
        <w:t xml:space="preserve">Sustainability is no longer an option but a necessity in modern civil engineering practices within United Arab Emirates Dubai. The Civil Engineer of today must integrate renewable energy sources into building designs where feasible. For instance, incorporating solar panels on rooftops of commercial buildings helps reduce carbon footprints while lowering operational costs.</w:t>
      </w:r>
    </w:p>
    <w:p>
      <w:pPr>
        <w:pStyle w:val="BodyText"/>
      </w:pPr>
      <w:r>
        <w:t xml:space="preserve">Innovative materials also play a crucial role. Self-healing concrete, which uses bacteria to seal cracks autonomously, is being explored for use in critical infrastructure projects. This technology enhances resilience against micro-fractures caused by environmental stressors common in Dubai’s climate. Additionally, smart city concepts are increasingly influencing civil engineering designs. Infrastructure is now equipped with sensors that monitor structural health in real-time allowing for predictive maintenance rather than reactive repairs.</w:t>
      </w:r>
    </w:p>
    <w:p>
      <w:pPr>
        <w:pStyle w:val="BodyText"/>
      </w:pPr>
      <w:r>
        <w:t xml:space="preserve">The development of public transportation systems such as the Dubai Metro exemplifies how a Civil Engineer contributes to urban mobility solutions. Constructing an elevated rail system through a densely populated city requires meticulous planning regarding traffic management during construction phases, vibration control for nearby buildings, and alignment precision. The successful implementation of this project highlights the ability of Civil Engineers to balance technical requirements with urban aesthetics and community impact.</w:t>
      </w:r>
    </w:p>
    <w:p>
      <w:pPr>
        <w:pStyle w:val="BodyText"/>
      </w:pPr>
      <w:r>
        <w:t xml:space="preserve">In conclusion, the role of a Civil Engineer in United Arab Emirates Dubai is both demanding and rewarding. It requires navigating complex environmental conditions, adhering to rigorous standards, and embracing innovative technologies to meet the city’s ambitious development goals. As Dubai continues to grow and evolve it relies heavily on the expertise of its civil engineering professionals to maintain its status as a leader in modern urban development. This Project Report underscores the importance of continuous professional development for Civil Engineers operating in this region ensuring they remain at the forefront of engineering advancements while contributing meaningfully to the sustainable future of United Arab Emirates Dubai.</w:t>
      </w:r>
    </w:p>
    <w:p>
      <w:pPr>
        <w:pStyle w:val="BodyText"/>
      </w:pPr>
      <w:r>
        <w:rPr>
          <w:bCs/>
          <w:b/>
        </w:rPr>
        <w:t xml:space="preserve">Prepared by:</w:t>
      </w:r>
      <w:r>
        <w:br/>
      </w:r>
      <w:r>
        <w:t xml:space="preserve">[Your Name]</w:t>
      </w:r>
      <w:r>
        <w:br/>
      </w:r>
      <w:r>
        <w:t xml:space="preserve">Senior Project Engineer</w:t>
      </w:r>
      <w:r>
        <w:br/>
      </w:r>
      <w:r>
        <w:t xml:space="preserve">Civil Engineering Consultancy Firm</w:t>
      </w:r>
    </w:p>
    <w:p>
      <w:pPr>
        <w:pStyle w:val="BodyText"/>
      </w:pPr>
      <w:r>
        <w:rPr>
          <w:bCs/>
          <w:b/>
        </w:rPr>
        <w:t xml:space="preserve">Contact Information:</w:t>
      </w:r>
      <w:r>
        <w:br/>
      </w:r>
      <w:r>
        <w:t xml:space="preserve">Email: contact@engineeringfirm.ae</w:t>
      </w:r>
      <w:r>
        <w:br/>
      </w:r>
      <w:r>
        <w:t xml:space="preserve">Phone:+971-4-XXX-XXXX</w:t>
      </w:r>
    </w:p>
    <w:p>
      <w:pPr>
        <w:pStyle w:val="BodyText"/>
      </w:pPr>
      <w:r>
        <w:t xml:space="preserve">&gt;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Project Report: United Arab Emirates Dubai</dc:title>
  <dc:creator/>
  <dc:language>en</dc:language>
  <cp:keywords/>
  <dcterms:created xsi:type="dcterms:W3CDTF">2026-07-30T06:17:39Z</dcterms:created>
  <dcterms:modified xsi:type="dcterms:W3CDTF">2026-07-30T06:17:39Z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