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Chicago</w:t>
      </w:r>
    </w:p>
    <w:bookmarkStart w:id="26" w:name="civil-engineering-project-report"/>
    <w:p>
      <w:pPr>
        <w:pStyle w:val="Heading1"/>
      </w:pPr>
      <w:r>
        <w:t xml:space="preserve">Civil Engineering Project Report</w:t>
      </w:r>
    </w:p>
    <w:p>
      <w:pPr>
        <w:pStyle w:val="FirstParagraph"/>
      </w:pPr>
      <w:r>
        <w:rPr>
          <w:iCs/>
          <w:i/>
          <w:bCs/>
          <w:b/>
        </w:rPr>
        <w:t xml:space="preserve">A Comprehensive Analysis of Urban Infrastructure Development in the United States Chicago Region</w:t>
      </w:r>
    </w:p>
    <w:p>
      <w:pPr>
        <w:pStyle w:val="BodyText"/>
      </w:pPr>
      <w:r>
        <w:br/>
      </w:r>
    </w:p>
    <w:p>
      <w:pPr>
        <w:pStyle w:val="BodyText"/>
      </w:pPr>
      <w:r>
        <w:t xml:space="preserve">The following document serves as an exhaustive</w:t>
      </w:r>
      <w:r>
        <w:t xml:space="preserve"> </w:t>
      </w:r>
      <w:r>
        <w:rPr>
          <w:bCs/>
          <w:b/>
        </w:rPr>
        <w:t xml:space="preserve">Project Report</w:t>
      </w:r>
      <w:r>
        <w:t xml:space="preserve"> </w:t>
      </w:r>
      <w:r>
        <w:t xml:space="preserve">detailing the structural, logistical, and environmental considerations associated with major infrastructural projects. Specifically, this analysis focuses on the unique engineering challenges and architectural triumphs observed within the dynamic urban landscape of</w:t>
      </w:r>
      <w:r>
        <w:t xml:space="preserve"> </w:t>
      </w:r>
      <w:r>
        <w:rPr>
          <w:bCs/>
          <w:b/>
        </w:rPr>
        <w:t xml:space="preserve">United States Chicago</w:t>
      </w:r>
      <w:r>
        <w:t xml:space="preserve">. This report is intended for stakeholders including municipal planning boards in</w:t>
      </w:r>
      <w:r>
        <w:t xml:space="preserve"> </w:t>
      </w:r>
      <w:r>
        <w:rPr>
          <w:bCs/>
          <w:b/>
        </w:rPr>
        <w:t xml:space="preserve">United States Chicago</w:t>
      </w:r>
      <w:r>
        <w:t xml:space="preserve">, senior civil engineers, regulatory compliance officers based in</w:t>
      </w:r>
    </w:p>
    <w:p>
      <w:pPr>
        <w:pStyle w:val="BodyText"/>
      </w:pPr>
      <w:r>
        <w:t xml:space="preserve">United States Chicago, and academic researchers studying advanced infrastructure systems.</w:t>
      </w:r>
    </w:p>
    <w:bookmarkStart w:id="20" w:name="X8d1bdff8dacc9d687c1664a0a3400e64d7fa147"/>
    <w:p>
      <w:pPr>
        <w:pStyle w:val="Heading2"/>
      </w:pPr>
      <w:r>
        <w:t xml:space="preserve">1. Executive Summary of the United States Chicago Context</w:t>
      </w:r>
    </w:p>
    <w:p>
      <w:pPr>
        <w:pStyle w:val="FirstParagraph"/>
      </w:pPr>
      <w:r>
        <w:t xml:space="preserve">The metropolitan area of</w:t>
      </w:r>
      <w:r>
        <w:t xml:space="preserve"> </w:t>
      </w:r>
      <w:r>
        <w:rPr>
          <w:bCs/>
          <w:b/>
        </w:rPr>
        <w:t xml:space="preserve">United States Chicago</w:t>
      </w:r>
      <w:r>
        <w:t xml:space="preserve"> </w:t>
      </w:r>
      <w:r>
        <w:t xml:space="preserve">stands as a testament to human ingenuity in civil engineering, yet it remains under constant pressure from environmental variables, urbanization, and aging foundational systems. This</w:t>
      </w:r>
      <w:r>
        <w:t xml:space="preserve"> </w:t>
      </w:r>
      <w:r>
        <w:rPr>
          <w:bCs/>
          <w:b/>
        </w:rPr>
        <w:t xml:space="preserve">Project Report</w:t>
      </w:r>
      <w:r>
        <w:t xml:space="preserve"> </w:t>
      </w:r>
      <w:r>
        <w:t xml:space="preserve">outlines the critical necessity for ongoing maintenance and modernization of these systems. The primary objective is to assess the current status of water management networks, structural integrity assessments for high-density residential zones in</w:t>
      </w:r>
      <w:r>
        <w:t xml:space="preserve"> </w:t>
      </w:r>
      <w:r>
        <w:rPr>
          <w:bCs/>
          <w:b/>
        </w:rPr>
        <w:t xml:space="preserve">United States Chicago</w:t>
      </w:r>
      <w:r>
        <w:t xml:space="preserve">, and the integration of sustainable urban drainage systems that address climate variability. Understanding the specific topographical constraints of</w:t>
      </w:r>
      <w:r>
        <w:t xml:space="preserve"> </w:t>
      </w:r>
      <w:r>
        <w:rPr>
          <w:bCs/>
          <w:b/>
        </w:rPr>
        <w:t xml:space="preserve">United States Chicago</w:t>
      </w:r>
      <w:r>
        <w:t xml:space="preserve">, including its proximity to Lake Michigan, is paramount in developing robust engineering solutions.</w:t>
      </w:r>
    </w:p>
    <w:bookmarkEnd w:id="20"/>
    <w:bookmarkStart w:id="21" w:name="X309dc2889ec10231257c83764025c2443ad904e"/>
    <w:p>
      <w:pPr>
        <w:pStyle w:val="Heading2"/>
      </w:pPr>
      <w:r>
        <w:t xml:space="preserve">2. The Role and Responsibilities of a Civil Engineer in United States Chicago</w:t>
      </w:r>
    </w:p>
    <w:p>
      <w:pPr>
        <w:pStyle w:val="FirstParagraph"/>
      </w:pPr>
      <w:r>
        <w:t xml:space="preserve">A qualified</w:t>
      </w:r>
      <w:r>
        <w:t xml:space="preserve"> </w:t>
      </w:r>
      <w:r>
        <w:rPr>
          <w:bCs/>
          <w:b/>
        </w:rPr>
        <w:t xml:space="preserve">Civil Engineer</w:t>
      </w:r>
      <w:r>
        <w:t xml:space="preserve"> </w:t>
      </w:r>
      <w:r>
        <w:t xml:space="preserve">operating within the region of</w:t>
      </w:r>
      <w:r>
        <w:t xml:space="preserve"> </w:t>
      </w:r>
      <w:r>
        <w:rPr>
          <w:bCs/>
          <w:b/>
        </w:rPr>
        <w:t xml:space="preserve">United States ChicagoCivil EngineerUnited States Chicago</w:t>
      </w:r>
      <w:r>
        <w:t xml:space="preserve">; designing foundation systems capable of supporting massive vertical loads; and ensuring compliance with local building codes specific to the United States.</w:t>
      </w:r>
    </w:p>
    <w:p>
      <w:pPr>
        <w:numPr>
          <w:ilvl w:val="0"/>
          <w:numId w:val="1001"/>
        </w:numPr>
        <w:pStyle w:val="Compact"/>
      </w:pPr>
      <w:r>
        <w:t xml:space="preserve">Site Analysis:Civil EngineerUnited States Chicago</w:t>
      </w:r>
    </w:p>
    <w:p>
      <w:pPr>
        <w:numPr>
          <w:ilvl w:val="0"/>
          <w:numId w:val="1002"/>
        </w:numPr>
        <w:pStyle w:val="Compact"/>
      </w:pPr>
      <w:r>
        <w:t xml:space="preserve">Design and Modeling:Civil Engineer creates precise blueprints for infrastructure projects that harmonize with the historic yet evolving skyline of</w:t>
      </w:r>
      <w:r>
        <w:t xml:space="preserve"> </w:t>
      </w:r>
      <w:r>
        <w:rPr>
          <w:bCs/>
          <w:b/>
        </w:rPr>
        <w:t xml:space="preserve">United States Chicago</w:t>
      </w:r>
      <w:r>
        <w:t xml:space="preserve">.</w:t>
      </w:r>
    </w:p>
    <w:p>
      <w:pPr>
        <w:numPr>
          <w:ilvl w:val="0"/>
          <w:numId w:val="1003"/>
        </w:numPr>
        <w:pStyle w:val="Compact"/>
      </w:pPr>
      <w:r>
        <w:t xml:space="preserve">United States Chicago</w:t>
      </w:r>
    </w:p>
    <w:bookmarkEnd w:id="21"/>
    <w:bookmarkStart w:id="22" w:name="X417842073113737af2c3ca89089f95c1018f2f4"/>
    <w:p>
      <w:pPr>
        <w:pStyle w:val="Heading2"/>
      </w:pPr>
      <w:r>
        <w:t xml:space="preserve">3. Hydrological Engineering Challenges in United States Chicago</w:t>
      </w:r>
    </w:p>
    <w:p>
      <w:pPr>
        <w:pStyle w:val="FirstParagraph"/>
      </w:pPr>
      <w:r>
        <w:t xml:space="preserve">The hydrology of</w:t>
      </w:r>
      <w:r>
        <w:t xml:space="preserve"> </w:t>
      </w:r>
      <w:r>
        <w:rPr>
          <w:bCs/>
          <w:b/>
        </w:rPr>
        <w:t xml:space="preserve">United States ChicagoProject Report</w:t>
      </w:r>
    </w:p>
    <w:p>
      <w:pPr>
        <w:pStyle w:val="BodyText"/>
      </w:pPr>
      <w:r>
        <w:t xml:space="preserve">Furthermore, the proximity to Lake Michigan requires careful engineering consideration regarding lakefront erosion control. The United States Chicago. These solutions often involve a combination of natural landscaping (green infrastructure) and hardened structural elements like seawalls, requiring a delicate balance between aesthetic appeal and functional durability.</w:t>
      </w:r>
    </w:p>
    <w:bookmarkEnd w:id="22"/>
    <w:bookmarkStart w:id="23" w:name="Xdb3003a74d95dd733e6b48988f93afa7a82319e"/>
    <w:p>
      <w:pPr>
        <w:pStyle w:val="Heading2"/>
      </w:pPr>
      <w:r>
        <w:t xml:space="preserve">4. Structural Integrity and Foundation Dynamics</w:t>
      </w:r>
    </w:p>
    <w:p>
      <w:pPr>
        <w:pStyle w:val="FirstParagraph"/>
      </w:pPr>
      <w:r>
        <w:t xml:space="preserve">The iconic skyline of Project Report emphasizes the importance of material science advancements.</w:t>
      </w:r>
    </w:p>
    <w:p>
      <w:pPr>
        <w:pStyle w:val="BodyText"/>
      </w:pPr>
      <w:r>
        <w:t xml:space="preserve">In</w:t>
      </w:r>
      <w:r>
        <w:t xml:space="preserve"> </w:t>
      </w:r>
      <w:r>
        <w:rPr>
          <w:bCs/>
          <w:b/>
        </w:rPr>
        <w:t xml:space="preserve">United States ChicagoUnited States Chicago</w:t>
      </w:r>
    </w:p>
    <w:p>
      <w:pPr>
        <w:numPr>
          <w:ilvl w:val="0"/>
          <w:numId w:val="1004"/>
        </w:numPr>
        <w:pStyle w:val="Compact"/>
      </w:pPr>
      <w:r>
        <w:t xml:space="preserve">United States Chicago</w:t>
      </w:r>
    </w:p>
    <w:bookmarkEnd w:id="23"/>
    <w:bookmarkStart w:id="24" w:name="X38fb86a3d3023e62a83350ff48ad607ab93b8f4"/>
    <w:p>
      <w:pPr>
        <w:pStyle w:val="Heading2"/>
      </w:pPr>
      <w:r>
        <w:t xml:space="preserve">5. Sustainable Development and Future-Proofing United States Chicago</w:t>
      </w:r>
    </w:p>
    <w:p>
      <w:pPr>
        <w:pStyle w:val="FirstParagraph"/>
      </w:pPr>
      <w:r>
        <w:t xml:space="preserve">As climate change accelerates, the focus for any ; working in</w:t>
      </w:r>
      <w:r>
        <w:t xml:space="preserve"> </w:t>
      </w:r>
      <w:r>
        <w:rPr>
          <w:bCs/>
          <w:b/>
        </w:rPr>
        <w:t xml:space="preserve">United States Chicago must shift towards sustainability. This</w:t>
      </w:r>
      <w:r>
        <w:rPr>
          <w:bCs/>
          <w:b/>
        </w:rPr>
        <w:t xml:space="preserve"> </w:t>
      </w:r>
      <w:r>
        <w:rPr>
          <w:bCs/>
          <w:b/>
          <w:bCs/>
          <w:b/>
        </w:rPr>
        <w:t xml:space="preserve">Project Report</w:t>
      </w:r>
      <w:r>
        <w:rPr>
          <w:bCs/>
          <w:b/>
          <w:bCs/>
          <w:b/>
          <w:bCs/>
          <w:b/>
        </w:rPr>
        <w:t xml:space="preserve">United States Chicago</w:t>
      </w:r>
    </w:p>
    <w:p>
      <w:pPr>
        <w:pStyle w:val="BodyText"/>
      </w:pPr>
      <w:r>
        <w:t xml:space="preserve">Innovative solutions such as rainwater harvesting systems, energy-efficient transport networks, and smart grid integration are essential components of modern infrastructure in</w:t>
      </w:r>
      <w:r>
        <w:t xml:space="preserve"> </w:t>
      </w:r>
      <w:r>
        <w:rPr>
          <w:bCs/>
          <w:b/>
        </w:rPr>
        <w:t xml:space="preserve">United States Chicago</w:t>
      </w:r>
      <w:r>
        <w:t xml:space="preserve">. The Civil Engineer is tasked with coordinating interdisciplinary teams to ensure these technologies are seamlessly embedded into the urban fabric. Furthermore, promoting biodiversity through green roofs and walls helps mitigate the urban heat island effect commonly experienced in dense areas of</w:t>
      </w:r>
      <w:r>
        <w:t xml:space="preserve"> </w:t>
      </w:r>
      <w:r>
        <w:rPr>
          <w:bCs/>
          <w:b/>
        </w:rPr>
        <w:t xml:space="preserve">United States Chicago</w:t>
      </w:r>
      <w:r>
        <w:t xml:space="preserve">.</w:t>
      </w:r>
    </w:p>
    <w:bookmarkEnd w:id="24"/>
    <w:bookmarkStart w:id="25" w:name="Xbc07637e73801d18e46f13e85b3be92d99a3f18"/>
    <w:p>
      <w:pPr>
        <w:pStyle w:val="Heading2"/>
      </w:pPr>
      <w:r>
        <w:t xml:space="preserve">6. Conclusion and Recommendations from United States Chicago Project Report</w:t>
      </w:r>
    </w:p>
    <w:p>
      <w:pPr>
        <w:pStyle w:val="FirstParagraph"/>
      </w:pPr>
      <w:r>
        <w:t xml:space="preserve">In conclusion, this</w:t>
      </w:r>
      <w:r>
        <w:t xml:space="preserve"> </w:t>
      </w:r>
      <w:r>
        <w:rPr>
          <w:bCs/>
          <w:b/>
        </w:rPr>
        <w:t xml:space="preserve">Project ReportUnited States Chicago</w:t>
      </w:r>
    </w:p>
    <w:p>
      <w:pPr>
        <w:pStyle w:val="BodyText"/>
      </w:pPr>
      <w:r>
        <w:t xml:space="preserve">It is strongly recommended that municipal bodies continue to invest in research and development focused on civil engineering innovations tailored specifically for</w:t>
      </w:r>
      <w:r>
        <w:t xml:space="preserve"> </w:t>
      </w:r>
      <w:r>
        <w:rPr>
          <w:bCs/>
          <w:b/>
        </w:rPr>
        <w:t xml:space="preserve">United States ChicagoUnited States Chicago</w:t>
      </w:r>
    </w:p>
    <w:p>
      <w:pPr>
        <w:pStyle w:val="BodyText"/>
      </w:pPr>
      <w:r>
        <w:t xml:space="preserve">The successful execution of upcoming projects requires a holistic approach that prioritizes long-term viability over short-term gains. Only through such diligent planning can we preserve the legacy of while paving the way for a sustainable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United States Chicago</dc:title>
  <dc:creator/>
  <dc:language>en</dc:language>
  <cp:keywords/>
  <dcterms:created xsi:type="dcterms:W3CDTF">2026-07-30T03:58:25Z</dcterms:created>
  <dcterms:modified xsi:type="dcterms:W3CDTF">2026-07-30T03:58:25Z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