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Initiatives</w:t>
      </w:r>
      <w:r>
        <w:t xml:space="preserve"> </w:t>
      </w:r>
      <w:r>
        <w:t xml:space="preserve">in</w:t>
      </w:r>
      <w:r>
        <w:t xml:space="preserve"> </w:t>
      </w:r>
      <w:r>
        <w:t xml:space="preserve">Italy</w:t>
      </w:r>
      <w:r>
        <w:t xml:space="preserve"> </w:t>
      </w:r>
      <w:r>
        <w:t xml:space="preserve">Naples</w:t>
      </w:r>
    </w:p>
    <w:bookmarkStart w:id="31" w:name="X24081cfe5fb2d64a41d1ff1fc06c09aad70141b"/>
    <w:p>
      <w:pPr>
        <w:pStyle w:val="Heading1"/>
      </w:pPr>
      <w:r>
        <w:t xml:space="preserve">Project Report: Strategic Integration of Computer Engineering in Italy Naples</w:t>
      </w:r>
    </w:p>
    <w:p>
      <w:pPr>
        <w:pStyle w:val="FirstParagraph"/>
      </w:pPr>
      <w:r>
        <w:rPr>
          <w:bCs/>
          <w:b/>
        </w:rPr>
        <w:t xml:space="preserve">Date:</w:t>
      </w:r>
      <w:r>
        <w:t xml:space="preserve"> </w:t>
      </w:r>
      <w:r>
        <w:t xml:space="preserve">October 26, 2023</w:t>
      </w:r>
      <w:r>
        <w:br/>
      </w:r>
      <w:r>
        <w:rPr>
          <w:bCs/>
          <w:b/>
        </w:rPr>
        <w:t xml:space="preserve">To:</w:t>
      </w:r>
      <w:r>
        <w:t xml:space="preserve">The Stakeholders and Municipal Council of Italy Naples</w:t>
      </w:r>
      <w:r>
        <w:br/>
      </w:r>
      <w:r>
        <w:rPr>
          <w:bCs/>
          <w:b/>
        </w:rPr>
        <w:t xml:space="preserve">From:</w:t>
      </w:r>
      <w:r>
        <w:t xml:space="preserve">Sector Head, Technological Infrastructure Development</w:t>
      </w:r>
      <w:r>
        <w:br/>
      </w:r>
      <w:r>
        <w:rPr>
          <w:bCs/>
          <w:b/>
        </w:rPr>
        <w:t xml:space="preserve">Subject:</w:t>
      </w:r>
      <w:r>
        <w:t xml:space="preserve">A Comprehensive Analysis of Computer Engineer Roles in the Digital Transformation of Italy Naples</w:t>
      </w:r>
    </w:p>
    <w:bookmarkStart w:id="20" w:name="executive-summary"/>
    <w:p>
      <w:pPr>
        <w:pStyle w:val="Heading2"/>
      </w:pPr>
      <w:r>
        <w:t xml:space="preserve">1. Executive Summary</w:t>
      </w:r>
    </w:p>
    <w:p>
      <w:pPr>
        <w:pStyle w:val="FirstParagraph"/>
      </w:pPr>
      <w:r>
        <w:t xml:space="preserve">This Project Report serves as a detailed examination of the critical role played by the Computer Engineer within the specific socio-economic and technological landscape of Italy Naples. As global digital transformation accelerates, local municipalities across Europe are recognizing that infrastructure is no longer just physical, but digital. This document outlines how specialized Computer Engineers can drive innovation, enhance public services, and stimulate economic growth specifically within Italy Naples.</w:t>
      </w:r>
    </w:p>
    <w:p>
      <w:pPr>
        <w:pStyle w:val="BodyText"/>
      </w:pPr>
      <w:r>
        <w:t xml:space="preserve">The primary objective of this report is to demonstrate that integrating high-level computer engineering expertise into the municipal framework of Italy Naples is not merely an option but a necessity. By focusing on software architecture, data security, and smart city integration, Computer Engineers provide the technical backbone required to modernize historical institutions while preparing for future technological demands.</w:t>
      </w:r>
    </w:p>
    <w:bookmarkEnd w:id="20"/>
    <w:bookmarkStart w:id="21" w:name="X4841a544b69980b8f70ffba666a0a3c0469bf55"/>
    <w:p>
      <w:pPr>
        <w:pStyle w:val="Heading2"/>
      </w:pPr>
      <w:r>
        <w:t xml:space="preserve">2. Contextual Background: The Digital Landscape of Italy Naples</w:t>
      </w:r>
    </w:p>
    <w:p>
      <w:pPr>
        <w:pStyle w:val="FirstParagraph"/>
      </w:pPr>
      <w:r>
        <w:t xml:space="preserve">Naples (Napoli) has long been a cultural and historical hub in Southern Europe. However, like many historic cities, it faces unique challenges regarding urban planning, traffic management, and public service delivery. The transition toward a "Smart City" model in Italy Naples requires robust computational infrastructure. This is where the expertise of the Computer Engineer becomes indispensable.</w:t>
      </w:r>
    </w:p>
    <w:p>
      <w:pPr>
        <w:pStyle w:val="BodyText"/>
      </w:pPr>
      <w:r>
        <w:t xml:space="preserve">The region of Campania has seen increasing investment in digital infrastructure over the last decade. Yet, there remains a gap between traditional administrative processes and modern technological capabilities. A dedicated team of Computer Engineers can bridge this gap, ensuring that technology serves as an enabler rather than a barrier for citizens and businesses in Italy Naples.</w:t>
      </w:r>
    </w:p>
    <w:bookmarkEnd w:id="21"/>
    <w:bookmarkStart w:id="22" w:name="the-role-of-the-computer-engineer"/>
    <w:p>
      <w:pPr>
        <w:pStyle w:val="Heading2"/>
      </w:pPr>
      <w:r>
        <w:t xml:space="preserve">3. The Role of the Computer Engineer</w:t>
      </w:r>
    </w:p>
    <w:p>
      <w:pPr>
        <w:pStyle w:val="FirstParagraph"/>
      </w:pPr>
      <w:r>
        <w:t xml:space="preserve">A Computer Engineer sits at the intersection of hardware and software design, possessing a unique skill set that distinguishes them from pure software developers or electrical engineers. In the context of this project, their responsibilities encompass several key areas:</w:t>
      </w:r>
    </w:p>
    <w:p>
      <w:pPr>
        <w:numPr>
          <w:ilvl w:val="0"/>
          <w:numId w:val="1001"/>
        </w:numPr>
        <w:pStyle w:val="Compact"/>
      </w:pPr>
      <w:r>
        <w:rPr>
          <w:bCs/>
          <w:b/>
        </w:rPr>
        <w:t xml:space="preserve">System Architecture Design:</w:t>
      </w:r>
      <w:r>
        <w:t xml:space="preserve"> </w:t>
      </w:r>
      <w:r>
        <w:t xml:space="preserve">Creating scalable systems for municipal databases, including citizen records, tax information, and public transport data.</w:t>
      </w:r>
    </w:p>
    <w:p>
      <w:pPr>
        <w:numPr>
          <w:ilvl w:val="0"/>
          <w:numId w:val="1001"/>
        </w:numPr>
        <w:pStyle w:val="Compact"/>
      </w:pPr>
      <w:r>
        <w:rPr>
          <w:bCs/>
          <w:b/>
        </w:rPr>
        <w:t xml:space="preserve">Cybersecurity Implementation:</w:t>
      </w:r>
      <w:r>
        <w:t xml:space="preserve"> </w:t>
      </w:r>
      <w:r>
        <w:t xml:space="preserve">Protecting sensitive data against cyber threats is paramount. Computer Engineers design secure network protocols and encryption standards to safeguard the digital identity of citizens in Italy Naples.</w:t>
      </w:r>
    </w:p>
    <w:p>
      <w:pPr>
        <w:numPr>
          <w:ilvl w:val="0"/>
          <w:numId w:val="1001"/>
        </w:numPr>
        <w:pStyle w:val="Compact"/>
      </w:pPr>
      <w:r>
        <w:rPr>
          <w:bCs/>
          <w:b/>
        </w:rPr>
        <w:t xml:space="preserve">Data Analytics and AI Integration:</w:t>
      </w:r>
      <w:r>
        <w:t xml:space="preserve"> </w:t>
      </w:r>
      <w:r>
        <w:t xml:space="preserve">Leveraging big data to analyze urban patterns, such as traffic flow or energy consumption, allowing for predictive maintenance and efficient resource allocation.</w:t>
      </w:r>
    </w:p>
    <w:p>
      <w:pPr>
        <w:numPr>
          <w:ilvl w:val="0"/>
          <w:numId w:val="1001"/>
        </w:numPr>
        <w:pStyle w:val="Compact"/>
      </w:pPr>
      <w:r>
        <w:rPr>
          <w:bCs/>
          <w:b/>
        </w:rPr>
        <w:t xml:space="preserve">IoT (Internet of Things) Management:</w:t>
      </w:r>
      <w:r>
        <w:t xml:space="preserve"> </w:t>
      </w:r>
      <w:r>
        <w:t xml:space="preserve">Overseeing the network of smart sensors installed across Italy Naples for environmental monitoring, waste management, and public safety.</w:t>
      </w:r>
    </w:p>
    <w:p>
      <w:pPr>
        <w:pStyle w:val="FirstParagraph"/>
      </w:pPr>
      <w:r>
        <w:rPr>
          <w:bCs/>
          <w:b/>
        </w:rPr>
        <w:t xml:space="preserve">Note on Distinction:</w:t>
      </w:r>
      <w:r>
        <w:t xml:space="preserve"> </w:t>
      </w:r>
      <w:r>
        <w:t xml:space="preserve">Unlike traditional IT support staff who maintain existing systems, the Computer Engineer is tasked with designing new architectures that are resilient, scalable, and secure. This strategic level of engineering is crucial for long-term sustainability in Italy Naples.</w:t>
      </w:r>
    </w:p>
    <w:bookmarkEnd w:id="22"/>
    <w:bookmarkStart w:id="26" w:name="X3067cbc31bda47ef0a718fa63b1989fb21e1ffc"/>
    <w:p>
      <w:pPr>
        <w:pStyle w:val="Heading2"/>
      </w:pPr>
      <w:r>
        <w:t xml:space="preserve">4. Project Phases and Implementation Strategy</w:t>
      </w:r>
    </w:p>
    <w:p>
      <w:pPr>
        <w:pStyle w:val="FirstParagraph"/>
      </w:pPr>
      <w:r>
        <w:t xml:space="preserve">To ensure the successful deployment of Computer Engineer-led initiatives in Italy Naples, the project is divided into three distinct phases:</w:t>
      </w:r>
    </w:p>
    <w:bookmarkStart w:id="23" w:name="X517e4db64a7e1601bf30dfefda4f5cb626da990"/>
    <w:p>
      <w:pPr>
        <w:pStyle w:val="Heading3"/>
      </w:pPr>
      <w:r>
        <w:t xml:space="preserve">Phase 1: Assessment and Infrastructure Audit (Months 1-3)</w:t>
      </w:r>
    </w:p>
    <w:p>
      <w:pPr>
        <w:pStyle w:val="FirstParagraph"/>
      </w:pPr>
      <w:r>
        <w:t xml:space="preserve">In this initial stage, senior Computer Engineers will conduct a comprehensive audit of existing IT infrastructure within municipal buildings. This includes evaluating server farms, network latency, and legacy software compatibility. The goal is to identify vulnerabilities and bottlenecks that hinder digital efficiency in Italy Naples.</w:t>
      </w:r>
    </w:p>
    <w:bookmarkEnd w:id="23"/>
    <w:bookmarkStart w:id="24" w:name="X7d91b050fe74afba35eb26c8545d583e7b0464d"/>
    <w:p>
      <w:pPr>
        <w:pStyle w:val="Heading3"/>
      </w:pPr>
      <w:r>
        <w:t xml:space="preserve">Phase 2: Development of Smart City Framework (Months 4-9)</w:t>
      </w:r>
    </w:p>
    <w:p>
      <w:pPr>
        <w:pStyle w:val="FirstParagraph"/>
      </w:pPr>
      <w:r>
        <w:t xml:space="preserve">This phase involves the design and development of core software platforms. Computer Engineers will develop APIs (Application Programming Interfaces) that allow different municipal departments to share data seamlessly. For instance, integrating traffic control systems with emergency response services requires complex real-time data processing, a specialty of computer engineering.</w:t>
      </w:r>
    </w:p>
    <w:bookmarkEnd w:id="24"/>
    <w:bookmarkStart w:id="25" w:name="Xccf1437b878ca9276ca1ae8d4a620cd59b24851"/>
    <w:p>
      <w:pPr>
        <w:pStyle w:val="Heading3"/>
      </w:pPr>
      <w:r>
        <w:t xml:space="preserve">Phase 3: Deployment and Training (Months 10-12)</w:t>
      </w:r>
    </w:p>
    <w:p>
      <w:pPr>
        <w:pStyle w:val="FirstParagraph"/>
      </w:pPr>
      <w:r>
        <w:t xml:space="preserve">The final phase focuses on rolling out these technologies to the end-users. Crucially, this includes training municipal staff in Italy Naples on how to utilize these new tools effectively. Continuous support and maintenance plans will be established by the engineering team.</w:t>
      </w:r>
    </w:p>
    <w:bookmarkEnd w:id="25"/>
    <w:bookmarkEnd w:id="26"/>
    <w:bookmarkStart w:id="27" w:name="economic-and-social-impact"/>
    <w:p>
      <w:pPr>
        <w:pStyle w:val="Heading2"/>
      </w:pPr>
      <w:r>
        <w:t xml:space="preserve">5. Economic and Social Impact</w:t>
      </w:r>
    </w:p>
    <w:p>
      <w:pPr>
        <w:pStyle w:val="FirstParagraph"/>
      </w:pPr>
      <w:r>
        <w:t xml:space="preserve">The integration of advanced Computer Engineering practices in Italy Naples yields significant benefits:</w:t>
      </w:r>
    </w:p>
    <w:p>
      <w:pPr>
        <w:numPr>
          <w:ilvl w:val="0"/>
          <w:numId w:val="1002"/>
        </w:numPr>
        <w:pStyle w:val="Compact"/>
      </w:pPr>
      <w:r>
        <w:rPr>
          <w:bCs/>
          <w:b/>
        </w:rPr>
        <w:t xml:space="preserve">Economic Growth:</w:t>
      </w:r>
      <w:r>
        <w:t xml:space="preserve"> </w:t>
      </w:r>
      <w:r>
        <w:t xml:space="preserve">By establishing a robust digital framework, Italy Naples becomes more attractive to tech startups and international investors. A skilled workforce in computer engineering creates local job opportunities and fosters innovation.</w:t>
      </w:r>
    </w:p>
    <w:p>
      <w:pPr>
        <w:numPr>
          <w:ilvl w:val="0"/>
          <w:numId w:val="1002"/>
        </w:numPr>
        <w:pStyle w:val="Compact"/>
      </w:pPr>
      <w:r>
        <w:t xml:space="preserve">Civic Engagement: Efficient digital platforms allow citizens to access services online, reducing bureaucratic delays. From paying taxes to reporting infrastructure issues, Computer Engineers ensure these portals are user-friendly and accessible.</w:t>
      </w:r>
    </w:p>
    <w:p>
      <w:pPr>
        <w:numPr>
          <w:ilvl w:val="0"/>
          <w:numId w:val="1002"/>
        </w:numPr>
        <w:pStyle w:val="Compact"/>
      </w:pPr>
      <w:r>
        <w:rPr>
          <w:bCs/>
          <w:b/>
        </w:rPr>
        <w:t xml:space="preserve">Sustainability:</w:t>
      </w:r>
      <w:r>
        <w:t xml:space="preserve"> </w:t>
      </w:r>
      <w:r>
        <w:t xml:space="preserve">Smart grid management and intelligent traffic control systems contribute to reduced carbon emissions, aligning with broader European Union environmental goals.</w:t>
      </w:r>
    </w:p>
    <w:bookmarkEnd w:id="27"/>
    <w:bookmarkStart w:id="28" w:name="challenges-and-risk-mitigation"/>
    <w:p>
      <w:pPr>
        <w:pStyle w:val="Heading2"/>
      </w:pPr>
      <w:r>
        <w:t xml:space="preserve">6. Challenges and Risk Mitigation</w:t>
      </w:r>
    </w:p>
    <w:p>
      <w:pPr>
        <w:pStyle w:val="FirstParagraph"/>
      </w:pPr>
      <w:r>
        <w:rPr>
          <w:bCs/>
          <w:b/>
        </w:rPr>
        <w:t xml:space="preserve">Budget Constraints:</w:t>
      </w:r>
    </w:p>
    <w:p>
      <w:pPr>
        <w:pStyle w:val="BodyText"/>
      </w:pPr>
      <w:r>
        <w:t xml:space="preserve">Funding for technological upgrades can be a hurdle. However, the long-term savings from efficient operations often outweigh initial costs. Public-private partnerships with local tech firms in Italy Naples can also help mitigate financial risks.</w:t>
      </w:r>
    </w:p>
    <w:p>
      <w:pPr>
        <w:pStyle w:val="BodyText"/>
      </w:pPr>
      <w:r>
        <w:rPr>
          <w:bCs/>
          <w:b/>
        </w:rPr>
        <w:t xml:space="preserve">Talent Retention:</w:t>
      </w:r>
    </w:p>
    <w:p>
      <w:pPr>
        <w:pStyle w:val="BodyText"/>
      </w:pPr>
      <w:r>
        <w:t xml:space="preserve">A major challenge in Southern Italy is retaining high-skilled talent. To address this, the project will include initiatives to partner with local universities, such as the University of Naples Federico II, creating internship and residency programs for aspiring Computer Engineers.</w:t>
      </w:r>
    </w:p>
    <w:bookmarkEnd w:id="28"/>
    <w:bookmarkStart w:id="29" w:name="conclusion"/>
    <w:p>
      <w:pPr>
        <w:pStyle w:val="Heading2"/>
      </w:pPr>
      <w:r>
        <w:t xml:space="preserve">7. Conclusion</w:t>
      </w:r>
    </w:p>
    <w:p>
      <w:pPr>
        <w:pStyle w:val="FirstParagraph"/>
      </w:pPr>
      <w:r>
        <w:t xml:space="preserve">The transformation of Italy Naples into a digitally advanced municipality relies heavily on the expertise of Computer Engineers. These professionals provide the architectural vision and technical execution required to build a resilient, efficient, and secure digital ecosystem.</w:t>
      </w:r>
    </w:p>
    <w:p>
      <w:pPr>
        <w:pStyle w:val="BodyText"/>
      </w:pPr>
      <w:r>
        <w:t xml:space="preserve">This Project Report underscores that investing in Computer Engineering talent is an investment in the future stability and prosperity of Italy Naples. By modernizing infrastructure through intelligent engineering solutions, we can enhance the quality of life for all residents while positioning Italy Naples as a leader in smart city innovation within Southern Europe.</w:t>
      </w:r>
    </w:p>
    <w:bookmarkEnd w:id="29"/>
    <w:bookmarkStart w:id="30" w:name="recommendations"/>
    <w:p>
      <w:pPr>
        <w:pStyle w:val="Heading2"/>
      </w:pPr>
      <w:r>
        <w:t xml:space="preserve">8. Recommendations</w:t>
      </w:r>
    </w:p>
    <w:p>
      <w:pPr>
        <w:numPr>
          <w:ilvl w:val="0"/>
          <w:numId w:val="1003"/>
        </w:numPr>
        <w:pStyle w:val="Compact"/>
      </w:pPr>
      <w:r>
        <w:rPr>
          <w:bCs/>
          <w:b/>
        </w:rPr>
        <w:t xml:space="preserve">Hire Specialized Talent:</w:t>
      </w:r>
      <w:r>
        <w:t xml:space="preserve"> </w:t>
      </w:r>
      <w:r>
        <w:t xml:space="preserve">Immediately recruit senior Computer Engineers with experience in public sector digital transformation.</w:t>
      </w:r>
    </w:p>
    <w:p>
      <w:pPr>
        <w:numPr>
          <w:ilvl w:val="0"/>
          <w:numId w:val="1003"/>
        </w:numPr>
        <w:pStyle w:val="Compact"/>
      </w:pPr>
      <w:r>
        <w:rPr>
          <w:bCs/>
          <w:b/>
        </w:rPr>
        <w:t xml:space="preserve">Foster Academic Collaboration:</w:t>
      </w:r>
    </w:p>
    <w:p>
      <w:pPr>
        <w:numPr>
          <w:ilvl w:val="0"/>
          <w:numId w:val="1003"/>
        </w:numPr>
        <w:pStyle w:val="Compact"/>
      </w:pPr>
      <w:r>
        <w:rPr>
          <w:bCs/>
          <w:b/>
        </w:rPr>
        <w:t xml:space="preserve">Prioritize Cybersecurity:</w:t>
      </w:r>
      <w:r>
        <w:t xml:space="preserve"> </w:t>
      </w:r>
      <w:r>
        <w:t xml:space="preserve">Allocate sufficient budget for security protocols from day one, as data integrity is the foundation of public trust in Italy Naples.</w:t>
      </w:r>
    </w:p>
    <w:p>
      <w:pPr>
        <w:pStyle w:val="FirstParagraph"/>
      </w:pPr>
      <w:r>
        <w:rPr>
          <w:iCs/>
          <w:i/>
        </w:rPr>
        <w:t xml:space="preserve">This report is submitted for review and approval to commence Phase 1 activities in the upcoming fiscal quarter.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Initiatives in Italy Naples</dc:title>
  <dc:creator/>
  <dc:language>en</dc:language>
  <cp:keywords/>
  <dcterms:created xsi:type="dcterms:W3CDTF">2026-07-29T08:14:23Z</dcterms:created>
  <dcterms:modified xsi:type="dcterms:W3CDTF">2026-07-29T08:14:23Z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