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Rome</w:t>
      </w:r>
    </w:p>
    <w:bookmarkStart w:id="34" w:name="X13840e837d95309b50732fc56ee887bbfb581a8"/>
    <w:p>
      <w:pPr>
        <w:pStyle w:val="Heading1"/>
      </w:pPr>
      <w:r>
        <w:t xml:space="preserve">Strategic Integration of the Computer Engineer Role within the Technological Landscape of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Board</w:t>
      </w:r>
      <w:r>
        <w:br/>
      </w:r>
      <w:r>
        <w:rPr>
          <w:bCs/>
          <w:b/>
        </w:rPr>
        <w:t xml:space="preserve">From:</w:t>
      </w:r>
      <w:r>
        <w:t xml:space="preserve"> </w:t>
      </w:r>
      <w:r>
        <w:t xml:space="preserve">Strategic Planning Department</w:t>
      </w:r>
      <w:r>
        <w:br/>
      </w:r>
    </w:p>
    <w:p>
      <w:pPr>
        <w:pStyle w:val="BodyText"/>
      </w:pPr>
      <w:r>
        <w:t xml:space="preserve">Subject:</w:t>
      </w:r>
    </w:p>
    <w:p>
      <w:pPr>
        <w:pStyle w:val="BodyText"/>
      </w:pPr>
      <w:r>
        <w:rPr>
          <w:iCs/>
          <w:i/>
        </w:rPr>
        <w:t xml:space="preserve">This document serves as a detailed Project Report outlining the strategic importance, operational requirements, and market potential of deploying a dedicated</w:t>
      </w:r>
      <w:r>
        <w:rPr>
          <w:iCs/>
          <w:i/>
        </w:rPr>
        <w:t xml:space="preserve"> </w:t>
      </w:r>
      <w:hyperlink w:anchor="Xa39a3ee5e6b4b0d3255bfef95601890afd80709">
        <w:r>
          <w:rPr>
            <w:rStyle w:val="Hyperlink"/>
            <w:iCs/>
            <w:i/>
          </w:rPr>
          <w:t xml:space="preserve">Computer Engineer</w:t>
        </w:r>
      </w:hyperlink>
      <w:r>
        <w:rPr>
          <w:iCs/>
          <w:i/>
        </w:rPr>
        <w:t xml:space="preserve"> </w:t>
      </w:r>
      <w:r>
        <w:rPr>
          <w:iCs/>
          <w:i/>
        </w:rPr>
        <w:t xml:space="preserve">within our expanding infrastructure in</w:t>
      </w:r>
      <w:r>
        <w:rPr>
          <w:iCs/>
          <w:i/>
        </w:rPr>
        <w:t xml:space="preserve"> </w:t>
      </w:r>
      <w:hyperlink w:anchor="Xa39a3ee5e6b4b0d3255bfef95601890afd80709">
        <w:r>
          <w:rPr>
            <w:rStyle w:val="Hyperlink"/>
            <w:iCs/>
            <w:i/>
          </w:rPr>
          <w:t xml:space="preserve">Italy Rome</w:t>
        </w:r>
      </w:hyperlink>
      <w:r>
        <w:rPr>
          <w:iCs/>
          <w:i/>
        </w:rPr>
        <w:t xml:space="preserve">.</w:t>
      </w:r>
    </w:p>
    <w:bookmarkStart w:id="20" w:name="executive-summary"/>
    <w:p>
      <w:pPr>
        <w:pStyle w:val="Heading2"/>
      </w:pPr>
      <w:r>
        <w:t xml:space="preserve">1. Executive Summary</w:t>
      </w:r>
    </w:p>
    <w:p>
      <w:pPr>
        <w:pStyle w:val="FirstParagraph"/>
      </w:pPr>
      <w:r>
        <w:t xml:space="preserve">The global digital transformation is accelerating at an unprecedented pace, requiring organizations to adapt their technical workforce strategies to regional economic and technological hubs. This Project Report identifies the critical necessity of integrating a specialized</w:t>
      </w:r>
      <w:r>
        <w:t xml:space="preserve"> </w:t>
      </w:r>
      <w:r>
        <w:rPr>
          <w:bCs/>
          <w:b/>
        </w:rPr>
        <w:t xml:space="preserve">Computer Engineer</w:t>
      </w:r>
      <w:r>
        <w:t xml:space="preserve">Italy Rome. As the capital of Italy, Rome has evolved from a historically administrative center into a burgeoning hub for startups, fintech enterprises, and public sector digitalization projects. By focusing on this specific geographic location and role combination, we aim to leverage local talent pools while addressing the unique infrastructure challenges present in one of Europe’s most historic yet increasingly modernized cities.</w:t>
      </w:r>
    </w:p>
    <w:bookmarkEnd w:id="20"/>
    <w:bookmarkStart w:id="23" w:name="X8fee984e7c2f75b0eec9fd5539a604a6d17814c"/>
    <w:p>
      <w:pPr>
        <w:pStyle w:val="Heading2"/>
      </w:pPr>
      <w:r>
        <w:t xml:space="preserve">2. Contextual Analysis: The Rome Technology Ecosystem</w:t>
      </w:r>
    </w:p>
    <w:p>
      <w:pPr>
        <w:pStyle w:val="FirstParagraph"/>
      </w:pPr>
      <w:r>
        <w:t xml:space="preserve">To understand the value proposition of this project, one must first analyze the current state of technology in</w:t>
      </w:r>
      <w:r>
        <w:t xml:space="preserve"> </w:t>
      </w:r>
      <w:r>
        <w:rPr>
          <w:bCs/>
          <w:b/>
        </w:rPr>
        <w:t xml:space="preserve">Italy Rome</w:t>
      </w:r>
      <w:r>
        <w:t xml:space="preserve">. Over the last decade, the Italian government has launched several initiatives under the "National Recovery and Resilience Plan" (NRRP), heavily investing in digital infrastructure. Rome, as a central node for these investments, is experiencing a surge in demand for high-level technical expertise.</w:t>
      </w:r>
    </w:p>
    <w:bookmarkStart w:id="21" w:name="infrastructure-challenges"/>
    <w:p>
      <w:pPr>
        <w:pStyle w:val="Heading3"/>
      </w:pPr>
      <w:r>
        <w:t xml:space="preserve">2.1 Infrastructure Challenges</w:t>
      </w:r>
    </w:p>
    <w:p>
      <w:pPr>
        <w:pStyle w:val="FirstParagraph"/>
      </w:pPr>
      <w:r>
        <w:rPr>
          <w:bCs/>
          <w:b/>
        </w:rPr>
        <w:t xml:space="preserve">Italy Rome</w:t>
      </w:r>
      <w:r>
        <w:t xml:space="preserve">Computer Engineer capable of designing resilient network architectures that respect historical preservation laws while maximizing digital throughput.</w:t>
      </w:r>
    </w:p>
    <w:bookmarkEnd w:id="21"/>
    <w:bookmarkStart w:id="22" w:name="market-demand-in-italy-rome"/>
    <w:p>
      <w:pPr>
        <w:pStyle w:val="Heading3"/>
      </w:pPr>
      <w:r>
        <w:t xml:space="preserve">2.2 Market Demand in Italy Rome</w:t>
      </w:r>
    </w:p>
    <w:p>
      <w:pPr>
        <w:pStyle w:val="FirstParagraph"/>
      </w:pPr>
      <w:r>
        <w:t xml:space="preserve">The job market in</w:t>
      </w:r>
      <w:r>
        <w:t xml:space="preserve"> </w:t>
      </w:r>
      <w:r>
        <w:rPr>
          <w:bCs/>
          <w:b/>
        </w:rPr>
        <w:t xml:space="preserve">Italy Rome</w:t>
      </w:r>
      <w:r>
        <w:t xml:space="preserve">Computer Engineer position will allow us to bridge this gap internally, reducing reliance on expensive external consultants from Milan or foreign entities.</w:t>
      </w:r>
    </w:p>
    <w:bookmarkEnd w:id="22"/>
    <w:bookmarkEnd w:id="23"/>
    <w:bookmarkStart w:id="26" w:name="X7474f3dbf31242c94c9d3c9240a6619bf9bc29d"/>
    <w:p>
      <w:pPr>
        <w:pStyle w:val="Heading2"/>
      </w:pPr>
      <w:r>
        <w:t xml:space="preserve">3. The Core Role: Computer Engineer Profile and Responsibilities</w:t>
      </w:r>
    </w:p>
    <w:p>
      <w:pPr>
        <w:pStyle w:val="FirstParagraph"/>
      </w:pPr>
      <w:r>
        <w:t xml:space="preserve">The central pillar of this project is the definition of the</w:t>
      </w:r>
      <w:r>
        <w:t xml:space="preserve"> </w:t>
      </w:r>
      <w:r>
        <w:rPr>
          <w:bCs/>
          <w:b/>
        </w:rPr>
        <w:t xml:space="preserve">Computer Engineer</w:t>
      </w:r>
      <w:r>
        <w:t xml:space="preserve">. This is not merely a software developer role; it is a multidisciplinary engineering position that bridges hardware, software, and network protocols. In the context of</w:t>
      </w:r>
      <w:r>
        <w:t xml:space="preserve"> </w:t>
      </w:r>
      <w:r>
        <w:rPr>
          <w:bCs/>
          <w:b/>
        </w:rPr>
        <w:t xml:space="preserve">Italy Rome</w:t>
      </w:r>
      <w:r>
        <w:t xml:space="preserve">, this role assumes specific strategic responsibilities.</w:t>
      </w:r>
    </w:p>
    <w:bookmarkStart w:id="24" w:name="key-competencies-required"/>
    <w:p>
      <w:pPr>
        <w:pStyle w:val="Heading3"/>
      </w:pPr>
      <w:r>
        <w:t xml:space="preserve">3.1 Key Competencies Required</w:t>
      </w:r>
    </w:p>
    <w:p>
      <w:pPr>
        <w:numPr>
          <w:ilvl w:val="0"/>
          <w:numId w:val="1001"/>
        </w:numPr>
        <w:pStyle w:val="Compact"/>
      </w:pPr>
      <w:r>
        <w:rPr>
          <w:bCs/>
          <w:b/>
        </w:rPr>
        <w:t xml:space="preserve">Dual-Stack Proficiency:</w:t>
      </w:r>
      <w:r>
        <w:t xml:space="preserve"> </w:t>
      </w:r>
      <w:r>
        <w:t xml:space="preserve">The ideal candidate must possess strong skills in both hardware engineering (embedded systems, networking equipment) and software development (Python, C++, Java). This hybrid skill set is crucial for maintaining legacy systems common in Italian public administration while developing new cloud-native applications.</w:t>
      </w:r>
    </w:p>
    <w:p>
      <w:pPr>
        <w:numPr>
          <w:ilvl w:val="0"/>
          <w:numId w:val="1001"/>
        </w:numPr>
        <w:pStyle w:val="Compact"/>
      </w:pPr>
      <w:r>
        <w:rPr>
          <w:bCs/>
          <w:b/>
        </w:rPr>
        <w:t xml:space="preserve">Cybersecurity Frameworks:</w:t>
      </w:r>
      <w:r>
        <w:t xml:space="preserve"> </w:t>
      </w:r>
      <w:r>
        <w:t xml:space="preserve">Given the sensitive nature of data handled by government contracts and financial institutions in</w:t>
      </w:r>
      <w:r>
        <w:t xml:space="preserve"> </w:t>
      </w:r>
      <w:r>
        <w:rPr>
          <w:bCs/>
          <w:b/>
        </w:rPr>
        <w:t xml:space="preserve">Italy Rome</w:t>
      </w:r>
      <w:r>
        <w:t xml:space="preserve">, the engineer must be proficient in GDPR compliance and advanced cybersecurity protocols.</w:t>
      </w:r>
    </w:p>
    <w:p>
      <w:pPr>
        <w:numPr>
          <w:ilvl w:val="0"/>
          <w:numId w:val="1001"/>
        </w:numPr>
        <w:pStyle w:val="Compact"/>
      </w:pPr>
      <w:r>
        <w:rPr>
          <w:bCs/>
          <w:b/>
        </w:rPr>
        <w:t xml:space="preserve">Data Analytics:</w:t>
      </w:r>
      <w:r>
        <w:t xml:space="preserve"> </w:t>
      </w:r>
      <w:r>
        <w:t xml:space="preserve">The ability to process large datasets for urban planning, traffic management, or resource optimization is essential. This aligns with Rome’s smart city initiatives.</w:t>
      </w:r>
    </w:p>
    <w:bookmarkEnd w:id="24"/>
    <w:bookmarkStart w:id="25" w:name="project-objectives"/>
    <w:p>
      <w:pPr>
        <w:pStyle w:val="Heading3"/>
      </w:pPr>
      <w:r>
        <w:t xml:space="preserve">3.2 Project Objectives</w:t>
      </w:r>
    </w:p>
    <w:p>
      <w:pPr>
        <w:pStyle w:val="FirstParagraph"/>
      </w:pPr>
      <w:r>
        <w:t xml:space="preserve">The primary objective of appointing a</w:t>
      </w:r>
      <w:r>
        <w:t xml:space="preserve"> </w:t>
      </w:r>
      <w:r>
        <w:rPr>
          <w:bCs/>
          <w:b/>
        </w:rPr>
        <w:t xml:space="preserve">Computer Engineer</w:t>
      </w:r>
    </w:p>
    <w:p>
      <w:pPr>
        <w:numPr>
          <w:ilvl w:val="0"/>
          <w:numId w:val="1002"/>
        </w:numPr>
        <w:pStyle w:val="Compact"/>
      </w:pPr>
      <w:r>
        <w:rPr>
          <w:bCs/>
          <w:b/>
        </w:rPr>
        <w:t xml:space="preserve">Digitalize Legacy Processes:</w:t>
      </w:r>
      <w:r>
        <w:t xml:space="preserve"> </w:t>
      </w:r>
      <w:r>
        <w:t xml:space="preserve">Transition from paper-based or siloed digital records used by local partners in Rome to integrated cloud solutions.</w:t>
      </w:r>
    </w:p>
    <w:p>
      <w:pPr>
        <w:numPr>
          <w:ilvl w:val="0"/>
          <w:numId w:val="1002"/>
        </w:numPr>
        <w:pStyle w:val="Compact"/>
      </w:pPr>
      <w:r>
        <w:rPr>
          <w:bCs/>
          <w:b/>
        </w:rPr>
        <w:t xml:space="preserve">Enhance Security Posture:</w:t>
      </w:r>
      <w:r>
        <w:t xml:space="preserve"> </w:t>
      </w:r>
      <w:r>
        <w:t xml:space="preserve">Implement zero-trust architecture across all devices connected within the Roman branch.</w:t>
      </w:r>
    </w:p>
    <w:p>
      <w:pPr>
        <w:numPr>
          <w:ilvl w:val="0"/>
          <w:numId w:val="1002"/>
        </w:numPr>
        <w:pStyle w:val="Compact"/>
      </w:pPr>
      <w:r>
        <w:t xml:space="preserve">Foster Innovation:Computer Engineer, fostering collaboration with local universities such as Sapienza University of Rome to drive innovation tailored to Mediterranean and European market needs.</w:t>
      </w:r>
    </w:p>
    <w:bookmarkEnd w:id="25"/>
    <w:bookmarkEnd w:id="26"/>
    <w:bookmarkStart w:id="30" w:name="X8e7235ee1981c749378d99b1725e8d3abd140c0"/>
    <w:p>
      <w:pPr>
        <w:pStyle w:val="Heading2"/>
      </w:pPr>
      <w:r>
        <w:t xml:space="preserve">4. Strategic Implementation Plan for Italy Rome</w:t>
      </w:r>
    </w:p>
    <w:p>
      <w:pPr>
        <w:pStyle w:val="FirstParagraph"/>
      </w:pPr>
      <w:r>
        <w:t xml:space="preserve">The successful deployment of this engineering role requires a phased approach, specifically tailored to the regulatory and cultural environment of</w:t>
      </w:r>
      <w:r>
        <w:t xml:space="preserve"> </w:t>
      </w:r>
      <w:r>
        <w:rPr>
          <w:bCs/>
          <w:b/>
        </w:rPr>
        <w:t xml:space="preserve">Italy Rome</w:t>
      </w:r>
      <w:r>
        <w:t xml:space="preserve">.</w:t>
      </w:r>
    </w:p>
    <w:bookmarkStart w:id="27" w:name="X2c756670a4ccafc7aa42555b12f58cb96222b0a"/>
    <w:p>
      <w:pPr>
        <w:pStyle w:val="Heading3"/>
      </w:pPr>
      <w:r>
        <w:t xml:space="preserve">4.1 Phase 1: Assessment and Recruitment (Months 1-3)</w:t>
      </w:r>
    </w:p>
    <w:p>
      <w:pPr>
        <w:pStyle w:val="FirstParagraph"/>
      </w:pPr>
      <w:r>
        <w:t xml:space="preserve">This phase involves conducting a thorough audit of existing IT infrastructure in Rome. Concurrently, we will initiate recruitment drives targeting local technical universities. The focus will be on candidates who demonstrate an understanding of both international engineering standards and local Italian business practices. The selected</w:t>
      </w:r>
      <w:r>
        <w:t xml:space="preserve"> </w:t>
      </w:r>
      <w:r>
        <w:rPr>
          <w:bCs/>
          <w:b/>
        </w:rPr>
        <w:t xml:space="preserve">Computer Engineer</w:t>
      </w:r>
      <w:r>
        <w:t xml:space="preserve"> </w:t>
      </w:r>
      <w:r>
        <w:t xml:space="preserve">must exhibit strong communication skills to interface with non-technical stakeholders in the region.</w:t>
      </w:r>
    </w:p>
    <w:bookmarkEnd w:id="27"/>
    <w:bookmarkStart w:id="28" w:name="X9922550409e9c6b343940abba160d783cafac51"/>
    <w:p>
      <w:pPr>
        <w:pStyle w:val="Heading3"/>
      </w:pPr>
      <w:r>
        <w:t xml:space="preserve">4.2 Phase 2: Infrastructure Modernization (Months 4-9)</w:t>
      </w:r>
    </w:p>
    <w:p>
      <w:pPr>
        <w:pStyle w:val="FirstParagraph"/>
      </w:pPr>
      <w:r>
        <w:t xml:space="preserve">The engineer will lead the rollout of secure, scalable network solutions. Special attention will be paid to latency issues and connectivity stability, which are common challenges in older urban centers like Rome. This phase also includes the integration of AI-driven tools for predictive maintenance of our physical assets.</w:t>
      </w:r>
    </w:p>
    <w:bookmarkEnd w:id="28"/>
    <w:bookmarkStart w:id="29" w:name="X0eda2ff4981907a2c5863962ecd3f207d1ea83e"/>
    <w:p>
      <w:pPr>
        <w:pStyle w:val="Heading3"/>
      </w:pPr>
      <w:r>
        <w:t xml:space="preserve">4.3 Phase 3: Optimization and Expansion (Months 10-12)</w:t>
      </w:r>
    </w:p>
    <w:p>
      <w:pPr>
        <w:pStyle w:val="FirstParagraph"/>
      </w:pPr>
      <w:r>
        <w:t xml:space="preserve">In the final phase, we will analyze performance metrics and optimize processes. The success of this Project Report’s initiative will be measured by reduced downtime, improved data security scores, and faster deployment times for new projects in</w:t>
      </w:r>
      <w:r>
        <w:t xml:space="preserve"> </w:t>
      </w:r>
      <w:r>
        <w:rPr>
          <w:bCs/>
          <w:b/>
        </w:rPr>
        <w:t xml:space="preserve">Italy Rome</w:t>
      </w:r>
      <w:r>
        <w:t xml:space="preserve">.</w:t>
      </w:r>
    </w:p>
    <w:bookmarkEnd w:id="29"/>
    <w:bookmarkEnd w:id="30"/>
    <w:bookmarkStart w:id="31" w:name="financial-implications-and-roi"/>
    <w:p>
      <w:pPr>
        <w:pStyle w:val="Heading2"/>
      </w:pPr>
      <w:r>
        <w:t xml:space="preserve">5. Financial Implications and ROI</w:t>
      </w:r>
    </w:p>
    <w:p>
      <w:pPr>
        <w:pStyle w:val="FirstParagraph"/>
      </w:pPr>
      <w:r>
        <w:t xml:space="preserve">The initial investment for recruiting a senior-level</w:t>
      </w:r>
      <w:r>
        <w:t xml:space="preserve"> </w:t>
      </w:r>
      <w:r>
        <w:rPr>
          <w:bCs/>
          <w:b/>
        </w:rPr>
        <w:t xml:space="preserve">Computer Engineer</w:t>
      </w:r>
      <w:r>
        <w:t xml:space="preserve">[sic]</w:t>
      </w:r>
      <w:r>
        <w:t xml:space="preserve">Italy Rome allows access to EU grants for digital innovation projects that can offset initial costs.</w:t>
      </w:r>
    </w:p>
    <w:bookmarkEnd w:id="31"/>
    <w:bookmarkStart w:id="32" w:name="risk-management"/>
    <w:p>
      <w:pPr>
        <w:pStyle w:val="Heading2"/>
      </w:pPr>
      <w:r>
        <w:t xml:space="preserve">6. Risk Management</w:t>
      </w:r>
    </w:p>
    <w:p>
      <w:pPr>
        <w:pStyle w:val="FirstParagraph"/>
      </w:pPr>
      <w:r>
        <w:rPr>
          <w:bCs/>
          <w:b/>
        </w:rPr>
        <w:t xml:space="preserve">Talent Retention:</w:t>
      </w:r>
      <w:r>
        <w:t xml:space="preserve">[sic]</w:t>
      </w:r>
    </w:p>
    <w:p>
      <w:pPr>
        <w:pStyle w:val="BodyText"/>
      </w:pPr>
      <w:r>
        <w:rPr>
          <w:bCs/>
          <w:b/>
        </w:rPr>
        <w:t xml:space="preserve">Regulatory Changes:</w:t>
      </w:r>
      <w:r>
        <w:t xml:space="preserve">[sic]</w:t>
      </w:r>
      <w:r>
        <w:t xml:space="preserve">Computer Engineer</w:t>
      </w:r>
    </w:p>
    <w:p>
      <w:pPr>
        <w:pStyle w:val="BodyText"/>
      </w:pPr>
      <w:r>
        <w:t xml:space="preserve">p role includes a mandatory compliance component to ensure that all engineering decisions align with evolving laws.</w:t>
      </w:r>
    </w:p>
    <w:bookmarkEnd w:id="32"/>
    <w:bookmarkStart w:id="33" w:name="conclusion"/>
    <w:p>
      <w:pPr>
        <w:pStyle w:val="Heading2"/>
      </w:pPr>
      <w:r>
        <w:t xml:space="preserve">7. Conclusion</w:t>
      </w:r>
    </w:p>
    <w:p>
      <w:pPr>
        <w:pStyle w:val="FirstParagraph"/>
      </w:pPr>
      <w:r>
        <w:t xml:space="preserve">This Project Report unequivocally supports the strategic integration of a dedicated Computer Engineer position within our operations in Italy Rome. The convergence of historical infrastructure challenges and modern digital demands creates a unique opportunity for technical innovation. By empowering a skilled Computer Engineer to navigate this landscape, we not only secure our operational integrity but also position ourselves as leaders in the regional tech ecosystem.</w:t>
      </w:r>
    </w:p>
    <w:p>
      <w:pPr>
        <w:pStyle w:val="BodyText"/>
      </w:pPr>
      <w:r>
        <w:t xml:space="preserve">The focus on the specific intersection of advanced engineering skills and the dynamic environment of Italy Rome offers a competitive advantage that generic IT strategies cannot match. We recommend immediate approval of the budget for Phase 1 to capitalize on current funding opportunities and market gaps.</w:t>
      </w:r>
    </w:p>
    <w:p>
      <w:pPr>
        <w:pStyle w:val="BodyText"/>
      </w:pPr>
      <w:r>
        <w:rPr>
          <w:bCs/>
          <w:b/>
        </w:rPr>
        <w:t xml:space="preserve">Final Recommendation:</w:t>
      </w:r>
      <w:r>
        <w:br/>
      </w:r>
      <w:r>
        <w:t xml:space="preserve">Proceed with the recruitment and infrastructure assessment phases immediately, prioritizing candidates who demonstrate a holistic understanding of hardware, software, and network engineering within the context of European data regulations.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Italy Rome</dc:title>
  <dc:creator/>
  <dc:language>en</dc:language>
  <cp:keywords/>
  <dcterms:created xsi:type="dcterms:W3CDTF">2026-07-29T13:51:09Z</dcterms:created>
  <dcterms:modified xsi:type="dcterms:W3CDTF">2026-07-29T13:51:09Z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