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Deployment</w:t>
      </w:r>
      <w:r>
        <w:t xml:space="preserve"> </w:t>
      </w:r>
      <w:r>
        <w:t xml:space="preserve">of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Japan,</w:t>
      </w:r>
      <w:r>
        <w:t xml:space="preserve"> </w:t>
      </w:r>
      <w:r>
        <w:t xml:space="preserve">Tokyo</w:t>
      </w:r>
    </w:p>
    <w:bookmarkStart w:id="30" w:name="Xe394652dc5ba0ee255d620fce79b57d95d42a51"/>
    <w:p>
      <w:pPr>
        <w:pStyle w:val="Heading1"/>
      </w:pPr>
      <w:r>
        <w:t xml:space="preserve">Project Report: Strategic Integration of Advanced Computer Engineering Systems in Japan, Tokyo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Executive Steering Committee</w:t>
      </w:r>
      <w:r>
        <w:br/>
      </w:r>
    </w:p>
    <w:p>
      <w:pPr>
        <w:pStyle w:val="BodyText"/>
      </w:pPr>
      <w:r>
        <w:t xml:space="preserve">Senior Project Manager, Global Tech Solutions</w:t>
      </w:r>
      <w:r>
        <w:br/>
      </w:r>
    </w:p>
    <w:p>
      <w:pPr>
        <w:pStyle w:val="BodyText"/>
      </w:pPr>
      <w:r>
        <w:t xml:space="preserve">Comprehensive Analysis of Computer Engineer Roles and Infrastructure Deployment in the Tokyo Metropolis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serves as a comprehensive Project Report detailing the strategic planning, implementation challenges, and operational frameworks required for deploying advanced computer engineering solutions within Japan, specifically focusing on the high-density urban environment of Tokyo. As global digital transformation accelerates, the role of a skilled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 </w:t>
      </w:r>
      <w:r>
        <w:t xml:space="preserve">has become pivotal in bridging hardware limitations with software innovation. This report evaluates how specialized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 </w:t>
      </w:r>
      <w:r>
        <w:t xml:space="preserve">expertise can be leveraged to address unique infrastructural and cultural nuances present in Japan, Tokyo. The objective is to establish a robust technological foundation that supports smart city initiatives, automated manufacturing processes, and next-generation telecommunications infrastructure.</w:t>
      </w:r>
    </w:p>
    <w:bookmarkEnd w:id="20"/>
    <w:bookmarkStart w:id="21" w:name="introduction-and-background"/>
    <w:p>
      <w:pPr>
        <w:pStyle w:val="Heading2"/>
      </w:pPr>
      <w:r>
        <w:t xml:space="preserve">2. Introduction and Background</w:t>
      </w:r>
    </w:p>
    <w:p>
      <w:pPr>
        <w:pStyle w:val="FirstParagraph"/>
      </w:pPr>
      <w:r>
        <w:rPr>
          <w:bCs/>
          <w:b/>
        </w:rPr>
        <w:t xml:space="preserve">Japan</w:t>
      </w:r>
      <w:r>
        <w:t xml:space="preserve">, particularly its capital city of</w:t>
      </w:r>
      <w:r>
        <w:t xml:space="preserve"> </w:t>
      </w:r>
      <w:r>
        <w:rPr>
          <w:bCs/>
          <w:b/>
        </w:rPr>
        <w:t xml:space="preserve">Tokyo, stands at the forefront of technological innovation in Asia. Known for its meticulous attention to detail, advanced robotics industry, and widespread adoption of mobile technology, Tokyo presents a unique ecosystem for engineering projects. However, the dense urban landscape and aging infrastructure pose significant challenges that require specialized intervention.</w:t>
      </w:r>
      <w:r>
        <w:br/>
      </w:r>
      <w:r>
        <w:br/>
      </w:r>
      <w:r>
        <w:rPr>
          <w:bCs/>
          <w:b/>
        </w:rPr>
        <w:t xml:space="preserve">A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Computer Engineer</w:t>
      </w:r>
      <w:r>
        <w:rPr>
          <w:bCs/>
          <w:b/>
        </w:rPr>
        <w:t xml:space="preserve"> </w:t>
      </w:r>
      <w:r>
        <w:rPr>
          <w:bCs/>
          <w:b/>
        </w:rPr>
        <w:t xml:space="preserve">operates at the intersection of computer science and electrical engineering. Unlike software developers who focus primarily on code, or hardware technicians who manage physical components, a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Computer Engineer</w:t>
      </w:r>
      <w:r>
        <w:rPr>
          <w:bCs/>
          <w:b/>
        </w:rPr>
        <w:t xml:space="preserve">Computer Engineer</w:t>
      </w:r>
      <w:r>
        <w:t xml:space="preserve"> </w:t>
      </w:r>
      <w:r>
        <w:t xml:space="preserve">must not only write efficient algorithms but also understand the latency issues inherent in Tokyo’s aging copper wiring or the heat dissipation requirements of servers housed in high-rise buildings.</w:t>
      </w:r>
      <w:r>
        <w:br/>
      </w:r>
      <w:r>
        <w:br/>
      </w:r>
      <w:r>
        <w:t xml:space="preserve">The purpose of this Project Report is to outline how integrating top-tier</w:t>
      </w:r>
      <w:r>
        <w:t xml:space="preserve"> </w:t>
      </w:r>
      <w:r>
        <w:rPr>
          <w:bCs/>
          <w:b/>
        </w:rPr>
        <w:t xml:space="preserve">Computer Engineer</w:t>
      </w:r>
    </w:p>
    <w:bookmarkEnd w:id="21"/>
    <w:bookmarkStart w:id="25" w:name="X4ad934ee964eaaf59fb15e260d7456c6f85fb15"/>
    <w:p>
      <w:pPr>
        <w:pStyle w:val="Heading2"/>
      </w:pPr>
      <w:r>
        <w:t xml:space="preserve">3. The Role of the Computer Engineer in Tokyo’s Tech Ecosystem</w:t>
      </w:r>
    </w:p>
    <w:p>
      <w:pPr>
        <w:pStyle w:val="FirstParagraph"/>
      </w:pPr>
      <w:r>
        <w:t xml:space="preserve">The definition of a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Computer Engineer</w:t>
      </w:r>
      <w:r>
        <w:br/>
      </w:r>
    </w:p>
    <w:bookmarkStart w:id="22" w:name="X2a306f05bbcda7a97d34585c22f77d1bdbc8ee0"/>
    <w:p>
      <w:pPr>
        <w:pStyle w:val="Heading3"/>
      </w:pPr>
      <w:r>
        <w:t xml:space="preserve">3.1 Bridging Hardware and Software Integration</w:t>
      </w:r>
    </w:p>
    <w:p>
      <w:pPr>
        <w:pStyle w:val="FirstParagraph"/>
      </w:pPr>
      <w:r>
        <w:t xml:space="preserve">In Japan, Tokyo’s industrial sector relies heavily on automation. A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Computer Engineer s optimize sensor data from warehouse robots to predict maintenance needs before hardware failure occurs. This predictive maintenance capability is crucial for maintaining the high-speed efficiency that Japan is known for.</w:t>
      </w:r>
      <w:r>
        <w:br/>
      </w:r>
      <w:r>
        <w:br/>
      </w:r>
    </w:p>
    <w:bookmarkEnd w:id="22"/>
    <w:bookmarkStart w:id="23" w:name="internet-of-things-iot-and-smart-cities"/>
    <w:p>
      <w:pPr>
        <w:pStyle w:val="Heading3"/>
      </w:pPr>
      <w:r>
        <w:t xml:space="preserve">3.2 Internet of Things (IoT) and Smart Cities</w:t>
      </w:r>
    </w:p>
    <w:p>
      <w:pPr>
        <w:pStyle w:val="FirstParagraph"/>
      </w:pPr>
      <w:r>
        <w:t xml:space="preserve">Tokyo is actively developing smart city initiatives aimed at sustainability and disaster resilience. A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Computer Engineer must ensure low-latency data transmission while maintaining robust security protocols to prevent cyber threats against critical infrastructure.</w:t>
      </w:r>
    </w:p>
    <w:bookmarkEnd w:id="23"/>
    <w:bookmarkStart w:id="24" w:name="g-and-telecommunications-infrastructure"/>
    <w:p>
      <w:pPr>
        <w:pStyle w:val="Heading3"/>
      </w:pPr>
      <w:r>
        <w:t xml:space="preserve">3.3 5G and Telecommunications Infrastructure</w:t>
      </w:r>
    </w:p>
    <w:p>
      <w:pPr>
        <w:pStyle w:val="FirstParagraph"/>
      </w:pPr>
      <w:r>
        <w:t xml:space="preserve">As Japan, Tokyo upgrades its telecommunications network to support 5G and eventually 6G technologies, the complexity of signal processing increases exponentially. A</w:t>
      </w:r>
      <w:r>
        <w:t xml:space="preserve"> </w:t>
      </w:r>
      <w:r>
        <w:rPr>
          <w:bCs/>
          <w:b/>
        </w:rPr>
        <w:t xml:space="preserve">Computer Engineer specializes in digital signal processing and network architecture. They work to optimize bandwidth allocation for dense urban environments where millions of devices connect simultaneously. The role of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Computer Engineer</w:t>
      </w:r>
    </w:p>
    <w:bookmarkEnd w:id="24"/>
    <w:bookmarkEnd w:id="25"/>
    <w:bookmarkStart w:id="26" w:name="challenges-specific-to-japan-tokyo"/>
    <w:p>
      <w:pPr>
        <w:pStyle w:val="Heading2"/>
      </w:pPr>
      <w:r>
        <w:t xml:space="preserve">4. Challenges Specific to Japan, Tokyo</w:t>
      </w:r>
    </w:p>
    <w:p>
      <w:pPr>
        <w:pStyle w:val="FirstParagraph"/>
      </w:pPr>
      <w:r>
        <w:t xml:space="preserve">Implementing new technologies in Japan, Tokyo requires navigating unique local challenges. This Project Report highlights three major hurdles that a</w:t>
      </w:r>
      <w:r>
        <w:t xml:space="preserve"> </w:t>
      </w:r>
      <w:r>
        <w:rPr>
          <w:bCs/>
          <w:b/>
        </w:rPr>
        <w:t xml:space="preserve">Computer Engineer</w:t>
      </w:r>
      <w:r>
        <w:br/>
      </w:r>
      <w:r>
        <w:rPr>
          <w:bCs/>
          <w:b/>
        </w:rPr>
        <w:t xml:space="preserve">Ageing Infrastructure: Much of the foundational infrastructure in older parts of Japan, Tokyo, was built decades ago. Retrofitting this infrastructure with modern computer engineering solutions requires innovative thinking. A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Computer Engineer</w:t>
      </w:r>
      <w:r>
        <w:br/>
      </w:r>
      <w:r>
        <w:rPr>
          <w:bCs/>
          <w:b/>
          <w:bCs/>
          <w:b/>
          <w:bCs/>
          <w:b/>
        </w:rPr>
        <w:t xml:space="preserve">Cultural Nuances in User Experience: The expectations of users in Japan, Tokyo differ significantly from global standards. Precision, reliability, and aesthetics are paramount. A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Computer Engineer</w:t>
      </w:r>
      <w:r>
        <w:br/>
      </w:r>
      <w:r>
        <w:rPr>
          <w:bCs/>
          <w:b/>
          <w:bCs/>
          <w:b/>
          <w:bCs/>
          <w:b/>
          <w:bCs/>
          <w:b/>
          <w:bCs/>
          <w:b/>
        </w:rPr>
        <w:t xml:space="preserve">Regulatory Compliance: Japan has strict data protection laws and industry-specific regulations. A</w:t>
      </w:r>
      <w:r>
        <w:rPr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Computer Engineer</w:t>
      </w:r>
    </w:p>
    <w:bookmarkEnd w:id="26"/>
    <w:bookmarkStart w:id="27" w:name="strategic-recommendations"/>
    <w:p>
      <w:pPr>
        <w:pStyle w:val="Heading2"/>
      </w:pPr>
      <w:r>
        <w:t xml:space="preserve">5. Strategic Recommendations</w:t>
      </w:r>
    </w:p>
    <w:p>
      <w:pPr>
        <w:pStyle w:val="FirstParagraph"/>
      </w:pPr>
      <w:r>
        <w:t xml:space="preserve">Based on the analysis conducted for this Project Report, we recommend the following actions to enhance the efficacy of</w:t>
      </w:r>
      <w:r>
        <w:t xml:space="preserve"> </w:t>
      </w:r>
      <w:r>
        <w:rPr>
          <w:bCs/>
          <w:b/>
        </w:rPr>
        <w:t xml:space="preserve">Computer Engineer</w:t>
      </w:r>
      <w:r>
        <w:br/>
      </w:r>
      <w:r>
        <w:t xml:space="preserve">1.</w:t>
      </w:r>
      <w:r>
        <w:t xml:space="preserve"> </w:t>
      </w:r>
      <w:r>
        <w:rPr>
          <w:bCs/>
          <w:b/>
        </w:rPr>
        <w:t xml:space="preserve">Talent Acquisition and Localization: Recruit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Computer Engineer s who possess not only technical expertise but also a foundational understanding of Japanese business etiquette and language. Fluency in both English and Japanese is highly advantageous for facilitating communication between global teams and local stakeholders in Japan, Tokyo.</w:t>
      </w:r>
      <w:r>
        <w:br/>
      </w:r>
      <w:r>
        <w:br/>
      </w:r>
      <w:r>
        <w:rPr>
          <w:bCs/>
          <w:b/>
          <w:bCs/>
          <w:b/>
        </w:rPr>
        <w:t xml:space="preserve">2.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Pilot Programs: Before full-scale deployment, initiate pilot projects focusing on specific neighborhoods or industrial zones within Japan, Tokyo. This allows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Computer Engineer s to test hardware durability and software scalability under real-world conditions without risking city-wide disruptions.</w:t>
      </w:r>
      <w:r>
        <w:br/>
      </w:r>
      <w:r>
        <w:br/>
      </w:r>
      <w:r>
        <w:rPr>
          <w:bCs/>
          <w:b/>
          <w:bCs/>
          <w:b/>
          <w:bCs/>
          <w:b/>
          <w:bCs/>
          <w:b/>
        </w:rPr>
        <w:t xml:space="preserve">3.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</w:rPr>
        <w:t xml:space="preserve">Continuous Education: Technology evolves rapidly. Establish continuous learning programs for the</w:t>
      </w:r>
      <w:r>
        <w:rPr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Computer Engineer</w:t>
      </w:r>
      <w:r>
        <w:br/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4. Collaboration with Local Institutions: Partner with universities and research institutes in Japan, Tokyo to foster innovation. This collaboration can help refine the curriculum for future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Computer Engineer</w:t>
      </w:r>
    </w:p>
    <w:bookmarkEnd w:id="27"/>
    <w:bookmarkStart w:id="28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this Project Report underscores the critical importance of integrating specialized</w:t>
      </w:r>
      <w:r>
        <w:t xml:space="preserve"> </w:t>
      </w:r>
      <w:r>
        <w:rPr>
          <w:bCs/>
          <w:b/>
        </w:rPr>
        <w:t xml:space="preserve">Computer Engineer</w:t>
      </w:r>
      <w:r>
        <w:br/>
      </w:r>
      <w:r>
        <w:t xml:space="preserve">The future of smart urban living in Japan relies on the ability of a</w:t>
      </w:r>
      <w:r>
        <w:t xml:space="preserve"> </w:t>
      </w:r>
      <w:r>
        <w:rPr>
          <w:bCs/>
          <w:b/>
        </w:rPr>
        <w:t xml:space="preserve">Computer Engineer</w:t>
      </w:r>
    </w:p>
    <w:bookmarkEnd w:id="28"/>
    <w:bookmarkStart w:id="29" w:name="appendices"/>
    <w:p>
      <w:pPr>
        <w:pStyle w:val="Heading2"/>
      </w:pPr>
      <w:r>
        <w:t xml:space="preserve">7. Appendices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A:</w:t>
      </w:r>
      <w:r>
        <w:t xml:space="preserve"> </w:t>
      </w:r>
      <w:r>
        <w:t xml:space="preserve">List of Recommended Hardware Specifications for Tokyo Deployment</w:t>
      </w:r>
    </w:p>
    <w:p>
      <w:pPr>
        <w:numPr>
          <w:ilvl w:val="0"/>
          <w:numId w:val="1001"/>
        </w:numPr>
        <w:pStyle w:val="Compact"/>
      </w:pPr>
      <w:r>
        <w:t xml:space="preserve">B: Overview of Local Data Protection Laws in Japan, Tokyo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C:</w:t>
      </w:r>
    </w:p>
    <w:p>
      <w:pPr>
        <w:pStyle w:val="FirstParagraph"/>
      </w:pPr>
      <w:r>
        <w:rPr>
          <w:iCs/>
          <w:i/>
        </w:rPr>
        <w:t xml:space="preserve">This document is confidential and intended solely for the use of the client organization involved in this Project Report concerning Computer Engineer activities in Japan, Tokyo.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Deployment of Computer Engineering in Japan, Tokyo</dc:title>
  <dc:creator/>
  <dc:language>en</dc:language>
  <cp:keywords/>
  <dcterms:created xsi:type="dcterms:W3CDTF">2026-07-29T10:24:27Z</dcterms:created>
  <dcterms:modified xsi:type="dcterms:W3CDTF">2026-07-29T10:24:27Z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