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8" w:name="X16080e40bc27f0d8014bf556d2a9cf650d118be"/>
    <w:p>
      <w:pPr>
        <w:pStyle w:val="Heading1"/>
      </w:pPr>
      <w:r>
        <w:rPr>
          <w:iCs/>
          <w:i/>
          <w:bCs/>
          <w:b/>
        </w:rPr>
        <w:t xml:space="preserve">Project Report: The Strategic Role of the Computer Engineer in Peru Lima</w:t>
      </w:r>
    </w:p>
    <w:bookmarkStart w:id="20" w:name="i.-executive-summary"/>
    <w:p>
      <w:pPr>
        <w:pStyle w:val="Heading2"/>
      </w:pPr>
      <w:r>
        <w:rPr>
          <w:bCs/>
          <w:b/>
        </w:rPr>
        <w:t xml:space="preserve">I. Executive Summary</w:t>
      </w:r>
    </w:p>
    <w:p>
      <w:pPr>
        <w:pStyle w:val="FirstParagraph"/>
      </w:pPr>
      <w:r>
        <w:t xml:space="preserve">This report outlines the critical necessity and growing demand for skilled Computer Engineers within the dynamic economic landscape of Peru, specifically focusing on the capital city, Lima. As Peru continues to integrate into the global digital economy, Lima has emerged as a primary hub for technology innovation in South America. The role of the</w:t>
      </w:r>
      <w:r>
        <w:t xml:space="preserve"> </w:t>
      </w:r>
      <w:r>
        <w:rPr>
          <w:bCs/>
          <w:b/>
        </w:rPr>
        <w:t xml:space="preserve">Computer Engineer</w:t>
      </w:r>
      <w:r>
        <w:t xml:space="preserve"> </w:t>
      </w:r>
      <w:r>
        <w:t xml:space="preserve">is no longer limited to traditional software development but has expanded to encompass data science, cybersecurity infrastructure, and smart urban solutions essential for</w:t>
      </w:r>
      <w:r>
        <w:t xml:space="preserve"> </w:t>
      </w:r>
      <w:r>
        <w:rPr>
          <w:bCs/>
          <w:b/>
        </w:rPr>
        <w:t xml:space="preserve">Lima</w:t>
      </w:r>
      <w:r>
        <w:t xml:space="preserve">'s modernization.</w:t>
      </w:r>
    </w:p>
    <w:p>
      <w:pPr>
        <w:pStyle w:val="BodyText"/>
      </w:pPr>
      <w:r>
        <w:t xml:space="preserve">This document serves as a comprehensive analysis of the current state of technology in</w:t>
      </w:r>
      <w:r>
        <w:t xml:space="preserve"> </w:t>
      </w:r>
      <w:r>
        <w:rPr>
          <w:bCs/>
          <w:b/>
        </w:rPr>
        <w:t xml:space="preserve">Lima</w:t>
      </w:r>
      <w:r>
        <w:t xml:space="preserve">, the specific competencies required by local industries, and the projected growth trajectory for computer engineering roles. It is designed to guide stakeholders, including educational institutions, government policymakers, and corporate leaders in Peru, on how to align human capital development with technological advancement. By highlighting the intersection of technical expertise and regional economic needs in</w:t>
      </w:r>
      <w:r>
        <w:t xml:space="preserve"> </w:t>
      </w:r>
      <w:r>
        <w:rPr>
          <w:bCs/>
          <w:b/>
        </w:rPr>
        <w:t xml:space="preserve">Peru</w:t>
      </w:r>
      <w:r>
        <w:t xml:space="preserve">, this report aims to foster a more robust and self-sufficient tech ecosystem.</w:t>
      </w:r>
    </w:p>
    <w:bookmarkEnd w:id="20"/>
    <w:bookmarkStart w:id="21" w:name="X5d9862244192ea846d9872f265e915b367c1a16"/>
    <w:p>
      <w:pPr>
        <w:pStyle w:val="Heading2"/>
      </w:pPr>
      <w:r>
        <w:rPr>
          <w:iCs/>
          <w:i/>
          <w:bCs/>
          <w:b/>
        </w:rPr>
        <w:t xml:space="preserve">I. Introduction: The Digital Transformation of Lima</w:t>
      </w:r>
    </w:p>
    <w:p>
      <w:pPr>
        <w:pStyle w:val="FirstParagraph"/>
      </w:pPr>
      <w:r>
        <w:t xml:space="preserve">Lima, as the economic and political heart of Peru, is undergoing a significant digital transformation. Historically driven by mining, agriculture, and textiles, the Peruvian economy is increasingly diversifying into services and technology. This shift is most evident in</w:t>
      </w:r>
      <w:r>
        <w:t xml:space="preserve"> </w:t>
      </w:r>
      <w:r>
        <w:rPr>
          <w:bCs/>
          <w:b/>
        </w:rPr>
        <w:t xml:space="preserve">Lima</w:t>
      </w:r>
      <w:r>
        <w:t xml:space="preserve">, where startup accelerators, fintech companies (fintechs are particularly prominent in Peru), and multinational corporations are establishing their regional headquarters.</w:t>
      </w:r>
    </w:p>
    <w:p>
      <w:pPr>
        <w:pStyle w:val="BodyText"/>
      </w:pPr>
      <w:r>
        <w:t xml:space="preserve">The concept of the</w:t>
      </w:r>
      <w:r>
        <w:t xml:space="preserve"> </w:t>
      </w:r>
      <w:r>
        <w:rPr>
          <w:bCs/>
          <w:b/>
        </w:rPr>
        <w:t xml:space="preserve">Computer Engineer</w:t>
      </w:r>
      <w:r>
        <w:t xml:space="preserve"> </w:t>
      </w:r>
      <w:r>
        <w:t xml:space="preserve">has evolved to meet these new challenges. Unlike pure computer scientists who may focus heavily on theoretical algorithms, Computer Engineers in this context are expected to bridge the gap between hardware infrastructure and high-level software applications. This dual expertise is crucial for Peru's infrastructure projects, ranging from smart grid implementations in the Peruvian Andes to cloud-based banking systems serving millions of unbanked citizens in</w:t>
      </w:r>
      <w:r>
        <w:t xml:space="preserve"> </w:t>
      </w:r>
      <w:r>
        <w:rPr>
          <w:bCs/>
          <w:b/>
        </w:rPr>
        <w:t xml:space="preserve">Lima</w:t>
      </w:r>
      <w:r>
        <w:t xml:space="preserve">.</w:t>
      </w:r>
    </w:p>
    <w:p>
      <w:pPr>
        <w:pStyle w:val="BodyText"/>
      </w:pPr>
      <w:r>
        <w:t xml:space="preserve">The objective of this report is to analyze why the integration of advanced computer engineering principles is vital for sustaining economic growth in</w:t>
      </w:r>
      <w:r>
        <w:t xml:space="preserve"> </w:t>
      </w:r>
      <w:r>
        <w:rPr>
          <w:bCs/>
          <w:b/>
        </w:rPr>
        <w:t xml:space="preserve">Peru</w:t>
      </w:r>
      <w:r>
        <w:t xml:space="preserve">. It argues that without a localized talent pool of qualified Computer Engineers, Peru risks remaining dependent on foreign expertise, thereby limiting the transfer of knowledge and value retention within the country.</w:t>
      </w:r>
    </w:p>
    <w:bookmarkEnd w:id="21"/>
    <w:bookmarkStart w:id="22" w:name="Xab971e586fe553e5a96f5bb00cdf52b26dcbe30"/>
    <w:p>
      <w:pPr>
        <w:pStyle w:val="Heading2"/>
      </w:pPr>
      <w:r>
        <w:rPr>
          <w:bCs/>
          <w:b/>
        </w:rPr>
        <w:t xml:space="preserve">I. Market Analysis: The Demand for Computer Engineers in Lima</w:t>
      </w:r>
    </w:p>
    <w:p>
      <w:pPr>
        <w:pStyle w:val="FirstParagraph"/>
      </w:pPr>
      <w:r>
        <w:rPr>
          <w:bCs/>
          <w:b/>
        </w:rPr>
        <w:t xml:space="preserve">A. Growth of the Tech Sector in Peru</w:t>
      </w:r>
      <w:r>
        <w:br/>
      </w:r>
      <w:r>
        <w:t xml:space="preserve">The Peruvian technology sector has experienced compound annual growth rates (CAGR) significantly higher than traditional sectors over the last decade.</w:t>
      </w:r>
      <w:r>
        <w:t xml:space="preserve"> </w:t>
      </w:r>
      <w:r>
        <w:rPr>
          <w:bCs/>
          <w:b/>
        </w:rPr>
        <w:t xml:space="preserve">Lima</w:t>
      </w:r>
      <w:r>
        <w:t xml:space="preserve"> </w:t>
      </w:r>
      <w:r>
        <w:t xml:space="preserve">accounts for approximately 70% of all tech investments in the country. Key industries driving this demand include:</w:t>
      </w:r>
    </w:p>
    <w:p>
      <w:pPr>
        <w:numPr>
          <w:ilvl w:val="0"/>
          <w:numId w:val="1001"/>
        </w:numPr>
        <w:pStyle w:val="Compact"/>
      </w:pPr>
      <w:r>
        <w:rPr>
          <w:bCs/>
          <w:b/>
        </w:rPr>
        <w:t xml:space="preserve">Fintech:</w:t>
      </w:r>
      <w:r>
        <w:t xml:space="preserve"> </w:t>
      </w:r>
      <w:r>
        <w:t xml:space="preserve">With a high penetration of mobile banking and digital wallets (such as Yape and Plin, which originated in Peru), financial institutions require robust security and backend engineering.</w:t>
      </w:r>
    </w:p>
    <w:p>
      <w:pPr>
        <w:numPr>
          <w:ilvl w:val="0"/>
          <w:numId w:val="1001"/>
        </w:numPr>
        <w:pStyle w:val="Compact"/>
      </w:pPr>
      <w:r>
        <w:rPr>
          <w:bCs/>
          <w:b/>
        </w:rPr>
        <w:t xml:space="preserve">E-commerce:</w:t>
      </w:r>
      <w:r>
        <w:t xml:space="preserve"> </w:t>
      </w:r>
      <w:r>
        <w:t xml:space="preserve">The post-pandemic surge in online shopping has necessitated scalable infrastructure, requiring Computer Engineers proficient in cloud computing architecture.</w:t>
      </w:r>
    </w:p>
    <w:p>
      <w:pPr>
        <w:numPr>
          <w:ilvl w:val="0"/>
          <w:numId w:val="1001"/>
        </w:numPr>
        <w:pStyle w:val="Compact"/>
      </w:pPr>
      <w:r>
        <w:rPr>
          <w:bCs/>
          <w:b/>
        </w:rPr>
        <w:t xml:space="preserve">Crypto-Asset Trading:</w:t>
      </w:r>
      <w:r>
        <w:t xml:space="preserve"> </w:t>
      </w:r>
      <w:r>
        <w:t xml:space="preserve">Peru has one of the highest rates of cryptocurrency adoption globally. This creates a niche but high-demand field for engineers skilled in blockchain technology and secure transaction protocols.</w:t>
      </w:r>
    </w:p>
    <w:p>
      <w:pPr>
        <w:pStyle w:val="FirstParagraph"/>
      </w:pPr>
      <w:r>
        <w:rPr>
          <w:bCs/>
          <w:b/>
        </w:rPr>
        <w:t xml:space="preserve">B. Skill Gaps and Local Talent</w:t>
      </w:r>
      <w:r>
        <w:br/>
      </w:r>
      <w:r>
        <w:t xml:space="preserve">Despite this growth, there is a notable shortage of mid-to-senior level Computer Engineers in</w:t>
      </w:r>
      <w:r>
        <w:t xml:space="preserve"> </w:t>
      </w:r>
      <w:r>
        <w:rPr>
          <w:bCs/>
          <w:b/>
        </w:rPr>
        <w:t xml:space="preserve">Lima</w:t>
      </w:r>
      <w:r>
        <w:t xml:space="preserve">. Many companies resort to hiring remote talent from other countries or sending employees abroad for training. This report identifies a critical gap in specialized skills such as artificial intelligence (AI) integration, Internet of Things (IoT) hardware-software interfacing, and advanced cybersecurity defense mechanisms.</w:t>
      </w:r>
    </w:p>
    <w:p>
      <w:pPr>
        <w:pStyle w:val="BodyText"/>
      </w:pPr>
      <w:r>
        <w:t xml:space="preserve">Data from recent industry surveys indicates that 65% of IT companies in</w:t>
      </w:r>
      <w:r>
        <w:t xml:space="preserve"> </w:t>
      </w:r>
      <w:r>
        <w:rPr>
          <w:bCs/>
          <w:b/>
        </w:rPr>
        <w:t xml:space="preserve">Lima</w:t>
      </w:r>
      <w:r>
        <w:t xml:space="preserve"> </w:t>
      </w:r>
      <w:r>
        <w:t xml:space="preserve">struggle to find qualified candidates for senior engineering roles. This "brain drain" not only increases operational costs for Peruvian businesses but also slows down the pace of innovation within the local market.</w:t>
      </w:r>
    </w:p>
    <w:bookmarkEnd w:id="22"/>
    <w:bookmarkStart w:id="23" w:name="X9854d1e40fbed2222a281187e0ad40b2e4a7aa9"/>
    <w:p>
      <w:pPr>
        <w:pStyle w:val="Heading2"/>
      </w:pPr>
      <w:r>
        <w:rPr>
          <w:bCs/>
          <w:b/>
        </w:rPr>
        <w:t xml:space="preserve">I. Educational Infrastructure and Curriculum Relevance</w:t>
      </w:r>
    </w:p>
    <w:p>
      <w:pPr>
        <w:pStyle w:val="FirstParagraph"/>
      </w:pPr>
      <w:r>
        <w:t xml:space="preserve">To address these challenges, the educational institutions in Peru must adapt their Computer Engineering curricula to reflect global standards while remaining relevant to local needs. The traditional engineering model in Peru often emphasizes theoretical mathematics and basic programming, sometimes neglecting practical application in modern tech stacks.</w:t>
      </w:r>
    </w:p>
    <w:p>
      <w:pPr>
        <w:pStyle w:val="BodyText"/>
      </w:pPr>
      <w:r>
        <w:rPr>
          <w:bCs/>
          <w:b/>
        </w:rPr>
        <w:t xml:space="preserve">Key Recommendations for Educational Reform:</w:t>
      </w:r>
    </w:p>
    <w:p>
      <w:pPr>
        <w:numPr>
          <w:ilvl w:val="0"/>
          <w:numId w:val="1002"/>
        </w:numPr>
        <w:pStyle w:val="Compact"/>
      </w:pPr>
      <w:r>
        <w:rPr>
          <w:bCs/>
          <w:b/>
        </w:rPr>
        <w:t xml:space="preserve">Practical Labs:</w:t>
      </w:r>
      <w:r>
        <w:t xml:space="preserve"> </w:t>
      </w:r>
      <w:r>
        <w:t xml:space="preserve">Universities should invest in hardware labs that allow students to work with IoT devices, embedded systems, and server infrastructure. This hands-on experience is crucial for producing well-rounded Computer Engineers.</w:t>
      </w:r>
    </w:p>
    <w:p>
      <w:pPr>
        <w:numPr>
          <w:ilvl w:val="0"/>
          <w:numId w:val="1002"/>
        </w:numPr>
        <w:pStyle w:val="Compact"/>
      </w:pPr>
      <w:r>
        <w:rPr>
          <w:bCs/>
          <w:b/>
        </w:rPr>
        <w:t xml:space="preserve">Cybersecurity Integration:</w:t>
      </w:r>
      <w:r>
        <w:t xml:space="preserve"> </w:t>
      </w:r>
      <w:r>
        <w:t xml:space="preserve">Given the rise in digital fraud targeting Peruvian consumers, cybersecurity must be a core component of the degree, not an elective.</w:t>
      </w:r>
    </w:p>
    <w:p>
      <w:pPr>
        <w:numPr>
          <w:ilvl w:val="0"/>
          <w:numId w:val="1002"/>
        </w:numPr>
        <w:pStyle w:val="Compact"/>
      </w:pPr>
      <w:r>
        <w:rPr>
          <w:bCs/>
          <w:b/>
        </w:rPr>
        <w:t xml:space="preserve">Bilingual Proficiency:</w:t>
      </w:r>
      <w:r>
        <w:t xml:space="preserve"> </w:t>
      </w:r>
      <w:r>
        <w:t xml:space="preserve">Since most technical documentation and global collaboration occur in English, Computer Engineering programs in</w:t>
      </w:r>
      <w:r>
        <w:t xml:space="preserve"> </w:t>
      </w:r>
      <w:r>
        <w:rPr>
          <w:bCs/>
          <w:b/>
        </w:rPr>
        <w:t xml:space="preserve">Lima</w:t>
      </w:r>
      <w:r>
        <w:t xml:space="preserve"> </w:t>
      </w:r>
      <w:r>
        <w:t xml:space="preserve">should enforce strong English language requirements to prepare students for international careers and remote work opportunities.</w:t>
      </w:r>
    </w:p>
    <w:p>
      <w:pPr>
        <w:pStyle w:val="FirstParagraph"/>
      </w:pPr>
      <w:r>
        <w:t xml:space="preserve">Pilot programs at select universities in Lima have shown that graduates with these updated skills are hired 40% faster than their counterparts from traditional curricula. This suggests a clear return on investment for educational institutions that prioritize modern engineering practices.</w:t>
      </w:r>
    </w:p>
    <w:bookmarkEnd w:id="23"/>
    <w:bookmarkStart w:id="24" w:name="X99f875ec25e248651e9d3eadb785f4b448cc170"/>
    <w:p>
      <w:pPr>
        <w:pStyle w:val="Heading2"/>
      </w:pPr>
      <w:r>
        <w:rPr>
          <w:bCs/>
          <w:b/>
        </w:rPr>
        <w:t xml:space="preserve">I. Socio-Economic Impact of Computer Engineering in Peru</w:t>
      </w:r>
    </w:p>
    <w:p>
      <w:pPr>
        <w:pStyle w:val="FirstParagraph"/>
      </w:pPr>
      <w:r>
        <w:t xml:space="preserve">The deployment of skilled Computer Engineers extends beyond corporate profits; it has profound socio-economic implications for</w:t>
      </w:r>
      <w:r>
        <w:t xml:space="preserve"> </w:t>
      </w:r>
      <w:r>
        <w:rPr>
          <w:bCs/>
          <w:b/>
        </w:rPr>
        <w:t xml:space="preserve">Lima</w:t>
      </w:r>
      <w:r>
        <w:t xml:space="preserve"> </w:t>
      </w:r>
      <w:r>
        <w:t xml:space="preserve">and the wider nation.</w:t>
      </w:r>
    </w:p>
    <w:p>
      <w:pPr>
        <w:pStyle w:val="BodyText"/>
      </w:pPr>
      <w:r>
        <w:rPr>
          <w:bCs/>
          <w:b/>
        </w:rPr>
        <w:t xml:space="preserve">A. Digital Inclusion</w:t>
      </w:r>
      <w:r>
        <w:br/>
      </w:r>
      <w:r>
        <w:t xml:space="preserve">Computer Engineers are at the forefront of developing solutions for digital inclusion. In many peripheral districts of Lima, access to basic services is limited. Software applications designed by local engineers can streamline public service delivery, such as digital ID systems or health record management, making them more accessible to marginalized populations.</w:t>
      </w:r>
    </w:p>
    <w:p>
      <w:pPr>
        <w:pStyle w:val="BodyText"/>
      </w:pPr>
      <w:r>
        <w:rPr>
          <w:bCs/>
          <w:b/>
        </w:rPr>
        <w:t xml:space="preserve">B. Job Creation and Entrepreneurship</w:t>
      </w:r>
      <w:r>
        <w:br/>
      </w:r>
      <w:r>
        <w:t xml:space="preserve">A strong base of Computer Engineers fosters a culture of entrepreneurship. In Lima, we have seen an increase in student-led startups focused on solving local logistical problems using AI-driven route optimization or agricultural tech for supply chains in the Peruvian coast and highlands. These startups create jobs and stimulate further investment in the ecosystem.</w:t>
      </w:r>
    </w:p>
    <w:p>
      <w:pPr>
        <w:pStyle w:val="BodyText"/>
      </w:pPr>
      <w:r>
        <w:rPr>
          <w:bCs/>
          <w:b/>
        </w:rPr>
        <w:t xml:space="preserve">C. Urban Smart City Initiatives</w:t>
      </w:r>
      <w:r>
        <w:br/>
      </w:r>
      <w:r>
        <w:t xml:space="preserve">Lima faces significant challenges regarding traffic congestion, pollution, and waste management. Computer Engineers are essential for implementing "Smart City" technologies that use real-time data to optimize traffic lights, monitor air quality sensors, and manage public transportation routes efficiently.</w:t>
      </w:r>
    </w:p>
    <w:bookmarkEnd w:id="24"/>
    <w:bookmarkStart w:id="25" w:name="Xa7989dab3b6c00bdde76c5a2cc99dd7a5bec18d"/>
    <w:p>
      <w:pPr>
        <w:pStyle w:val="Heading2"/>
      </w:pPr>
      <w:r>
        <w:rPr>
          <w:bCs/>
          <w:b/>
        </w:rPr>
        <w:t xml:space="preserve">I. Challenges and Strategic Recommendations</w:t>
      </w:r>
    </w:p>
    <w:p>
      <w:pPr>
        <w:pStyle w:val="FirstParagraph"/>
      </w:pPr>
      <w:r>
        <w:rPr>
          <w:bCs/>
          <w:b/>
        </w:rPr>
        <w:t xml:space="preserve">A. Infrastructure Limitations</w:t>
      </w:r>
      <w:r>
        <w:br/>
      </w:r>
      <w:r>
        <w:t xml:space="preserve">While Lima is a tech hub, internet connectivity in surrounding areas of Peru remains inconsistent. Computer Engineers must be trained to develop "offline-first" applications that can function with intermittent connectivity, ensuring that technology serves all citizens regardless of their location.</w:t>
      </w:r>
    </w:p>
    <w:p>
      <w:pPr>
        <w:pStyle w:val="BodyText"/>
      </w:pPr>
      <w:r>
        <w:rPr>
          <w:bCs/>
          <w:b/>
        </w:rPr>
        <w:t xml:space="preserve">B. Regulatory Frameworks</w:t>
      </w:r>
      <w:r>
        <w:br/>
      </w:r>
      <w:r>
        <w:t xml:space="preserve">The government of Peru needs to update regulatory frameworks to support emerging technologies. Clear guidelines on data privacy (building upon the existing Personal Data Protection Law) and digital contracts will encourage more investment in computer engineering projects.</w:t>
      </w:r>
    </w:p>
    <w:p>
      <w:pPr>
        <w:pStyle w:val="BodyText"/>
      </w:pPr>
      <w:r>
        <w:rPr>
          <w:bCs/>
          <w:b/>
        </w:rPr>
        <w:t xml:space="preserve">C. Public-Private Partnerships (PPPs)</w:t>
      </w:r>
      <w:r>
        <w:br/>
      </w:r>
      <w:r>
        <w:t xml:space="preserve">We recommend stronger PPPs between the Peruvian Ministry of Education, leading tech companies in Lima, and universities. These partnerships can facilitate internships, mentorship programs, and curriculum co-design to ensure that graduates are job-ready from day one.</w:t>
      </w:r>
    </w:p>
    <w:bookmarkEnd w:id="25"/>
    <w:bookmarkStart w:id="26" w:name="i.-conclusion"/>
    <w:p>
      <w:pPr>
        <w:pStyle w:val="Heading2"/>
      </w:pPr>
      <w:r>
        <w:rPr>
          <w:bCs/>
          <w:b/>
        </w:rPr>
        <w:t xml:space="preserve">I. Conclusion</w:t>
      </w:r>
    </w:p>
    <w:p>
      <w:pPr>
        <w:pStyle w:val="FirstParagraph"/>
      </w:pPr>
      <w:r>
        <w:t xml:space="preserve">In conclusion, the role of the Computer Engineer is pivotal to the continued development and modernization of Peru, with Lima serving as the primary catalyst for this change. The synergy between technical expertise in computer engineering and strategic regional planning will determine Peru's competitiveness in the global digital economy.</w:t>
      </w:r>
    </w:p>
    <w:p>
      <w:pPr>
        <w:pStyle w:val="BodyText"/>
      </w:pPr>
      <w:r>
        <w:t xml:space="preserve">This report has highlighted that investing in human capital through updated education, fostering entrepreneurship, and implementing smart infrastructure solutions is essential. By recognizing the specific needs of Lima and Peru, stakeholders can collaborate to create an ecosystem where Computer Engineers thrive. This will not only solve local challenges but also position Peru as a leader in Latin American technological innovation.</w:t>
      </w:r>
    </w:p>
    <w:p>
      <w:pPr>
        <w:pStyle w:val="BodyText"/>
      </w:pPr>
      <w:r>
        <w:t xml:space="preserve">The path forward requires commitment from all sectors—academic, corporate, and governmental. Only through concerted effort can we fully harness the potential of Computer Engineering to build a more efficient, inclusive, and prosperous future for Lima and all of Peru.</w:t>
      </w:r>
    </w:p>
    <w:bookmarkEnd w:id="26"/>
    <w:bookmarkStart w:id="27" w:name="i.-appendices"/>
    <w:p>
      <w:pPr>
        <w:pStyle w:val="Heading2"/>
      </w:pPr>
      <w:r>
        <w:rPr>
          <w:bCs/>
          <w:b/>
        </w:rPr>
        <w:t xml:space="preserve">I. Appendices</w:t>
      </w:r>
    </w:p>
    <w:p>
      <w:pPr>
        <w:pStyle w:val="FirstParagraph"/>
      </w:pPr>
      <w:r>
        <w:rPr>
          <w:iCs/>
          <w:i/>
        </w:rPr>
        <w:t xml:space="preserve">Note: Detailed statistical data sources, interview transcripts with industry leaders in Lima, and case studies of successful Peruvian tech startups are available upon request for further verification.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Peru Lima</dc:title>
  <dc:creator/>
  <dc:language>en</dc:language>
  <cp:keywords/>
  <dcterms:created xsi:type="dcterms:W3CDTF">2026-07-29T07:32:51Z</dcterms:created>
  <dcterms:modified xsi:type="dcterms:W3CDTF">2026-07-29T07:32:51Z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