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Kampala,</w:t>
      </w:r>
      <w:r>
        <w:t xml:space="preserve"> </w:t>
      </w:r>
      <w:r>
        <w:t xml:space="preserve">Uganda</w:t>
      </w:r>
    </w:p>
    <w:bookmarkStart w:id="30" w:name="Xe7898b13e60f625a4b377e428287b539b8d2a4b"/>
    <w:p>
      <w:pPr>
        <w:pStyle w:val="Heading1"/>
      </w:pPr>
      <w:r>
        <w:t xml:space="preserve">Project Report: Strategic Integration of Computer Engineers in Kampala, Uganda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Technology and Innovation (Uganda)</w:t>
      </w:r>
      <w:r>
        <w:br/>
      </w:r>
    </w:p>
    <w:p>
      <w:pPr>
        <w:pStyle w:val="BodyText"/>
      </w:pPr>
      <w:r>
        <w:t xml:space="preserve">From:</w:t>
      </w:r>
    </w:p>
    <w:p>
      <w:pPr>
        <w:pStyle w:val="BodyText"/>
      </w:pPr>
      <w:r>
        <w:t xml:space="preserve">Department of Digital Infrastructure Planning</w:t>
      </w:r>
    </w:p>
    <w:p>
      <w:pPr>
        <w:pStyle w:val="BodyText"/>
      </w:pPr>
      <w:r>
        <w:t xml:space="preserve">Subject</w:t>
      </w:r>
    </w:p>
    <w:p>
      <w:pPr>
        <w:pStyle w:val="BodyText"/>
      </w:pPr>
      <w:r>
        <w:t xml:space="preserve">Assessment and Deployment of Computer Engineer Resources in Kampala, Uganda</w:t>
      </w:r>
    </w:p>
    <w:bookmarkStart w:id="20" w:name="executive-summary"/>
    <w:p>
      <w:pPr>
        <w:pStyle w:val="Heading2"/>
      </w:pPr>
      <w:r>
        <w:t xml:space="preserve">1.0 Executive Summary</w:t>
      </w:r>
    </w:p>
    <w:p>
      <w:pPr>
        <w:pStyle w:val="FirstParagraph"/>
      </w:pPr>
      <w:r>
        <w:t xml:space="preserve">This Project Report outlines the critical necessity, current landscape, and strategic recommendations regarding the deployment of qualified Computer Engineers within Kampala, Uganda. As Uganda positions itself as a regional hub for technology and innovation in East Africa, the role of the Computer Engineer becomes increasingly pivotal. This document analyzes how integrating advanced computing infrastructure solutions led by skilled computer engineers can accelerate digital transformation efforts specifically within the capital city.</w:t>
      </w:r>
    </w:p>
    <w:p>
      <w:pPr>
        <w:pStyle w:val="BodyText"/>
      </w:pPr>
      <w:r>
        <w:t xml:space="preserve">The report highlights that while Kampala is experiencing a surge in tech startups and digital services, there remains a significant gap in specialized engineering talent capable of managing complex hardware-software integration, cybersecurity frameworks, and scalable cloud architectures. By focusing on the specific needs of Kampala’s urban infrastructure and economic goals, this project aims to define a roadmap for leveraging Computer Engineer expertise to drive sustainable development.</w:t>
      </w:r>
    </w:p>
    <w:bookmarkEnd w:id="20"/>
    <w:bookmarkStart w:id="21" w:name="introduction"/>
    <w:p>
      <w:pPr>
        <w:pStyle w:val="Heading2"/>
      </w:pPr>
      <w:r>
        <w:t xml:space="preserve">2.0 Introduction</w:t>
      </w:r>
    </w:p>
    <w:p>
      <w:pPr>
        <w:pStyle w:val="FirstParagraph"/>
      </w:pPr>
      <w:r>
        <w:t xml:space="preserve">The digital economy is no longer a secondary sector but a primary driver of national growth. For Uganda, particularly in the bustling capital of Kampala, the transition from traditional business models to digitally integrated systems is urgent. A Computer Engineer serves as the bridge between theoretical computer science and practical hardware implementation. Unlike pure software developers, Computer Engineers understand the physical constraints of data centers, network topology optimization, embedded systems used in smart cities, and energy-efficient computing solutions.</w:t>
      </w:r>
    </w:p>
    <w:p>
      <w:pPr>
        <w:pStyle w:val="BodyText"/>
      </w:pPr>
      <w:r>
        <w:t xml:space="preserve">This Project Report is designed to assess the current status of technical infrastructure in Kampala and propose a framework for utilizing Computer Engineers to solve local challenges. The scope includes telecommunications upgrading, urban smart-grid implementation via IoT (Internet of Things), and enhancing educational curricula at Ugandan universities to better serve the needs of the modern digital workforce.</w:t>
      </w:r>
    </w:p>
    <w:bookmarkEnd w:id="21"/>
    <w:bookmarkStart w:id="24" w:name="current-landscape-in-kampala"/>
    <w:p>
      <w:pPr>
        <w:pStyle w:val="Heading2"/>
      </w:pPr>
      <w:r>
        <w:t xml:space="preserve">3.0 Current Landscape in Kampala</w:t>
      </w:r>
    </w:p>
    <w:bookmarkStart w:id="22" w:name="the-tech-hub-ecosystem"/>
    <w:p>
      <w:pPr>
        <w:pStyle w:val="Heading3"/>
      </w:pPr>
      <w:r>
        <w:t xml:space="preserve">3.1 The Tech Hub Ecosystem</w:t>
      </w:r>
    </w:p>
    <w:p>
      <w:pPr>
        <w:pStyle w:val="FirstParagraph"/>
      </w:pPr>
      <w:r>
        <w:t xml:space="preserve">Kampala has seen a proliferation of technology hubs such as Village Labs and Lab491. These spaces have fostered a community of developers and entrepreneurs. However, the ecosystem often lacks depth in hardware engineering and systems integration. Many projects fail not because of bad code, but because of poor infrastructure planning—a domain where Computer Engineers are indispensable.</w:t>
      </w:r>
    </w:p>
    <w:bookmarkEnd w:id="22"/>
    <w:bookmarkStart w:id="23" w:name="infrastructure-challenges"/>
    <w:p>
      <w:pPr>
        <w:pStyle w:val="Heading3"/>
      </w:pPr>
      <w:r>
        <w:t xml:space="preserve">3.2 Infrastructure Challenges</w:t>
      </w:r>
    </w:p>
    <w:p>
      <w:pPr>
        <w:pStyle w:val="FirstParagraph"/>
      </w:pPr>
      <w:r>
        <w:t xml:space="preserve">In Kampala, issues regarding power stability, internet connectivity latency in high-density areas like Nakasero and Kololo, and physical security of data assets are prevalent. Traditional IT support staff often lack the engineering background to design resilient systems that can withstand these environmental challenges. This Project Report identifies a clear demand for Computer Engineers who can design redundant power systems for servers, optimize local network traffic to reduce latency, and implement robust physical cybersecurity measures.</w:t>
      </w:r>
    </w:p>
    <w:bookmarkEnd w:id="23"/>
    <w:bookmarkEnd w:id="24"/>
    <w:bookmarkStart w:id="25" w:name="Xbac1537905fe93685db58fd84587efa0a835bcb"/>
    <w:p>
      <w:pPr>
        <w:pStyle w:val="Heading2"/>
      </w:pPr>
      <w:r>
        <w:t xml:space="preserve">4.0 Role of the Computer Engineer in Kampala’s Development</w:t>
      </w:r>
    </w:p>
    <w:p>
      <w:pPr>
        <w:pStyle w:val="FirstParagraph"/>
      </w:pPr>
      <w:r>
        <w:t xml:space="preserve">The strategic inclusion of Computer Engineers is vital across several sectors in Uganda:</w:t>
      </w:r>
    </w:p>
    <w:p>
      <w:pPr>
        <w:numPr>
          <w:ilvl w:val="0"/>
          <w:numId w:val="1001"/>
        </w:numPr>
        <w:pStyle w:val="Compact"/>
      </w:pPr>
      <w:r>
        <w:rPr>
          <w:bCs/>
          <w:b/>
        </w:rPr>
        <w:t xml:space="preserve">Cybersecurity and National Security:</w:t>
      </w:r>
    </w:p>
    <w:p>
      <w:pPr>
        <w:numPr>
          <w:ilvl w:val="0"/>
          <w:numId w:val="1001"/>
        </w:numPr>
        <w:pStyle w:val="Compact"/>
      </w:pPr>
      <w:r>
        <w:rPr>
          <w:bCs/>
          <w:b/>
        </w:rPr>
        <w:t xml:space="preserve">Smart City Initiatives:</w:t>
      </w:r>
    </w:p>
    <w:p>
      <w:pPr>
        <w:numPr>
          <w:ilvl w:val="0"/>
          <w:numId w:val="1001"/>
        </w:numPr>
        <w:pStyle w:val="Compact"/>
      </w:pPr>
      <w:r>
        <w:rPr>
          <w:bCs/>
          <w:b/>
        </w:rPr>
        <w:t xml:space="preserve">Agricultural Technology (Agri-Tech):</w:t>
      </w:r>
    </w:p>
    <w:p>
      <w:pPr>
        <w:numPr>
          <w:ilvl w:val="0"/>
          <w:numId w:val="1001"/>
        </w:numPr>
        <w:pStyle w:val="Compact"/>
      </w:pPr>
      <w:r>
        <w:rPr>
          <w:bCs/>
          <w:b/>
        </w:rPr>
        <w:t xml:space="preserve">Education and Capacity Building:</w:t>
      </w:r>
    </w:p>
    <w:bookmarkEnd w:id="25"/>
    <w:bookmarkStart w:id="26" w:name="proposed-strategic-interventions"/>
    <w:p>
      <w:pPr>
        <w:pStyle w:val="Heading2"/>
      </w:pPr>
      <w:r>
        <w:t xml:space="preserve">5.0 Proposed Strategic Interventions</w:t>
      </w:r>
    </w:p>
    <w:p>
      <w:pPr>
        <w:pStyle w:val="FirstParagraph"/>
      </w:pPr>
      <w:r>
        <w:t xml:space="preserve">To maximize the impact of Computer Engineers in Kampala, Uganda, the following interventions are proposed:</w:t>
      </w:r>
    </w:p>
    <w:p>
      <w:pPr>
        <w:numPr>
          <w:ilvl w:val="0"/>
          <w:numId w:val="1002"/>
        </w:numPr>
        <w:pStyle w:val="Compact"/>
      </w:pPr>
      <w:r>
        <w:rPr>
          <w:bCs/>
          <w:b/>
        </w:rPr>
        <w:t xml:space="preserve">The Kampala Digital Engineering Corps (KDEC):</w:t>
      </w:r>
    </w:p>
    <w:p>
      <w:pPr>
        <w:numPr>
          <w:ilvl w:val="0"/>
          <w:numId w:val="1002"/>
        </w:numPr>
        <w:pStyle w:val="Compact"/>
      </w:pPr>
      <w:r>
        <w:rPr>
          <w:bCs/>
          <w:b/>
        </w:rPr>
        <w:t xml:space="preserve">Public-Private Partnerships for R&amp;D:</w:t>
      </w:r>
    </w:p>
    <w:p>
      <w:pPr>
        <w:numPr>
          <w:ilvl w:val="0"/>
          <w:numId w:val="1002"/>
        </w:numPr>
        <w:pStyle w:val="Compact"/>
      </w:pPr>
      <w:r>
        <w:rPr>
          <w:bCs/>
          <w:b/>
        </w:rPr>
        <w:t xml:space="preserve">Incentivizing Hardware Innovation:</w:t>
      </w:r>
    </w:p>
    <w:p>
      <w:pPr>
        <w:numPr>
          <w:ilvl w:val="0"/>
          <w:numId w:val="1000"/>
        </w:numPr>
        <w:pStyle w:val="Compact"/>
      </w:pPr>
      <w:r>
        <w:t xml:space="preserve">Create tax incentives for companies in Kampala that employ Certified Computer Engineers to develop hardware solutions locally, rather than importing finished products. This will foster a manufacturing ecosystem in Uganda.</w:t>
      </w:r>
    </w:p>
    <w:bookmarkEnd w:id="26"/>
    <w:bookmarkStart w:id="27" w:name="challenges-and-mitigation-strategies"/>
    <w:p>
      <w:pPr>
        <w:pStyle w:val="Heading2"/>
      </w:pPr>
      <w:r>
        <w:t xml:space="preserve">6.0 Challenges and Mitigation Strategies</w:t>
      </w:r>
    </w:p>
    <w:p>
      <w:pPr>
        <w:pStyle w:val="FirstParagraph"/>
      </w:pPr>
      <w:r>
        <w:rPr>
          <w:bCs/>
          <w:b/>
        </w:rPr>
        <w:t xml:space="preserve">Funding Constraints:</w:t>
      </w:r>
    </w:p>
    <w:p>
      <w:pPr>
        <w:pStyle w:val="BodyText"/>
      </w:pPr>
      <w:r>
        <w:t xml:space="preserve">A significant barrier to hiring specialized engineers in Uganda is budget limitations for both private and public entities. Mitigation involves seeking grants from international development organizations focused on digital inclusion in Africa.</w:t>
      </w:r>
    </w:p>
    <w:p>
      <w:pPr>
        <w:pStyle w:val="BodyText"/>
      </w:pPr>
      <w:r>
        <w:rPr>
          <w:bCs/>
          <w:b/>
        </w:rPr>
        <w:t xml:space="preserve">Talent Retention (Brain Drain):</w:t>
      </w:r>
    </w:p>
    <w:p>
      <w:pPr>
        <w:pStyle w:val="BodyText"/>
      </w:pPr>
      <w:r>
        <w:t xml:space="preserve">The risk of top Computer Engineers leaving Kampala for opportunities abroad is high. To counter this, Project Report recommendations include creating a vibrant local innovation economy with competitive salaries and equity stakes in startups, making staying in Uganda an attractive career choice.</w:t>
      </w:r>
    </w:p>
    <w:bookmarkEnd w:id="27"/>
    <w:bookmarkStart w:id="28" w:name="conclusion"/>
    <w:p>
      <w:pPr>
        <w:pStyle w:val="Heading2"/>
      </w:pPr>
      <w:r>
        <w:t xml:space="preserve">7.0 Conclusion</w:t>
      </w:r>
    </w:p>
    <w:p>
      <w:pPr>
        <w:pStyle w:val="FirstParagraph"/>
      </w:pPr>
      <w:r>
        <w:t xml:space="preserve">This Project Report concludes that the integration of Computer Engineers is not merely an option but a necessity for the sustainable development of Kampala, Uganda. By bridging the gap between digital services and physical infrastructure, these professionals provide the foundational stability required for a modern digital economy.</w:t>
      </w:r>
    </w:p>
    <w:p>
      <w:pPr>
        <w:pStyle w:val="BodyText"/>
      </w:pPr>
      <w:r>
        <w:t xml:space="preserve">The recommendations provided herein aim to guide policymakers, investors, and educational institutions in Kampala to prioritize engineering education and hardware-centric technological solutions. With strategic investment in human capital focused on Computer Engineering skills, Uganda can transform Kampala into a model smart city for the entire East African Community. The time to act is now; the digital future of Uganda depends on the engineers we empower today.</w:t>
      </w:r>
    </w:p>
    <w:bookmarkEnd w:id="28"/>
    <w:bookmarkStart w:id="29" w:name="references-and-acknowledgments"/>
    <w:p>
      <w:pPr>
        <w:pStyle w:val="Heading2"/>
      </w:pPr>
      <w:r>
        <w:t xml:space="preserve">8.0 References and Acknowledgments</w:t>
      </w:r>
    </w:p>
    <w:p>
      <w:pPr>
        <w:pStyle w:val="FirstParagraph"/>
      </w:pPr>
      <w:r>
        <w:t xml:space="preserve">Data utilized in this Project Report was compiled from reports by the Uganda Communications Commission (UCC), the Kampala Capital City Authority (KCCA) digital strategies, and interviews with local tech stakeholders. Special thanks to the engineering faculty members at Makerere University for their insights into current curriculum gaps.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Computer Engineers in Kampala, Uganda</dc:title>
  <dc:creator/>
  <dc:language>en</dc:language>
  <cp:keywords/>
  <dcterms:created xsi:type="dcterms:W3CDTF">2026-07-29T15:40:19Z</dcterms:created>
  <dcterms:modified xsi:type="dcterms:W3CDTF">2026-07-29T15:40:19Z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