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b32ea016a96ee528fd2317b64719e41a2ddd51"/>
    <w:p>
      <w:pPr>
        <w:pStyle w:val="Heading1"/>
      </w:pPr>
      <w:r>
        <w:t xml:space="preserve">Project Report: The Strategic Role of the Computer Engineer in the United Arab Emirates Dubai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Economic Development, Government of Dubai</w:t>
      </w:r>
    </w:p>
    <w:p>
      <w:pPr>
        <w:pStyle w:val="BodyText"/>
      </w:pPr>
      <w:r>
        <w:rPr>
          <w:bCs/>
          <w:b/>
        </w:rPr>
        <w:t xml:space="preserve">From:</w:t>
      </w:r>
      <w:r>
        <w:t xml:space="preserve"> </w:t>
      </w:r>
      <w:r>
        <w:t xml:space="preserve">Strategic Technology Planning Committee</w:t>
      </w:r>
    </w:p>
    <w:p>
      <w:pPr>
        <w:pStyle w:val="BodyText"/>
      </w:pPr>
      <w:r>
        <w:rPr>
          <w:iCs/>
          <w:i/>
        </w:rPr>
        <w:t xml:space="preserve">This document outlines the critical importance, responsibilities, and future trajectory of the Computer Engineer within the rapid digital transformation landscape of United Arab Emirates Dubai.</w:t>
      </w:r>
    </w:p>
    <w:bookmarkStart w:id="20" w:name="executive-summary"/>
    <w:p>
      <w:pPr>
        <w:pStyle w:val="Heading2"/>
      </w:pPr>
      <w:r>
        <w:t xml:space="preserve">1. Executive Summary</w:t>
      </w:r>
    </w:p>
    <w:p>
      <w:pPr>
        <w:pStyle w:val="FirstParagraph"/>
      </w:pPr>
      <w:r>
        <w:t xml:space="preserve">The modernization of United Arab Emirates Dubai is inextricably linked to its digital infrastructure. As the Emirate continues to position itself as a global hub for innovation, trade, and technology, the role of the Computer Engineer has evolved from a technical support function to a strategic cornerstone of national development. This report details how Computer Engineers are driving forward initiatives such as Smart Dubai, Artificial Intelligence strategies, and cybersecurity frameworks. It serves as a comprehensive guide to understanding how these professionals are shaping the economic and social fabric of United Arab Emirates Dubai.</w:t>
      </w:r>
    </w:p>
    <w:bookmarkEnd w:id="20"/>
    <w:bookmarkStart w:id="21" w:name="X32dca6b1c5353670c43cb57ecfde0692f0c3542"/>
    <w:p>
      <w:pPr>
        <w:pStyle w:val="Heading2"/>
      </w:pPr>
      <w:r>
        <w:t xml:space="preserve">2. Introduction: The Digital Backbone of United Arab Emirates Dubai</w:t>
      </w:r>
    </w:p>
    <w:p>
      <w:pPr>
        <w:pStyle w:val="FirstParagraph"/>
      </w:pPr>
      <w:r>
        <w:t xml:space="preserve">Dubai has long been recognized for its visionary urban planning and ambitious infrastructure projects. However, in the 21st century, physical infrastructure is only half the story. The true engine of growth in United Arab Emirates Dubai is digital. From blockchain-based government services to autonomous transport systems and smart energy grids, every sector relies on robust computational solutions. At the heart of this technological revolution are Computer Engineers.</w:t>
      </w:r>
    </w:p>
    <w:p>
      <w:pPr>
        <w:pStyle w:val="BodyText"/>
      </w:pPr>
      <w:r>
        <w:t xml:space="preserve">A Computer Engineer in this context is not merely a coder or a hardware technician; they are interdisciplinary experts who bridge the gap between software architecture and hardware implementation. In United Arab Emirates Dubai, where efficiency and speed are paramount, these professionals design the systems that allow millions of transactions per second, manage complex IoT (Internet of Things) networks for smart cities, and secure sensitive data against evolving cyber threats. Their expertise is vital for maintaining Dubai’s competitive edge in the global market.</w:t>
      </w:r>
    </w:p>
    <w:bookmarkEnd w:id="21"/>
    <w:bookmarkStart w:id="22" w:name="X77f556d6de717ee9cf18c5ad738e696358dc43b"/>
    <w:p>
      <w:pPr>
        <w:pStyle w:val="Heading2"/>
      </w:pPr>
      <w:r>
        <w:t xml:space="preserve">3. Core Responsibilities in the Local Context</w:t>
      </w:r>
    </w:p>
    <w:p>
      <w:pPr>
        <w:pStyle w:val="FirstParagraph"/>
      </w:pPr>
      <w:r>
        <w:t xml:space="preserve">The scope of work for a Computer Engineer operating within United Arab Emirates Dubai is vast and multifaceted. To understand their impact, we must categorize their primary responsibilities:</w:t>
      </w:r>
    </w:p>
    <w:p>
      <w:pPr>
        <w:numPr>
          <w:ilvl w:val="0"/>
          <w:numId w:val="1001"/>
        </w:numPr>
        <w:pStyle w:val="Compact"/>
      </w:pPr>
      <w:r>
        <w:rPr>
          <w:bCs/>
          <w:b/>
        </w:rPr>
        <w:t xml:space="preserve">Smart City Infrastructure Development:</w:t>
      </w:r>
      <w:r>
        <w:br/>
      </w:r>
      <w:r>
        <w:t xml:space="preserve">In United Arab Emirates Dubai, the "Smart City" initiative is not a concept but a reality. Computer Engineers are responsible for integrating sensors, cameras, and data processing units across the city. They design algorithms that manage traffic lights in real-time to reduce congestion on Sheikh Zayed Road and optimize waste management systems based on fill-levels in bins. This requires a deep understanding of embedded systems and network protocols.</w:t>
      </w:r>
    </w:p>
    <w:p>
      <w:pPr>
        <w:numPr>
          <w:ilvl w:val="0"/>
          <w:numId w:val="1001"/>
        </w:numPr>
        <w:pStyle w:val="Compact"/>
      </w:pPr>
      <w:r>
        <w:rPr>
          <w:bCs/>
          <w:b/>
        </w:rPr>
        <w:t xml:space="preserve">Financial Technology (FinTech) Innovation:</w:t>
      </w:r>
      <w:r>
        <w:br/>
      </w:r>
      <w:r>
        <w:t xml:space="preserve">Dubai is rapidly becoming a FinTech hub. Computer Engineers develop the secure, high-frequency trading platforms and blockchain ledgers that power banks like Emirates NBD and the Dubai International Financial Centre (DIFC). They ensure that digital payments are instantaneous and immutable, supporting the UAE's goal to become a cashless society.</w:t>
      </w:r>
    </w:p>
    <w:p>
      <w:pPr>
        <w:numPr>
          <w:ilvl w:val="0"/>
          <w:numId w:val="1001"/>
        </w:numPr>
        <w:pStyle w:val="Compact"/>
      </w:pPr>
      <w:r>
        <w:rPr>
          <w:bCs/>
          <w:b/>
        </w:rPr>
        <w:t xml:space="preserve">Cybersecurity Architecture:</w:t>
      </w:r>
      <w:r>
        <w:br/>
      </w:r>
      <w:r>
        <w:t xml:space="preserve">As United Arab Emirates Dubai digitizes its government services through platforms like "Smart Dubai," the attack surface for cyber threats expands. Computer Engineers design robust security protocols, conduct penetration testing, and implement zero-trust architectures to protect national data. They are the first line of defense in ensuring that critical infrastructure remains resilient against malicious actors.</w:t>
      </w:r>
    </w:p>
    <w:p>
      <w:pPr>
        <w:numPr>
          <w:ilvl w:val="0"/>
          <w:numId w:val="1001"/>
        </w:numPr>
        <w:pStyle w:val="Compact"/>
      </w:pPr>
      <w:r>
        <w:rPr>
          <w:bCs/>
          <w:b/>
        </w:rPr>
        <w:t xml:space="preserve">Artificial Intelligence and Machine Learning Integration:</w:t>
      </w:r>
      <w:r>
        <w:br/>
      </w:r>
      <w:r>
        <w:t xml:space="preserve">The UAE National Strategy for Artificial Intelligence 2031 heavily relies on Computer Engineers to deploy AI models. In Dubai, this ranges from predictive analytics in healthcare to personalized learning platforms in education. Engineers fine-tune these models to handle Arabic language nuances and local cultural contexts, ensuring technology serves the populace effectively.</w:t>
      </w:r>
    </w:p>
    <w:bookmarkEnd w:id="22"/>
    <w:bookmarkStart w:id="23" w:name="educational-and-professional-landscape"/>
    <w:p>
      <w:pPr>
        <w:pStyle w:val="Heading2"/>
      </w:pPr>
      <w:r>
        <w:t xml:space="preserve">4. Educational and Professional Landscape</w:t>
      </w:r>
    </w:p>
    <w:p>
      <w:pPr>
        <w:pStyle w:val="FirstParagraph"/>
      </w:pPr>
      <w:r>
        <w:t xml:space="preserve">The talent pool for Computer Engineers in United Arab Emirates Dubai is diverse, reflecting the international nature of the Emirate. However, there is a growing emphasis on localizing this workforce through initiatives like "Emiratization." Top universities within United Arab Emirates Dubai, including Khalifa University and American University in Dubai (AUD), are adapting their curricula to meet industry demands.</w:t>
      </w:r>
    </w:p>
    <w:p>
      <w:pPr>
        <w:pStyle w:val="BodyText"/>
      </w:pPr>
      <w:r>
        <w:t xml:space="preserve">Current trends show a shift towards specialized skills. While general programming knowledge is fundamental, employers in Dubai are increasingly seeking Computer Engineers with expertise in:</w:t>
      </w:r>
    </w:p>
    <w:p>
      <w:pPr>
        <w:numPr>
          <w:ilvl w:val="0"/>
          <w:numId w:val="1002"/>
        </w:numPr>
        <w:pStyle w:val="Compact"/>
      </w:pPr>
      <w:r>
        <w:rPr>
          <w:bCs/>
          <w:b/>
        </w:rPr>
        <w:t xml:space="preserve">Cloud Computing:</w:t>
      </w:r>
      <w:r>
        <w:br/>
      </w:r>
      <w:r>
        <w:t xml:space="preserve">Mastery of AWS, Azure, and Google Cloud platforms to manage scalable infrastructure.</w:t>
      </w:r>
    </w:p>
    <w:p>
      <w:pPr>
        <w:numPr>
          <w:ilvl w:val="0"/>
          <w:numId w:val="1002"/>
        </w:numPr>
        <w:pStyle w:val="Compact"/>
      </w:pPr>
      <w:r>
        <w:rPr>
          <w:bCs/>
          <w:b/>
        </w:rPr>
        <w:t xml:space="preserve">Data Science:</w:t>
      </w:r>
      <w:r>
        <w:br/>
      </w:r>
      <w:r>
        <w:t xml:space="preserve">The ability to interpret big data generated by smart meters and traffic cameras in United Arab Emirates Dubai.</w:t>
      </w:r>
    </w:p>
    <w:p>
      <w:pPr>
        <w:numPr>
          <w:ilvl w:val="0"/>
          <w:numId w:val="1002"/>
        </w:numPr>
        <w:pStyle w:val="Compact"/>
      </w:pPr>
      <w:r>
        <w:rPr>
          <w:bCs/>
          <w:b/>
        </w:rPr>
        <w:t xml:space="preserve">Robotics Engineering:</w:t>
      </w:r>
      <w:r>
        <w:br/>
      </w:r>
      <w:r>
        <w:t xml:space="preserve">As Dubai aims for a fully automated future, engineers who can design and maintain robotic systems for logistics and service industries are in high demand.</w:t>
      </w:r>
    </w:p>
    <w:bookmarkEnd w:id="23"/>
    <w:bookmarkStart w:id="24" w:name="challenges-and-future-outlook"/>
    <w:p>
      <w:pPr>
        <w:pStyle w:val="Heading2"/>
      </w:pPr>
      <w:r>
        <w:t xml:space="preserve">5. Challenges and Future Outlook</w:t>
      </w:r>
    </w:p>
    <w:p>
      <w:pPr>
        <w:pStyle w:val="FirstParagraph"/>
      </w:pPr>
      <w:r>
        <w:t xml:space="preserve">Digital Transformation of the UAE faces several challenges that Computer Engineers must navigate. One significant hurdle is the rapid pace of technological change. What is state-of-the-art today may be obsolete in five years, requiring continuous upskilling for engineers working in United Arab Emirates Dubai.</w:t>
      </w:r>
    </w:p>
    <w:p>
      <w:pPr>
        <w:pStyle w:val="BodyText"/>
      </w:pPr>
      <w:r>
        <w:t xml:space="preserve">Furthermore, as United Arab Emirates Dubai expands its digital footprint, ethical considerations regarding data privacy and algorithmic bias become paramount. Computer Engineers must not only write efficient code but also adhere to strict ethical guidelines set by local regulations. The future of the Computer Engineer in this region involves a blend of technical prowess and ethical stewardship.</w:t>
      </w:r>
    </w:p>
    <w:bookmarkEnd w:id="24"/>
    <w:bookmarkStart w:id="25" w:name="conclusion"/>
    <w:p>
      <w:pPr>
        <w:pStyle w:val="Heading2"/>
      </w:pPr>
      <w:r>
        <w:t xml:space="preserve">6. Conclusion</w:t>
      </w:r>
    </w:p>
    <w:p>
      <w:pPr>
        <w:pStyle w:val="FirstParagraph"/>
      </w:pPr>
      <w:r>
        <w:t xml:space="preserve">In conclusion, the Computer Engineer is an indispensable asset to United Arab Emirates Dubai. They are the architects of the digital city, ensuring that technology serves as a catalyst for economic growth, social well-being, and operational efficiency. As United Arab Emirates Dubai continues to push boundaries with projects like Expo City Dubai and various smart initiatives, the demand for skilled Computer Engineers will only grow.</w:t>
      </w:r>
    </w:p>
    <w:p>
      <w:pPr>
        <w:pStyle w:val="BodyText"/>
      </w:pPr>
      <w:r>
        <w:t xml:space="preserve">It is imperative that stakeholders in United Arab Emirates Dubai continue to invest in education, research, and infrastructure that supports these professionals. By fostering an environment where Computer Engineers can thrive, United Arab Emirates Dubai secures its position not just as a commercial hub of the Middle East, but as a global leader in digital innovation.</w:t>
      </w:r>
    </w:p>
    <w:p>
      <w:pPr>
        <w:pStyle w:val="BodyText"/>
      </w:pPr>
      <w:r>
        <w:rPr>
          <w:bCs/>
          <w:b/>
        </w:rPr>
        <w:t xml:space="preserve">Final Recommendation:</w:t>
      </w:r>
      <w:r>
        <w:br/>
      </w:r>
      <w:r>
        <w:t xml:space="preserve">We recommend that government bodies and private enterprises in United Arab Emirates Dubai collaborate more closely with academic institutions to create internship pipelines specifically for Computer Engineers. This will ensure a steady stream of talent ready to tackle the unique challenges of operating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2026-07-29T05:46:34Z</dcterms:created>
  <dcterms:modified xsi:type="dcterms:W3CDTF">2026-07-29T05:46:34Z</dcterms:modified>
</cp:coreProperties>
</file>

<file path=docProps/custom.xml><?xml version="1.0" encoding="utf-8"?>
<Properties xmlns="http://schemas.openxmlformats.org/officeDocument/2006/custom-properties" xmlns:vt="http://schemas.openxmlformats.org/officeDocument/2006/docPropsVTypes"/>
</file>