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Project</w:t>
      </w:r>
      <w:r>
        <w:t xml:space="preserve"> </w:t>
      </w:r>
      <w:r>
        <w:t xml:space="preserve">Report:</w:t>
      </w:r>
      <w:r>
        <w:t xml:space="preserve"> </w:t>
      </w:r>
      <w:r>
        <w:t xml:space="preserve">The</w:t>
      </w:r>
      <w:r>
        <w:t xml:space="preserve"> </w:t>
      </w:r>
      <w:r>
        <w:t xml:space="preserve">Role</w:t>
      </w:r>
      <w:r>
        <w:t xml:space="preserve"> </w:t>
      </w:r>
      <w:r>
        <w:t xml:space="preserve">of</w:t>
      </w:r>
      <w:r>
        <w:t xml:space="preserve"> </w:t>
      </w:r>
      <w:r>
        <w:t xml:space="preserve">the</w:t>
      </w:r>
      <w:r>
        <w:t xml:space="preserve"> </w:t>
      </w:r>
      <w:r>
        <w:t xml:space="preserve">Computer</w:t>
      </w:r>
      <w:r>
        <w:t xml:space="preserve"> </w:t>
      </w:r>
      <w:r>
        <w:t xml:space="preserve">Engineer</w:t>
      </w:r>
      <w:r>
        <w:t xml:space="preserve"> </w:t>
      </w:r>
      <w:r>
        <w:t xml:space="preserve">in</w:t>
      </w:r>
      <w:r>
        <w:t xml:space="preserve"> </w:t>
      </w:r>
      <w:r>
        <w:t xml:space="preserve">United</w:t>
      </w:r>
      <w:r>
        <w:t xml:space="preserve"> </w:t>
      </w:r>
      <w:r>
        <w:t xml:space="preserve">Kingdom</w:t>
      </w:r>
      <w:r>
        <w:t xml:space="preserve"> </w:t>
      </w:r>
      <w:r>
        <w:t xml:space="preserve">Manchester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Project Report: The Role of the Computer Engineer in United Kingdom Manchester</dc:title>
  <dc:creator/>
  <dc:language>en</dc:language>
  <cp:keywords/>
  <dcterms:created xsi:type="dcterms:W3CDTF">2026-09-25T14:18:45Z</dcterms:created>
  <dcterms:modified xsi:type="dcterms:W3CDTF">2026-09-25T14:18:45Z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