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96308b075d16908560de4fb329f719b04cea538"/>
    <w:p>
      <w:pPr>
        <w:pStyle w:val="Heading1"/>
      </w:pPr>
      <w:r>
        <w:t xml:space="preserve">The Role of the Computer Engineer in the Technological Landscape of Venezuela Caracas</w:t>
      </w:r>
    </w:p>
    <w:p>
      <w:pPr>
        <w:pStyle w:val="FirstParagraph"/>
      </w:pPr>
      <w:r>
        <w:rPr>
          <w:bCs/>
          <w:b/>
        </w:rPr>
        <w:t xml:space="preserve">Date:</w:t>
      </w:r>
      <w:r>
        <w:t xml:space="preserve"> </w:t>
      </w:r>
      <w:r>
        <w:t xml:space="preserve">May 24, 2024</w:t>
      </w:r>
      <w:r>
        <w:br/>
      </w:r>
      <w:r>
        <w:rPr>
          <w:bCs/>
          <w:b/>
        </w:rPr>
        <w:t xml:space="preserve">To:</w:t>
      </w:r>
      <w:r>
        <w:t xml:space="preserve">The Ministry of Technology and Science / The Institute for Advanced Education</w:t>
      </w:r>
      <w:r>
        <w:br/>
      </w:r>
      <w:r>
        <w:rPr>
          <w:bCs/>
          <w:b/>
        </w:rPr>
        <w:t xml:space="preserve">From:</w:t>
      </w:r>
      <w:r>
        <w:t xml:space="preserve">Digital Infrastructure Analysis Team</w:t>
      </w:r>
      <w:r>
        <w:br/>
      </w:r>
      <w:r>
        <w:rPr>
          <w:bCs/>
          <w:b/>
        </w:rPr>
        <w:t xml:space="preserve">Subject:</w:t>
      </w:r>
      <w:r>
        <w:t xml:space="preserve">A Comprehensive Evaluation of the Computer Engineer's Impact in Venezuela Caracas</w:t>
      </w:r>
    </w:p>
    <w:bookmarkStart w:id="20" w:name="executive-summary"/>
    <w:p>
      <w:pPr>
        <w:pStyle w:val="Heading3"/>
      </w:pPr>
      <w:r>
        <w:t xml:space="preserve">Executive Summary</w:t>
      </w:r>
    </w:p>
    <w:p>
      <w:pPr>
        <w:pStyle w:val="FirstParagraph"/>
      </w:pPr>
      <w:r>
        <w:t xml:space="preserve">This Project Report serves as a critical analysis of the professional profile and strategic importance of the</w:t>
      </w:r>
      <w:r>
        <w:t xml:space="preserve"> </w:t>
      </w:r>
      <w:r>
        <w:rPr>
          <w:bCs/>
          <w:b/>
        </w:rPr>
        <w:t xml:space="preserve">Computer Engineer</w:t>
      </w:r>
      <w:r>
        <w:t xml:space="preserve">. Specifically, it focuses on their operational capacity within the unique socio-economic and infrastructural context of</w:t>
      </w:r>
      <w:r>
        <w:t xml:space="preserve"> </w:t>
      </w:r>
      <w:r>
        <w:rPr>
          <w:bCs/>
          <w:b/>
        </w:rPr>
        <w:t xml:space="preserve">Venezuela Caracas</w:t>
      </w:r>
      <w:r>
        <w:t xml:space="preserve">. As this capital city undergoes rapid digital transformation, understanding how local engineering talent adapts to challenges such as energy instability and hardware scarcity is essential for future planning.</w:t>
      </w:r>
    </w:p>
    <w:bookmarkEnd w:id="20"/>
    <w:bookmarkStart w:id="21" w:name="X1d7ddb55aea2b1c060686b6e90c3370131a85c9"/>
    <w:p>
      <w:pPr>
        <w:pStyle w:val="Heading2"/>
      </w:pPr>
      <w:r>
        <w:t xml:space="preserve">1. Introduction: The Strategic Importance of the Computer Engineer in Venezuela Caracas</w:t>
      </w:r>
    </w:p>
    <w:p>
      <w:pPr>
        <w:pStyle w:val="FirstParagraph"/>
      </w:pPr>
      <w:r>
        <w:t xml:space="preserve">In the modern era, technology serves not only as a tool for efficiency but also as a backbone for economic stability. In</w:t>
      </w:r>
      <w:r>
        <w:t xml:space="preserve"> </w:t>
      </w:r>
      <w:r>
        <w:rPr>
          <w:bCs/>
          <w:b/>
        </w:rPr>
        <w:t xml:space="preserve">Venezuela Caracas</w:t>
      </w:r>
      <w:r>
        <w:t xml:space="preserve">, this reality is amplified by recent historical shifts that have necessitated extreme adaptability from technical professionals. The</w:t>
      </w:r>
      <w:r>
        <w:t xml:space="preserve"> </w:t>
      </w:r>
      <w:r>
        <w:rPr>
          <w:bCs/>
          <w:b/>
        </w:rPr>
        <w:t xml:space="preserve">Computer Engineer</w:t>
      </w:r>
      <w:r>
        <w:t xml:space="preserve"> </w:t>
      </w:r>
      <w:r>
        <w:t xml:space="preserve">has emerged not merely as a software developer or network administrator, but as a vital problem-solver who bridges the gap between theoretical computer science and practical application under constrained conditions.</w:t>
      </w:r>
    </w:p>
    <w:p>
      <w:pPr>
        <w:pStyle w:val="BodyText"/>
      </w:pPr>
      <w:r>
        <w:t xml:space="preserve">The</w:t>
      </w:r>
      <w:r>
        <w:t xml:space="preserve"> </w:t>
      </w:r>
      <w:r>
        <w:rPr>
          <w:bCs/>
          <w:b/>
        </w:rPr>
        <w:t xml:space="preserve">Venezuela Caracas</w:t>
      </w:r>
      <w:r>
        <w:t xml:space="preserve"> </w:t>
      </w:r>
      <w:r>
        <w:t xml:space="preserve">region represents a unique laboratory for engineering resilience. Here, the role of the engineer extends beyond code optimization; it involves system architecture design that accounts for intermittent power supplies, limited internet bandwidth, and supply chain disruptions regarding hardware. This report outlines how Computer Engineers are redefining their professional scope to meet these demands.</w:t>
      </w:r>
    </w:p>
    <w:bookmarkEnd w:id="21"/>
    <w:bookmarkStart w:id="22" w:name="Xdce8b6158c2bb8c3b53af7391d8222930a5617e"/>
    <w:p>
      <w:pPr>
        <w:pStyle w:val="Heading2"/>
      </w:pPr>
      <w:r>
        <w:t xml:space="preserve">2. Core Competencies: Defining the Modern Computer Engineer</w:t>
      </w:r>
    </w:p>
    <w:p>
      <w:pPr>
        <w:pStyle w:val="FirstParagraph"/>
      </w:pPr>
      <w:r>
        <w:t xml:space="preserve">The traditional definition of a</w:t>
      </w:r>
      <w:r>
        <w:t xml:space="preserve"> </w:t>
      </w:r>
      <w:r>
        <w:rPr>
          <w:bCs/>
          <w:b/>
        </w:rPr>
        <w:t xml:space="preserve">Computer Engineer</w:t>
      </w:r>
      <w:r>
        <w:t xml:space="preserve"> </w:t>
      </w:r>
      <w:r>
        <w:t xml:space="preserve">involves the study of both electrical engineering and computer science. However, in the context of</w:t>
      </w:r>
      <w:r>
        <w:t xml:space="preserve"> </w:t>
      </w:r>
      <w:r>
        <w:rPr>
          <w:bCs/>
          <w:b/>
        </w:rPr>
        <w:t xml:space="preserve">Venezuela Caracas</w:t>
      </w:r>
      <w:r>
        <w:t xml:space="preserve">, specific competencies have gained prominence:</w:t>
      </w:r>
    </w:p>
    <w:p>
      <w:pPr>
        <w:numPr>
          <w:ilvl w:val="0"/>
          <w:numId w:val="1001"/>
        </w:numPr>
        <w:pStyle w:val="Compact"/>
      </w:pPr>
      <w:r>
        <w:rPr>
          <w:bCs/>
          <w:b/>
        </w:rPr>
        <w:t xml:space="preserve">Critical Infrastructure Management:</w:t>
      </w:r>
      <w:r>
        <w:br/>
      </w:r>
      <w:r>
        <w:t xml:space="preserve">In a city where energy grids can fluctuate, Computer Engineers are tasked with designing low-energy consumption systems and implementing robust battery backup solutions for data centers. Their ability to optimize algorithms for lower processing requirements is directly tied to national infrastructure stability.</w:t>
      </w:r>
    </w:p>
    <w:p>
      <w:pPr>
        <w:numPr>
          <w:ilvl w:val="0"/>
          <w:numId w:val="1001"/>
        </w:numPr>
        <w:pStyle w:val="Compact"/>
      </w:pPr>
      <w:r>
        <w:rPr>
          <w:bCs/>
          <w:b/>
        </w:rPr>
        <w:t xml:space="preserve">Hardware-Software Co-Design:</w:t>
      </w:r>
      <w:r>
        <w:br/>
      </w:r>
      <w:r>
        <w:t xml:space="preserve">Due to import restrictions in</w:t>
      </w:r>
      <w:r>
        <w:t xml:space="preserve"> </w:t>
      </w:r>
      <w:r>
        <w:rPr>
          <w:bCs/>
          <w:b/>
        </w:rPr>
        <w:t xml:space="preserve">Venezuela Caracas</w:t>
      </w:r>
      <w:r>
        <w:t xml:space="preserve">, engineers cannot always rely on the latest hardware. Therefore, Computer Engineers must possess deep knowledge of legacy systems, focusing on software that can run efficiently on older processors and reduced memory configurations.</w:t>
      </w:r>
    </w:p>
    <w:p>
      <w:pPr>
        <w:numPr>
          <w:ilvl w:val="0"/>
          <w:numId w:val="1001"/>
        </w:numPr>
        <w:pStyle w:val="Compact"/>
      </w:pPr>
      <w:r>
        <w:rPr>
          <w:bCs/>
          <w:b/>
        </w:rPr>
        <w:t xml:space="preserve">Connectivity Optimization:</w:t>
      </w:r>
      <w:r>
        <w:br/>
      </w:r>
      <w:r>
        <w:t xml:space="preserve">With internet connectivity being a variable resource in certain districts of</w:t>
      </w:r>
      <w:r>
        <w:t xml:space="preserve"> </w:t>
      </w:r>
      <w:r>
        <w:rPr>
          <w:bCs/>
          <w:b/>
        </w:rPr>
        <w:t xml:space="preserve">Venezuela Caracas</w:t>
      </w:r>
      <w:r>
        <w:t xml:space="preserve">, engineers specialize in offline-first architectures. They develop applications that sync data locally when connectivity is restored, ensuring business continuity for banks, hospitals, and educational institutions.</w:t>
      </w:r>
    </w:p>
    <w:bookmarkEnd w:id="22"/>
    <w:bookmarkStart w:id="25" w:name="X6d57f7c4b8f802f4035d9429b9882428bacdeb9"/>
    <w:p>
      <w:pPr>
        <w:pStyle w:val="Heading2"/>
      </w:pPr>
      <w:r>
        <w:t xml:space="preserve">3. The Socio-Economic Context: Technology as a Driver of Recovery in Venezuela Caracas</w:t>
      </w:r>
    </w:p>
    <w:p>
      <w:pPr>
        <w:pStyle w:val="FirstParagraph"/>
      </w:pPr>
      <w:r>
        <w:t xml:space="preserve">The technological sector in</w:t>
      </w:r>
      <w:r>
        <w:t xml:space="preserve"> </w:t>
      </w:r>
      <w:r>
        <w:rPr>
          <w:bCs/>
          <w:b/>
        </w:rPr>
        <w:t xml:space="preserve">Venezuela Caracas</w:t>
      </w:r>
      <w:r>
        <w:t xml:space="preserve"> </w:t>
      </w:r>
      <w:r>
        <w:t xml:space="preserve">is currently undergoing a renaissance driven by necessity and digital innovation. Computer Engineers are at the forefront of this movement, driving projects that aim to modernize local industries.</w:t>
      </w:r>
    </w:p>
    <w:bookmarkStart w:id="23" w:name="Xb7837b6763a10dc497f9ec1538c3d33326bcce3"/>
    <w:p>
      <w:pPr>
        <w:pStyle w:val="Heading3"/>
      </w:pPr>
      <w:r>
        <w:t xml:space="preserve">3.1 The Fintech Revolution and Banking Security</w:t>
      </w:r>
    </w:p>
    <w:p>
      <w:pPr>
        <w:pStyle w:val="FirstParagraph"/>
      </w:pPr>
      <w:r>
        <w:rPr>
          <w:bCs/>
          <w:b/>
        </w:rPr>
        <w:t xml:space="preserve">Venezuela Caracas</w:t>
      </w:r>
      <w:r>
        <w:t xml:space="preserve"> </w:t>
      </w:r>
      <w:r>
        <w:t xml:space="preserve">has seen a surge in digital banking solutions as traditional cash handling becomes less viable. Computer Engineers play a pivotal role here, designing secure encryption protocols and fraud detection systems. Their expertise ensures that financial transactions remain safe despite the volatile external environment.</w:t>
      </w:r>
    </w:p>
    <w:bookmarkEnd w:id="23"/>
    <w:bookmarkStart w:id="24" w:name="education-technology-edtech"/>
    <w:p>
      <w:pPr>
        <w:pStyle w:val="Heading3"/>
      </w:pPr>
      <w:r>
        <w:t xml:space="preserve">3.2 Education Technology (EdTech)</w:t>
      </w:r>
    </w:p>
    <w:p>
      <w:pPr>
        <w:pStyle w:val="FirstParagraph"/>
      </w:pPr>
      <w:r>
        <w:t xml:space="preserve">In response to educational challenges faced in</w:t>
      </w:r>
      <w:r>
        <w:t xml:space="preserve"> </w:t>
      </w:r>
      <w:r>
        <w:rPr>
          <w:bCs/>
          <w:b/>
        </w:rPr>
        <w:t xml:space="preserve">Venezuela Caracas</w:t>
      </w:r>
      <w:r>
        <w:t xml:space="preserve">, Computer Engineers have developed remote learning platforms tailored for low-bandwidth environments. These systems utilize compressed video data and offline resource libraries, ensuring that education remains accessible regardless of physical infrastructure limitations.</w:t>
      </w:r>
    </w:p>
    <w:bookmarkEnd w:id="24"/>
    <w:bookmarkEnd w:id="25"/>
    <w:bookmarkStart w:id="26" w:name="X43afe408521737d9a1c7f2da2ce7226a446c53b"/>
    <w:p>
      <w:pPr>
        <w:pStyle w:val="Heading2"/>
      </w:pPr>
      <w:r>
        <w:t xml:space="preserve">4. Challenges Faced by the Computer Engineer in Venezuela Caracas</w:t>
      </w:r>
    </w:p>
    <w:p>
      <w:pPr>
        <w:pStyle w:val="FirstParagraph"/>
      </w:pPr>
      <w:r>
        <w:t xml:space="preserve">While the demand for technical expertise is high, the</w:t>
      </w:r>
      <w:r>
        <w:t xml:space="preserve"> </w:t>
      </w:r>
      <w:r>
        <w:rPr>
          <w:bCs/>
          <w:b/>
        </w:rPr>
        <w:t xml:space="preserve">Venezuela Caracas</w:t>
      </w:r>
      <w:r>
        <w:t xml:space="preserve"> </w:t>
      </w:r>
      <w:r>
        <w:t xml:space="preserve">market presents distinct hurdles:</w:t>
      </w:r>
    </w:p>
    <w:p>
      <w:pPr>
        <w:numPr>
          <w:ilvl w:val="0"/>
          <w:numId w:val="1002"/>
        </w:numPr>
        <w:pStyle w:val="Compact"/>
      </w:pPr>
      <w:r>
        <w:rPr>
          <w:bCs/>
          <w:b/>
        </w:rPr>
        <w:t xml:space="preserve">Sanctions and Import Restrictions:</w:t>
      </w:r>
      <w:r>
        <w:br/>
      </w:r>
      <w:r>
        <w:t xml:space="preserve">Computer Engineers often face difficulties in acquiring specialized hardware components. This requires them to become adept at hardware repurposing and utilizing open-source alternatives to proprietary software.</w:t>
      </w:r>
    </w:p>
    <w:p>
      <w:pPr>
        <w:numPr>
          <w:ilvl w:val="0"/>
          <w:numId w:val="1002"/>
        </w:numPr>
        <w:pStyle w:val="Compact"/>
      </w:pPr>
      <w:r>
        <w:rPr>
          <w:bCs/>
          <w:b/>
        </w:rPr>
        <w:t xml:space="preserve">Talent Retention (Brain Drain):</w:t>
      </w:r>
      <w:r>
        <w:br/>
      </w:r>
      <w:r>
        <w:t xml:space="preserve">Many skilled Computer Engineers emigrate from</w:t>
      </w:r>
      <w:r>
        <w:t xml:space="preserve"> </w:t>
      </w:r>
      <w:r>
        <w:rPr>
          <w:bCs/>
          <w:b/>
        </w:rPr>
        <w:t xml:space="preserve">Venezuela Caracas</w:t>
      </w:r>
      <w:r>
        <w:t xml:space="preserve"> </w:t>
      </w:r>
      <w:r>
        <w:t xml:space="preserve">seeking better economic opportunities abroad. Projects within the city must now rely on junior engineers or those remaining behind, necessitating robust mentorship programs to transfer knowledge.</w:t>
      </w:r>
    </w:p>
    <w:p>
      <w:pPr>
        <w:numPr>
          <w:ilvl w:val="0"/>
          <w:numId w:val="1002"/>
        </w:numPr>
        <w:pStyle w:val="Compact"/>
      </w:pPr>
      <w:r>
        <w:rPr>
          <w:bCs/>
          <w:b/>
        </w:rPr>
        <w:t xml:space="preserve">Inflationary Economic Pressures:</w:t>
      </w:r>
      <w:r>
        <w:br/>
      </w:r>
      <w:r>
        <w:t xml:space="preserve">Budgeting for technology projects is complex due to fluctuating exchange rates. Computer Engineers must demonstrate cost-effectiveness in their proposals, often recommending modular solutions that can be scaled over time.</w:t>
      </w:r>
    </w:p>
    <w:bookmarkEnd w:id="26"/>
    <w:bookmarkStart w:id="27" w:name="Xd7a1ab06fe4d3a36eb59426540543d862770bb0"/>
    <w:p>
      <w:pPr>
        <w:pStyle w:val="Heading2"/>
      </w:pPr>
      <w:r>
        <w:t xml:space="preserve">5. Strategic Opportunities and Future Outlook</w:t>
      </w:r>
    </w:p>
    <w:p>
      <w:pPr>
        <w:pStyle w:val="FirstParagraph"/>
      </w:pPr>
      <w:r>
        <w:t xml:space="preserve">The future of the</w:t>
      </w:r>
      <w:r>
        <w:t xml:space="preserve"> </w:t>
      </w:r>
      <w:r>
        <w:rPr>
          <w:bCs/>
          <w:b/>
        </w:rPr>
        <w:t xml:space="preserve">Computer Engineer</w:t>
      </w:r>
      <w:r>
        <w:t xml:space="preserve"> </w:t>
      </w:r>
      <w:r>
        <w:t xml:space="preserve">in</w:t>
      </w:r>
      <w:r>
        <w:t xml:space="preserve"> </w:t>
      </w:r>
      <w:r>
        <w:rPr>
          <w:bCs/>
          <w:b/>
        </w:rPr>
        <w:t xml:space="preserve">Venezuela Caracas</w:t>
      </w:r>
      <w:r>
        <w:t xml:space="preserve">, while challenging, offers immense opportunities for innovation:</w:t>
      </w:r>
    </w:p>
    <w:p>
      <w:pPr>
        <w:numPr>
          <w:ilvl w:val="0"/>
          <w:numId w:val="1003"/>
        </w:numPr>
        <w:pStyle w:val="Compact"/>
      </w:pPr>
      <w:r>
        <w:rPr>
          <w:bCs/>
          <w:b/>
        </w:rPr>
        <w:t xml:space="preserve">Solar Energy Integration:</w:t>
      </w:r>
      <w:r>
        <w:br/>
      </w:r>
      <w:r>
        <w:t xml:space="preserve">With the push towards renewable energy in</w:t>
      </w:r>
      <w:r>
        <w:t xml:space="preserve"> </w:t>
      </w:r>
      <w:r>
        <w:rPr>
          <w:bCs/>
          <w:b/>
        </w:rPr>
        <w:t xml:space="preserve">Venezuela Caracas</w:t>
      </w:r>
      <w:r>
        <w:t xml:space="preserve">, Computer Engineers will lead projects integrating IoT (Internet of Things) sensors into solar power grids to maximize efficiency.</w:t>
      </w:r>
    </w:p>
    <w:p>
      <w:pPr>
        <w:numPr>
          <w:ilvl w:val="0"/>
          <w:numId w:val="1003"/>
        </w:numPr>
        <w:pStyle w:val="Compact"/>
      </w:pPr>
      <w:r>
        <w:rPr>
          <w:bCs/>
          <w:b/>
        </w:rPr>
        <w:t xml:space="preserve">Cybersecurity Expansion:</w:t>
      </w:r>
      <w:r>
        <w:br/>
      </w:r>
      <w:r>
        <w:t xml:space="preserve">As more services go digital in the capital, cybersecurity becomes paramount. There is a growing demand for specialized engineers to protect government and corporate data from increasing cyber threats.</w:t>
      </w:r>
    </w:p>
    <w:p>
      <w:pPr>
        <w:numPr>
          <w:ilvl w:val="0"/>
          <w:numId w:val="1003"/>
        </w:numPr>
        <w:pStyle w:val="Compact"/>
      </w:pPr>
      <w:r>
        <w:rPr>
          <w:bCs/>
          <w:b/>
        </w:rPr>
        <w:t xml:space="preserve">Software Export Services:</w:t>
      </w:r>
      <w:r>
        <w:br/>
      </w:r>
      <w:r>
        <w:t xml:space="preserve">Despite local challenges, many Computer Engineers in</w:t>
      </w:r>
      <w:r>
        <w:t xml:space="preserve"> </w:t>
      </w:r>
      <w:r>
        <w:rPr>
          <w:bCs/>
          <w:b/>
        </w:rPr>
        <w:t xml:space="preserve">Venezuela Caracas</w:t>
      </w:r>
      <w:r>
        <w:t xml:space="preserve"> </w:t>
      </w:r>
      <w:r>
        <w:t xml:space="preserve">are successfully offering freelance services globally. This creates a vital inflow of foreign currency into the local economy, highlighting the global competitiveness of Venezuelan technical talent.</w:t>
      </w:r>
    </w:p>
    <w:bookmarkEnd w:id="27"/>
    <w:bookmarkStart w:id="29"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Venezuela Caracas</w:t>
      </w:r>
      <w:r>
        <w:t xml:space="preserve"> </w:t>
      </w:r>
      <w:r>
        <w:t xml:space="preserve">transcends traditional technical boundaries. They are critical agents of adaptation, resilience, and modernization.</w:t>
      </w:r>
    </w:p>
    <w:p>
      <w:pPr>
        <w:pStyle w:val="BodyText"/>
      </w:pPr>
      <w:r>
        <w:br/>
      </w:r>
    </w:p>
    <w:p>
      <w:pPr>
        <w:pStyle w:val="BodyText"/>
      </w:pPr>
      <w:r>
        <w:t xml:space="preserve">The Project Report recommends that educational institutions in</w:t>
      </w:r>
      <w:r>
        <w:t xml:space="preserve"> </w:t>
      </w:r>
      <w:r>
        <w:rPr>
          <w:bCs/>
          <w:b/>
        </w:rPr>
        <w:t xml:space="preserve">Venezuela Caracas</w:t>
      </w:r>
      <w:r>
        <w:t xml:space="preserve"> </w:t>
      </w:r>
      <w:r>
        <w:t xml:space="preserve">update their curricula to focus heavily on:</w:t>
      </w:r>
    </w:p>
    <w:p>
      <w:pPr>
        <w:pStyle w:val="BodyText"/>
      </w:pPr>
      <w:r>
        <w:t xml:space="preserve">Low-resource computing environments.</w:t>
      </w:r>
    </w:p>
    <w:p>
      <w:pPr>
        <w:pStyle w:val="BodyText"/>
      </w:pPr>
      <w:r>
        <w:t xml:space="preserve">Cybersecurity best practices for emerging economies.</w:t>
      </w:r>
    </w:p>
    <w:p>
      <w:pPr>
        <w:pStyle w:val="BodyText"/>
      </w:pPr>
      <w:r>
        <w:t xml:space="preserve">Economic management strategies for technology projects.</w:t>
      </w:r>
    </w:p>
    <w:p>
      <w:pPr>
        <w:pStyle w:val="BodyText"/>
      </w:pPr>
      <w:r>
        <w:t xml:space="preserve">Furthermore, the government and private sector must collaborate to provide stable internet infrastructure and incentives to retain top engineering talent in the capital. By empowering Computer Engineers with the right tools,</w:t>
      </w:r>
      <w:r>
        <w:t xml:space="preserve"> </w:t>
      </w:r>
      <w:r>
        <w:rPr>
          <w:bCs/>
          <w:b/>
        </w:rPr>
        <w:t xml:space="preserve">Venezuela Caracas</w:t>
      </w:r>
      <w:r>
        <w:t xml:space="preserve"> </w:t>
      </w:r>
      <w:r>
        <w:t xml:space="preserve">can accelerate its digital recovery and compete on a global stage.</w:t>
      </w:r>
    </w:p>
    <w:p>
      <w:pPr>
        <w:pStyle w:val="BodyText"/>
      </w:pPr>
      <w:r>
        <w:br/>
      </w:r>
    </w:p>
    <w:p>
      <w:pPr>
        <w:pStyle w:val="BodyText"/>
      </w:pPr>
      <w:r>
        <w:t xml:space="preserve">The synergy between high-level engineering skills and local contextual knowledge is the key to unlocking sustainable technological growth in this dynamic region.</w:t>
      </w:r>
    </w:p>
    <w:bookmarkStart w:id="28" w:name="about-this-document"/>
    <w:p>
      <w:pPr>
        <w:pStyle w:val="Heading3"/>
      </w:pPr>
      <w:r>
        <w:t xml:space="preserve">About this Document</w:t>
      </w:r>
    </w:p>
    <w:p>
      <w:pPr>
        <w:pStyle w:val="FirstParagraph"/>
      </w:pPr>
      <w:r>
        <w:rPr>
          <w:iCs/>
          <w:i/>
        </w:rPr>
        <w:t xml:space="preserve">This Project Report was generated to provide a comprehensive overview of technical professional roles, specifically tailored for regional analysis in</w:t>
      </w:r>
      <w:r>
        <w:rPr>
          <w:iCs/>
          <w:i/>
        </w:rPr>
        <w:t xml:space="preserve"> </w:t>
      </w:r>
      <w:r>
        <w:rPr>
          <w:bCs/>
          <w:b/>
          <w:iCs/>
          <w:i/>
        </w:rPr>
        <w:t xml:space="preserve">Venezuela Caracas</w:t>
      </w:r>
      <w:r>
        <w:rPr>
          <w:iCs/>
          <w:i/>
        </w:rPr>
        <w:t xml:space="preserve">. It emphasizes the adaptability and strategic value of the</w:t>
      </w:r>
      <w:r>
        <w:rPr>
          <w:iCs/>
          <w:i/>
        </w:rPr>
        <w:t xml:space="preserve"> </w:t>
      </w:r>
      <w:r>
        <w:rPr>
          <w:bCs/>
          <w:b/>
          <w:iCs/>
          <w:i/>
        </w:rPr>
        <w:t xml:space="preserve">Computer Engineer</w:t>
      </w:r>
      <w:r>
        <w:rPr>
          <w:iCs/>
          <w:i/>
        </w:rPr>
        <w:t xml:space="preserve">.</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Venezuela Caracas</dc:title>
  <dc:creator/>
  <dc:language>en</dc:language>
  <cp:keywords/>
  <dcterms:created xsi:type="dcterms:W3CDTF">2026-07-29T14:17:03Z</dcterms:created>
  <dcterms:modified xsi:type="dcterms:W3CDTF">2026-07-29T14:17:03Z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