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Developer</w:t>
      </w:r>
      <w:r>
        <w:t xml:space="preserve"> </w:t>
      </w:r>
      <w:r>
        <w:t xml:space="preserve">Initiative</w:t>
      </w:r>
      <w:r>
        <w:t xml:space="preserve"> </w:t>
      </w:r>
      <w:r>
        <w:t xml:space="preserve">in</w:t>
      </w:r>
      <w:r>
        <w:t xml:space="preserve"> </w:t>
      </w:r>
      <w:r>
        <w:t xml:space="preserve">Sri</w:t>
      </w:r>
      <w:r>
        <w:t xml:space="preserve"> </w:t>
      </w:r>
      <w:r>
        <w:t xml:space="preserve">Lanka</w:t>
      </w:r>
      <w:r>
        <w:t xml:space="preserve"> </w:t>
      </w:r>
      <w:r>
        <w:t xml:space="preserve">Colombo</w:t>
      </w:r>
    </w:p>
    <w:bookmarkStart w:id="21" w:name="project-report"/>
    <w:p>
      <w:pPr>
        <w:pStyle w:val="Heading1"/>
      </w:pPr>
      <w:r>
        <w:t xml:space="preserve">Project Report</w:t>
      </w:r>
    </w:p>
    <w:bookmarkStart w:id="20" w:name="X1ceb492181bef69de4e0f72ad058c69fc11b5c2"/>
    <w:p>
      <w:pPr>
        <w:pStyle w:val="Heading2"/>
      </w:pPr>
      <w:r>
        <w:rPr>
          <w:bCs/>
          <w:b/>
        </w:rPr>
        <w:t xml:space="preserve">Title:</w:t>
      </w:r>
      <w:r>
        <w:t xml:space="preserve"> </w:t>
      </w:r>
      <w:r>
        <w:t xml:space="preserve">Strategic Implementation of a Modern Curriculum Developer Framework in Sri Lanka Colombo</w:t>
      </w:r>
    </w:p>
    <w:p>
      <w:pPr>
        <w:pStyle w:val="FirstParagraph"/>
      </w:pPr>
      <w:r>
        <w:rPr>
          <w:bCs/>
          <w:b/>
        </w:rPr>
        <w:t xml:space="preserve">Date:</w:t>
      </w:r>
      <w:r>
        <w:t xml:space="preserve"> </w:t>
      </w:r>
      <w:r>
        <w:rPr>
          <w:iCs/>
          <w:i/>
        </w:rPr>
        <w:t xml:space="preserve">[Current Date]</w:t>
      </w:r>
    </w:p>
    <w:p>
      <w:pPr>
        <w:pStyle w:val="BodyText"/>
      </w:pPr>
      <w:r>
        <w:rPr>
          <w:bCs/>
          <w:b/>
        </w:rPr>
        <w:t xml:space="preserve">To: </w:t>
      </w:r>
      <w:r>
        <w:t xml:space="preserve">Sri Lankan Ministry of Education and Key Stakeholders in Colombo</w:t>
      </w:r>
    </w:p>
    <w:p>
      <w:pPr>
        <w:pStyle w:val="BodyText"/>
      </w:pPr>
      <w:r>
        <w:rPr>
          <w:bCs/>
          <w:b/>
        </w:rPr>
        <w:t xml:space="preserve">From: </w:t>
      </w:r>
      <w:r>
        <w:t xml:space="preserve">The Strategic Planning Committee on Educational Reform</w:t>
      </w:r>
    </w:p>
    <w:p>
      <w:pPr>
        <w:pStyle w:val="BodyText"/>
      </w:pPr>
      <w:r>
        <w:t xml:space="preserve">The rapid evolution of the global knowledge economy necessitates a rigorous reassessment of educational frameworks within developing nations. This Project Report details the strategic initiative to establish a robust</w:t>
      </w:r>
      <w:r>
        <w:t xml:space="preserve"> </w:t>
      </w:r>
      <w:r>
        <w:rPr>
          <w:bCs/>
          <w:b/>
        </w:rPr>
        <w:t xml:space="preserve">Curriculum Developer </w:t>
      </w:r>
      <w:r>
        <w:t xml:space="preserve">program specifically tailored for the unique socio-economic and cultural context of Sri Lanka Colombo. As Colombo serves as the economic and administrative capital, it stands at the forefront of national development efforts. However, existing educational structures often lag behind industry demands in technology, critical thinking, and global competency. This report outlines a comprehensive plan to empower local</w:t>
      </w:r>
      <w:r>
        <w:t xml:space="preserve"> </w:t>
      </w:r>
      <w:r>
        <w:rPr>
          <w:bCs/>
          <w:b/>
        </w:rPr>
        <w:t xml:space="preserve">Curriculum Developer </w:t>
      </w:r>
      <w:r>
        <w:t xml:space="preserve">professionals who will design learning modules that are relevant to Sri Lanka Colombo's vibrant business hub while maintaining cultural integrity. The primary objective is to bridge the gap between academic output and market requirements, ensuring that students in Sri Lanka Colombo are equipped for future success.</w:t>
      </w:r>
    </w:p>
    <w:p>
      <w:pPr>
        <w:pStyle w:val="BodyText"/>
      </w:pPr>
      <w:r>
        <w:t xml:space="preserve">The educational landscape in Sri Lanka has historically been strong in foundational sciences and humanities; however, the transition to a knowledge-based economy requires adaptive strategies. In the urban center of Sri Lanka Colombo, where multinational corporations, tech startups, and international institutions converge, the demand for skilled labor is intense. The current curriculum often fails to address specific local challenges such as digital literacy gaps and sustainable development practices relevant to coastal urban environments.</w:t>
      </w:r>
    </w:p>
    <w:p>
      <w:pPr>
        <w:pStyle w:val="BodyText"/>
      </w:pPr>
      <w:r>
        <w:t xml:space="preserve">The role of a specialized</w:t>
      </w:r>
      <w:r>
        <w:t xml:space="preserve"> </w:t>
      </w:r>
      <w:r>
        <w:rPr>
          <w:bCs/>
          <w:b/>
        </w:rPr>
        <w:t xml:space="preserve">Curriculum Developer </w:t>
      </w:r>
      <w:r>
        <w:t xml:space="preserve">is pivotal in this transition. Unlike generic educational planning, a</w:t>
      </w:r>
      <w:r>
        <w:t xml:space="preserve"> </w:t>
      </w:r>
      <w:r>
        <w:rPr>
          <w:bCs/>
          <w:b/>
        </w:rPr>
        <w:t xml:space="preserve">Curriculum Developer </w:t>
      </w:r>
    </w:p>
    <w:p>
      <w:pPr>
        <w:pStyle w:val="BodyText"/>
      </w:pPr>
      <w:r>
        <w:t xml:space="preserve">This initiative is driven by several core objectives designed to enhance the quality of education in Sri Lanka Colombo:</w:t>
      </w:r>
    </w:p>
    <w:p>
      <w:pPr>
        <w:pStyle w:val="BodyText"/>
      </w:pPr>
      <w:r>
        <w:rPr>
          <w:bCs/>
          <w:b/>
        </w:rPr>
        <w:t xml:space="preserve">Localization of Standards: </w:t>
      </w:r>
      <w:r>
        <w:t xml:space="preserve">To develop curricula that align international educational standards with the local realities of Sri Lanka Colombo, ensuring relevance and applicability.</w:t>
      </w:r>
    </w:p>
    <w:p>
      <w:pPr>
        <w:pStyle w:val="BodyText"/>
      </w:pPr>
      <w:r>
        <w:rPr>
          <w:bCs/>
          <w:b/>
        </w:rPr>
        <w:t xml:space="preserve">Industry Alignment: </w:t>
      </w:r>
      <w:r>
        <w:t xml:space="preserve">To collaborate with key employers in Sri Lanka Colombo to ensure that the</w:t>
      </w:r>
      <w:r>
        <w:t xml:space="preserve"> </w:t>
      </w:r>
      <w:r>
        <w:rPr>
          <w:bCs/>
          <w:b/>
        </w:rPr>
        <w:t xml:space="preserve">Curriculum Developer </w:t>
      </w:r>
    </w:p>
    <w:p>
      <w:pPr>
        <w:pStyle w:val="BodyText"/>
      </w:pPr>
      <w:r>
        <w:rPr>
          <w:bCs/>
          <w:b/>
        </w:rPr>
        <w:t xml:space="preserve">Digital Integration: </w:t>
      </w:r>
    </w:p>
    <w:p>
      <w:pPr>
        <w:pStyle w:val="BodyText"/>
      </w:pPr>
      <w:r>
        <w:t xml:space="preserve">This report will examine these objectives through various project phases and risk assessments to ensure a holistic approach to educational reform in Sri Lanka Colombo.</w:t>
      </w:r>
    </w:p>
    <w:p>
      <w:pPr>
        <w:pStyle w:val="BodyText"/>
      </w:pPr>
      <w:r>
        <w:t xml:space="preserve">The success of this project hinges on the expertise and methodology employed by the</w:t>
      </w:r>
    </w:p>
    <w:p>
      <w:pPr>
        <w:pStyle w:val="BodyText"/>
      </w:pPr>
      <w:r>
        <w:t xml:space="preserve">Curriculum Developer Curriculum Developer must act as both an architect and a mediator. The following phases outline their operational framework:</w:t>
      </w:r>
    </w:p>
    <w:p>
      <w:pPr>
        <w:pStyle w:val="BodyText"/>
      </w:pPr>
      <w:r>
        <w:t xml:space="preserve">Curriculum Developer begins by conducting extensive surveys within Sri Lanka Colombo to identify gaps in current student competencies. This involves engagement with parents, teachers, and industry leaders to understand the specific skill deficits.</w:t>
      </w:r>
    </w:p>
    <w:p>
      <w:pPr>
        <w:pStyle w:val="BodyText"/>
      </w:pPr>
      <w:r>
        <w:t xml:space="preserve">This phase is critical because a generic approach rarely works in the unique environment of Sri Lanka Colombo. The</w:t>
      </w:r>
    </w:p>
    <w:p>
      <w:pPr>
        <w:pStyle w:val="BodyText"/>
      </w:pPr>
      <w:r>
        <w:t xml:space="preserve">Curriculum Developer must ensure that the curriculum respects local linguistic nuances (Sinhala, Tamil, and English) while promoting global communication skills.</w:t>
      </w:r>
    </w:p>
    <w:p>
      <w:pPr>
        <w:pStyle w:val="BodyText"/>
      </w:pPr>
      <w:r>
        <w:t xml:space="preserve">Curriculum Developer in Sri Lanka Colombo creates modular content. This includes integrating STEM (Science, Technology, Engineering, and Mathematics) with arts and culture. For instance, a</w:t>
      </w:r>
    </w:p>
    <w:p>
      <w:pPr>
        <w:pStyle w:val="BodyText"/>
      </w:pPr>
      <w:r>
        <w:t xml:space="preserve">Curriculum Developer might design a module on sustainable urban planning that uses Colombo’s traffic and infrastructure as case studies.</w:t>
      </w:r>
    </w:p>
    <w:p>
      <w:pPr>
        <w:pStyle w:val="FirstParagraph"/>
      </w:pPr>
      <w:r>
        <w:t xml:space="preserve">Implementing a new educational framework in Sri Lanka Colombo presents distinct challenges that the</w:t>
      </w:r>
    </w:p>
    <w:p>
      <w:pPr>
        <w:pStyle w:val="BodyText"/>
      </w:pPr>
      <w:r>
        <w:t xml:space="preserve">Curriculum Developer must proactively address:</w:t>
      </w:r>
    </w:p>
    <w:p>
      <w:pPr>
        <w:pStyle w:val="BodyText"/>
      </w:pPr>
      <w:r>
        <w:t xml:space="preserve">Bureaucratic Hurdles: Curriculum Developer must engage early with government bodies to ensure compliance and secure necessary approvals.</w:t>
      </w:r>
    </w:p>
    <w:p>
      <w:pPr>
        <w:pStyle w:val="BodyText"/>
      </w:pPr>
      <w:r>
        <w:t xml:space="preserve">Curriculum Developer must create flexible curricula that can be delivered via low-tech mediums as well as high-tech platforms.</w:t>
      </w:r>
    </w:p>
    <w:p>
      <w:pPr>
        <w:pStyle w:val="FirstParagraph"/>
      </w:pPr>
      <w:r>
        <w:t xml:space="preserve">The successful execution of this project will yield significant benefits for Sri Lanka Colombo. By empowering a professional cadre of</w:t>
      </w:r>
    </w:p>
    <w:p>
      <w:pPr>
        <w:pStyle w:val="BodyText"/>
      </w:pPr>
      <w:r>
        <w:t xml:space="preserve">Curriculum Developer experts, the region can expect a measurable increase in student engagement and academic performance. Furthermore, graduates from schools utilizing these new curricula will be better prepared for higher education and employment opportunities within Sri Lanka Colombo’s competitive market.</w:t>
      </w:r>
    </w:p>
    <w:p>
      <w:pPr>
        <w:pStyle w:val="BodyText"/>
      </w:pPr>
      <w:r>
        <w:t xml:space="preserve">Economic Impact: Curriculum Developer initiative aims to reduce youth unemployment in Sri Lanka Colombo by aligning education with industry needs.</w:t>
      </w:r>
    </w:p>
    <w:p>
      <w:pPr>
        <w:pStyle w:val="BodyText"/>
      </w:pPr>
      <w:r>
        <w:t xml:space="preserve">Curriculum Developer ensures that educational materials promote harmony and mutual respect.</w:t>
      </w:r>
    </w:p>
    <w:p>
      <w:pPr>
        <w:pStyle w:val="FirstParagraph"/>
      </w:pPr>
      <w:r>
        <w:t xml:space="preserve">In conclusion, the establishment of a structured approach to curriculum development is imperative for the continued progress of Sri Lanka Colombo. This Project Report has highlighted the critical role of the</w:t>
      </w:r>
    </w:p>
    <w:p>
      <w:pPr>
        <w:pStyle w:val="BodyText"/>
      </w:pPr>
      <w:r>
        <w:t xml:space="preserve">Curriculum Developer in shaping an educational system that is responsive, inclusive, and forward-looking. By focusing on local needs while embracing global standards, Sri Lanka Colombo can set a benchmark for educational excellence in the region.</w:t>
      </w:r>
    </w:p>
    <w:p>
      <w:pPr>
        <w:pStyle w:val="BodyText"/>
      </w:pPr>
      <w:r>
        <w:t xml:space="preserve">The recommendations outlined herein urge stakeholders to invest in training and supporting</w:t>
      </w:r>
    </w:p>
    <w:p>
      <w:pPr>
        <w:pStyle w:val="BodyText"/>
      </w:pPr>
      <w:r>
        <w:t xml:space="preserve">Curriculum Developer professionals who are dedicated to the unique context of Sri Lanka Colombo. With sustained commitment and strategic implementation, this initiative will transform the educational landscape, ensuring that future generations in Sri Lanka Colombo are empowered to lead and innovate.</w:t>
      </w:r>
    </w:p>
    <w:p>
      <w:r>
        <w:pict>
          <v:rect style="width:0;height:1.5pt" o:hralign="center" o:hrstd="t" o:hr="t"/>
        </w:pict>
      </w:r>
    </w:p>
    <w:p>
      <w:pPr>
        <w:pStyle w:val="FirstParagraph"/>
      </w:pPr>
      <w:r>
        <w:rPr>
          <w:iCs/>
          <w:i/>
        </w:rPr>
        <w:t xml:space="preserve">This document serves as a foundational blueprint for ongoing discussions regarding educational policy reform in Sri Lanka Colombo.</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Developer Initiative in Sri Lanka Colombo</dc:title>
  <dc:creator/>
  <dc:language>en</dc:language>
  <cp:keywords/>
  <dcterms:created xsi:type="dcterms:W3CDTF">2026-07-29T18:16:24Z</dcterms:created>
  <dcterms:modified xsi:type="dcterms:W3CDTF">2026-07-29T18:16:24Z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