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Egypt</w:t>
      </w:r>
      <w:r>
        <w:t xml:space="preserve"> </w:t>
      </w:r>
      <w:r>
        <w:t xml:space="preserve">Alexandria</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Finance, General Authority of Customs</w:t>
      </w:r>
      <w:r>
        <w:br/>
      </w:r>
    </w:p>
    <w:p>
      <w:pPr>
        <w:pStyle w:val="BodyText"/>
      </w:pPr>
      <w:r>
        <w:t xml:space="preserve">Subject : Comprehensive Analysis and Strategic Enhancement of the Custom s Officer Role in Egypt Alexandria</w:t>
      </w:r>
    </w:p>
    <w:p>
      <w:pPr>
        <w:pStyle w:val="BodyText"/>
      </w:pPr>
      <w:r>
        <w:t xml:space="preserve">Project Report: The Role and Evolution of the Customs Officer in Egypt Alexandria</w:t>
      </w:r>
    </w:p>
    <w:bookmarkStart w:id="20" w:name="executive-summary"/>
    <w:p>
      <w:pPr>
        <w:pStyle w:val="Heading2"/>
      </w:pPr>
      <w:r>
        <w:t xml:space="preserve">1. Executive Summary</w:t>
      </w:r>
    </w:p>
    <w:p>
      <w:pPr>
        <w:pStyle w:val="FirstParagraph"/>
      </w:pPr>
      <w:r>
        <w:t xml:space="preserve">This project report provides a comprehensive analysis of the operational framework, challenges, and strategic opportunities regarding the position of the Customs Officer within Egypt Alexandria. As one of the primary entry points for international trade in Africa and the Middle East, Alexandria Port serves as a critical economic artery for Egypt. The Customs Officer stands at the forefront of this system, tasked with balancing revenue generation, security enforcement, and trade facilitation. This document outlines the current operational landscape of customs procedures in Alexandria, identifies systemic bottlenecks affecting Customs Officers' efficiency, and proposes technological integrations to modernize border control mechanisms.</w:t>
      </w:r>
    </w:p>
    <w:bookmarkEnd w:id="20"/>
    <w:bookmarkStart w:id="21" w:name="introduction"/>
    <w:p>
      <w:pPr>
        <w:pStyle w:val="Heading2"/>
      </w:pPr>
      <w:r>
        <w:t xml:space="preserve">2. Introduction</w:t>
      </w:r>
    </w:p>
    <w:p>
      <w:pPr>
        <w:pStyle w:val="FirstParagraph"/>
      </w:pPr>
      <w:r>
        <w:t xml:space="preserve">Egypt has positioned itself as a global logistics hub, with Alexandria playing a pivotal role in this ambition. The port of Alexandria handles approximately 80% of Egypt's imported and exported goods by volume. Within this high-stakes environment, the Customs Officer is not merely an administrative checker but a strategic asset responsible for safeguarding national security and ensuring compliance with international trade laws. This report focuses specifically on the duties, challenges, and future requirements for Customs Officers operating in the Alexandria region.</w:t>
      </w:r>
    </w:p>
    <w:p>
      <w:pPr>
        <w:pStyle w:val="BodyText"/>
      </w:pPr>
      <w:r>
        <w:t xml:space="preserve">The complexity of goods moving through Alexandria—from agricultural products to heavy machinery and luxury goods—requires a highly skilled workforce. The modern Customs Officer must possess expertise not only in tariff classification but also in risk analysis, digital customs platforms, and anti-smuggling techniques. This document aims to evaluate the current capacity of these officers and recommend enhancements to support their critical mission.</w:t>
      </w:r>
    </w:p>
    <w:bookmarkEnd w:id="21"/>
    <w:bookmarkStart w:id="24" w:name="operational-context-of-egypt-alexandria"/>
    <w:p>
      <w:pPr>
        <w:pStyle w:val="Heading2"/>
      </w:pPr>
      <w:r>
        <w:t xml:space="preserve">3. Operational Context of Egypt Alexandria</w:t>
      </w:r>
    </w:p>
    <w:p>
      <w:pPr>
        <w:pStyle w:val="FirstParagraph"/>
      </w:pPr>
      <w:r>
        <w:t xml:space="preserve">The port infrastructure in Alexandria is vast, comprising multiple terminals such as the Container Terminal (CT), General Cargo Port, and El Dekheila Port. Each terminal presents unique logistical challenges that directly impact the workflow of Customs Officers.</w:t>
      </w:r>
    </w:p>
    <w:bookmarkStart w:id="22" w:name="volume-and-diversity-of-trade"/>
    <w:p>
      <w:pPr>
        <w:pStyle w:val="Heading3"/>
      </w:pPr>
      <w:r>
        <w:t xml:space="preserve">3.1 Volume and Diversity of Trade</w:t>
      </w:r>
    </w:p>
    <w:p>
      <w:pPr>
        <w:pStyle w:val="FirstParagraph"/>
      </w:pPr>
      <w:r>
        <w:t xml:space="preserve">The sheer volume of cargo passing through Egypt Alexandria necessitates rapid processing times to prevent congestion at ports, which can lead to significant demurrage costs for importers and exporters. Customs Officers are often under pressure to clear containers within strict timeframes while maintaining rigorous inspection standards. The diversity of goods, ranging from sensitive pharmaceuticals to hazardous materials, requires specialized knowledge that goes beyond standard procedural training.</w:t>
      </w:r>
    </w:p>
    <w:bookmarkEnd w:id="22"/>
    <w:bookmarkStart w:id="23" w:name="regulatory-framework"/>
    <w:p>
      <w:pPr>
        <w:pStyle w:val="Heading3"/>
      </w:pPr>
      <w:r>
        <w:t xml:space="preserve">3.2 Regulatory Framework</w:t>
      </w:r>
    </w:p>
    <w:p>
      <w:pPr>
        <w:pStyle w:val="FirstParagraph"/>
      </w:pPr>
      <w:r>
        <w:t xml:space="preserve">The operations of Customs Officers in Egypt are governed by the Egyptian Customs Law and various ministerial resolutions aimed at facilitating trade while preventing illicit activities. In Alexandria, adherence to these laws is crucial due to the port's strategic location on the Mediterranean Sea, making it a key point for monitoring maritime security and preventing terrorism or organized crime.</w:t>
      </w:r>
    </w:p>
    <w:bookmarkEnd w:id="23"/>
    <w:bookmarkEnd w:id="24"/>
    <w:bookmarkStart w:id="25" w:name="Xd564a6ed809fc54b8d68a19f95e5ca5d52e6bd7"/>
    <w:p>
      <w:pPr>
        <w:pStyle w:val="Heading2"/>
      </w:pPr>
      <w:r>
        <w:t xml:space="preserve">4. Key Responsibilities of the Customs Officer</w:t>
      </w:r>
    </w:p>
    <w:p>
      <w:pPr>
        <w:pStyle w:val="FirstParagraph"/>
      </w:pPr>
      <w:r>
        <w:t xml:space="preserve">The role of the Customs Officer in Egypt Alexandria is multifaceted. Their primary responsibilities include:</w:t>
      </w:r>
    </w:p>
    <w:p>
      <w:pPr>
        <w:numPr>
          <w:ilvl w:val="0"/>
          <w:numId w:val="1001"/>
        </w:numPr>
        <w:pStyle w:val="Compact"/>
      </w:pPr>
      <w:r>
        <w:rPr>
          <w:bCs/>
          <w:b/>
        </w:rPr>
        <w:t xml:space="preserve">Cargo Inspection and Classification:</w:t>
      </w:r>
      <w:r>
        <w:t xml:space="preserve"> </w:t>
      </w:r>
      <w:r>
        <w:t xml:space="preserve">Officers must accurately classify goods according to the Harmonized System (HS) codes to determine applicable duties and taxes. Errors in classification can lead to revenue loss or legal disputes for traders.</w:t>
      </w:r>
    </w:p>
    <w:p>
      <w:pPr>
        <w:numPr>
          <w:ilvl w:val="0"/>
          <w:numId w:val="1001"/>
        </w:numPr>
        <w:pStyle w:val="Compact"/>
      </w:pPr>
      <w:r>
        <w:rPr>
          <w:bCs/>
          <w:b/>
        </w:rPr>
        <w:t xml:space="preserve">Risk Management:</w:t>
      </w:r>
      <w:r>
        <w:t xml:space="preserve"> </w:t>
      </w:r>
      <w:r>
        <w:t xml:space="preserve">Using data analytics, officers identify high-risk shipments that require physical inspection. This involves analyzing declarations for discrepancies, unusual pricing, or origin anomalies.</w:t>
      </w:r>
    </w:p>
    <w:p>
      <w:pPr>
        <w:numPr>
          <w:ilvl w:val="0"/>
          <w:numId w:val="1001"/>
        </w:numPr>
        <w:pStyle w:val="Compact"/>
      </w:pPr>
      <w:r>
        <w:rPr>
          <w:bCs/>
          <w:b/>
        </w:rPr>
        <w:t xml:space="preserve">Duty Collection:</w:t>
      </w:r>
      <w:r>
        <w:t xml:space="preserve"> </w:t>
      </w:r>
      <w:r>
        <w:t xml:space="preserve">Ensuring the correct amount of customs duties and value-added taxes are collected contributes significantly to the national budget.</w:t>
      </w:r>
    </w:p>
    <w:p>
      <w:pPr>
        <w:numPr>
          <w:ilvl w:val="0"/>
          <w:numId w:val="1001"/>
        </w:numPr>
        <w:pStyle w:val="Compact"/>
      </w:pPr>
      <w:r>
        <w:rPr>
          <w:bCs/>
          <w:b/>
        </w:rPr>
        <w:t xml:space="preserve">Laboratory Coordination:</w:t>
      </w:r>
      <w:r>
        <w:t xml:space="preserve"> </w:t>
      </w:r>
      <w:r>
        <w:t xml:space="preserve">For goods requiring technical verification (such as food safety or chemical composition), Customs Officers must coordinate with accredited laboratories in Alexandria to ensure compliance before release.</w:t>
      </w:r>
    </w:p>
    <w:p>
      <w:pPr>
        <w:numPr>
          <w:ilvl w:val="0"/>
          <w:numId w:val="1001"/>
        </w:numPr>
        <w:pStyle w:val="Compact"/>
      </w:pPr>
      <w:r>
        <w:rPr>
          <w:bCs/>
          <w:b/>
        </w:rPr>
        <w:t xml:space="preserve">Anti-Smuggling and Security:</w:t>
      </w:r>
      <w:r>
        <w:t xml:space="preserve"> </w:t>
      </w:r>
      <w:r>
        <w:t xml:space="preserve">Officers play a frontline role in detecting smuggled goods, undeclared items, and prohibited substances. This is particularly critical in Alexandria due to its extensive coastline and historical challenges with illicit trade routes.</w:t>
      </w:r>
    </w:p>
    <w:bookmarkEnd w:id="25"/>
    <w:bookmarkStart w:id="29" w:name="challenges-facing-customs-officers"/>
    <w:p>
      <w:pPr>
        <w:pStyle w:val="Heading2"/>
      </w:pPr>
      <w:r>
        <w:t xml:space="preserve">5. Challenges Facing Customs Officers</w:t>
      </w:r>
    </w:p>
    <w:p>
      <w:pPr>
        <w:pStyle w:val="FirstParagraph"/>
      </w:pPr>
      <w:r>
        <w:t xml:space="preserve">Despite advancements in recent years, Customs Officers in Egypt Alexandria face significant operational hurdles:</w:t>
      </w:r>
    </w:p>
    <w:bookmarkStart w:id="26" w:name="administrative-bottlenecks"/>
    <w:p>
      <w:pPr>
        <w:pStyle w:val="Heading3"/>
      </w:pPr>
      <w:r>
        <w:t xml:space="preserve">5.1 Administrative Bottlenecks</w:t>
      </w:r>
    </w:p>
    <w:p>
      <w:pPr>
        <w:pStyle w:val="FirstParagraph"/>
      </w:pPr>
      <w:r>
        <w:t xml:space="preserve">Paper-based processes, although being phased out, still exist in legacy systems within certain sections of the port. This slows down clearance times and increases the workload for officers who must manually verify documents against digital records.</w:t>
      </w:r>
    </w:p>
    <w:bookmarkEnd w:id="26"/>
    <w:bookmarkStart w:id="27" w:name="human-resource-constraints"/>
    <w:p>
      <w:pPr>
        <w:pStyle w:val="Heading3"/>
      </w:pPr>
      <w:r>
        <w:t xml:space="preserve">5.2 Human Resource Constraints</w:t>
      </w:r>
    </w:p>
    <w:p>
      <w:pPr>
        <w:pStyle w:val="FirstParagraph"/>
      </w:pPr>
      <w:r>
        <w:t xml:space="preserve">The ratio of Customs Officers to incoming containers is often strained during peak seasons. The lack of sufficient staff leads to fatigue and potential oversight in inspections, which compromises security and efficiency.</w:t>
      </w:r>
    </w:p>
    <w:p>
      <w:pPr>
        <w:pStyle w:val="BodyText"/>
      </w:pPr>
      <w:r>
        <w:t xml:space="preserve">5.3 Technological Gaps</w:t>
      </w:r>
    </w:p>
    <w:p>
      <w:pPr>
        <w:pStyle w:val="BodyText"/>
      </w:pPr>
      <w:r>
        <w:t xml:space="preserve">While the "Customs One Window" system has been implemented nationally, integration issues with individual port terminals in Alexandria sometimes result in data synchronization delays. Officers may find themselves working with outdated information, leading to inefficiencies.</w:t>
      </w:r>
    </w:p>
    <w:bookmarkEnd w:id="27"/>
    <w:bookmarkStart w:id="28" w:name="corruption-risks"/>
    <w:p>
      <w:pPr>
        <w:pStyle w:val="Heading3"/>
      </w:pPr>
      <w:r>
        <w:t xml:space="preserve">5.4 Corruption Risks</w:t>
      </w:r>
    </w:p>
    <w:p>
      <w:pPr>
        <w:pStyle w:val="FirstParagraph"/>
      </w:pPr>
      <w:r>
        <w:t xml:space="preserve">The high-stakes nature of international trade creates opportunities for corrupt practices. Ensuring integrity among Customs Officers requires robust internal audit mechanisms and continuous ethics training, which must be reinforced regularly.</w:t>
      </w:r>
    </w:p>
    <w:bookmarkEnd w:id="28"/>
    <w:bookmarkEnd w:id="29"/>
    <w:bookmarkStart w:id="32" w:name="strategic-recommendations"/>
    <w:p>
      <w:pPr>
        <w:pStyle w:val="Heading2"/>
      </w:pPr>
      <w:r>
        <w:t xml:space="preserve">6. Strategic Recommendations</w:t>
      </w:r>
    </w:p>
    <w:p>
      <w:pPr>
        <w:pStyle w:val="FirstParagraph"/>
      </w:pPr>
      <w:r>
        <w:t xml:space="preserve">To enhance the effectiveness of the Customs Officer role in Egypt Alexandria, the following recommendations are proposed:</w:t>
      </w:r>
    </w:p>
    <w:p>
      <w:pPr>
        <w:pStyle w:val="BodyText"/>
      </w:pPr>
      <w:r>
        <w:t xml:space="preserve">6.1 Digital Transformation</w:t>
      </w:r>
    </w:p>
    <w:p>
      <w:pPr>
        <w:pStyle w:val="BodyText"/>
      </w:pPr>
      <w:r>
        <w:rPr>
          <w:bCs/>
          <w:b/>
        </w:rPr>
        <w:t xml:space="preserve">X-Ray and CT Scan Integration:</w:t>
      </w:r>
    </w:p>
    <w:p>
      <w:pPr>
        <w:pStyle w:val="BodyText"/>
      </w:pPr>
      <w:r>
        <w:t xml:space="preserve">Largely increase the number of non-intrusive inspection (NII) machines at Alexandria terminals. These technologies allow officers to scan containers without physical opening, speeding up clearance rates.</w:t>
      </w:r>
    </w:p>
    <w:p>
      <w:pPr>
        <w:pStyle w:val="BodyText"/>
      </w:pPr>
      <w:r>
        <w:rPr>
          <w:bCs/>
          <w:b/>
        </w:rPr>
        <w:t xml:space="preserve">AI-Driven Risk Assessment:</w:t>
      </w:r>
    </w:p>
    <w:p>
      <w:pPr>
        <w:pStyle w:val="BodyText"/>
      </w:pPr>
      <w:r>
        <w:t xml:space="preserve">Implement artificial intelligence algorithms that predict high-risk shipments based on historical data, trader profiles, and shipment origins. This allows officers to focus their efforts where they are most needed.</w:t>
      </w:r>
    </w:p>
    <w:bookmarkStart w:id="30" w:name="training-and-development"/>
    <w:p>
      <w:pPr>
        <w:pStyle w:val="Heading3"/>
      </w:pPr>
      <w:r>
        <w:t xml:space="preserve">6.2 Training and Development</w:t>
      </w:r>
    </w:p>
    <w:p>
      <w:pPr>
        <w:numPr>
          <w:ilvl w:val="0"/>
          <w:numId w:val="1002"/>
        </w:numPr>
        <w:pStyle w:val="Compact"/>
      </w:pPr>
      <w:r>
        <w:rPr>
          <w:bCs/>
          <w:b/>
        </w:rPr>
        <w:t xml:space="preserve">Specialized Certification:</w:t>
      </w:r>
    </w:p>
    <w:p>
      <w:pPr>
        <w:numPr>
          <w:ilvl w:val="0"/>
          <w:numId w:val="1000"/>
        </w:numPr>
        <w:pStyle w:val="Compact"/>
      </w:pPr>
      <w:r>
        <w:t xml:space="preserve">Introduce mandatory annual training programs for Customs Officers in Alexandria focused on new trade agreements, emerging smuggling techniques, and digital tool utilization.</w:t>
      </w:r>
    </w:p>
    <w:p>
      <w:pPr>
        <w:numPr>
          <w:ilvl w:val="0"/>
          <w:numId w:val="1002"/>
        </w:numPr>
        <w:pStyle w:val="Compact"/>
      </w:pPr>
      <w:r>
        <w:rPr>
          <w:bCs/>
          <w:b/>
        </w:rPr>
        <w:t xml:space="preserve">Ethics Workshops:</w:t>
      </w:r>
    </w:p>
    <w:p>
      <w:pPr>
        <w:numPr>
          <w:ilvl w:val="0"/>
          <w:numId w:val="1000"/>
        </w:numPr>
        <w:pStyle w:val="Compact"/>
      </w:pPr>
      <w:r>
        <w:t xml:space="preserve">Mandate regular ethics seminars to reinforce the integrity of the customs service and reduce vulnerability to bribery.</w:t>
      </w:r>
    </w:p>
    <w:bookmarkEnd w:id="30"/>
    <w:bookmarkStart w:id="31" w:name="infrastructure-upgrades"/>
    <w:p>
      <w:pPr>
        <w:pStyle w:val="Heading3"/>
      </w:pPr>
      <w:r>
        <w:t xml:space="preserve">6.3 Infrastructure Upgrades</w:t>
      </w:r>
    </w:p>
    <w:p>
      <w:pPr>
        <w:numPr>
          <w:ilvl w:val="0"/>
          <w:numId w:val="1003"/>
        </w:numPr>
        <w:pStyle w:val="Compact"/>
      </w:pPr>
      <w:r>
        <w:rPr>
          <w:bCs/>
          <w:b/>
        </w:rPr>
        <w:t xml:space="preserve">Dedicated Clearance Zones:</w:t>
      </w:r>
    </w:p>
    <w:p>
      <w:pPr>
        <w:numPr>
          <w:ilvl w:val="0"/>
          <w:numId w:val="1000"/>
        </w:numPr>
        <w:pStyle w:val="Compact"/>
      </w:pPr>
      <w:r>
        <w:t xml:space="preserve">Create designated zones for low-risk traders who have a proven track record, allowing for faster processing and reducing the workload on officers dealing with high-risk cargo.</w:t>
      </w:r>
    </w:p>
    <w:p>
      <w:pPr>
        <w:numPr>
          <w:ilvl w:val="0"/>
          <w:numId w:val="1003"/>
        </w:numPr>
        <w:pStyle w:val="Compact"/>
      </w:pPr>
      <w:r>
        <w:rPr>
          <w:bCs/>
          <w:b/>
        </w:rPr>
        <w:t xml:space="preserve">Improved Inter-Agency Cooperation:</w:t>
      </w:r>
    </w:p>
    <w:p>
      <w:pPr>
        <w:numPr>
          <w:ilvl w:val="0"/>
          <w:numId w:val="1000"/>
        </w:numPr>
        <w:pStyle w:val="Compact"/>
      </w:pPr>
      <w:r>
        <w:t xml:space="preserve">Strengthen collaboration between Customs Officers and other agencies such as the Ministry of Health, Agriculture, and Environment within Alexandria to streamline inspections that require multiple approvals.</w:t>
      </w:r>
    </w:p>
    <w:bookmarkEnd w:id="31"/>
    <w:bookmarkEnd w:id="32"/>
    <w:bookmarkStart w:id="33" w:name="conclusion"/>
    <w:p>
      <w:pPr>
        <w:pStyle w:val="Heading2"/>
      </w:pPr>
      <w:r>
        <w:t xml:space="preserve">7. Conclusion</w:t>
      </w:r>
    </w:p>
    <w:p>
      <w:pPr>
        <w:pStyle w:val="FirstParagraph"/>
      </w:pPr>
      <w:r>
        <w:t xml:space="preserve">The Customs Officer is the cornerstone of Egypt's trade security and revenue system in Alexandria. By addressing current challenges through technological adoption, enhanced training, and infrastructure improvements, the efficiency of customs operations can be significantly boosted. This will not only facilitate smoother trade flows but also strengthen national security against illicit activities.</w:t>
      </w:r>
    </w:p>
    <w:p>
      <w:pPr>
        <w:pStyle w:val="BodyText"/>
      </w:pPr>
      <w:r>
        <w:t xml:space="preserve">Investing in the professional development and toolset of Customs Officers is an investment in Egypt's economic future. As Alexandria continues to grow as a global logistics hub, the role of the Customs Officer must evolve from traditional inspection to strategic data analysis and risk management. It is recommended that the Ministry of Finance prioritizes these enhancements in upcoming fiscal budgets to ensure sustainable growth and compliance.</w:t>
      </w:r>
    </w:p>
    <w:bookmarkEnd w:id="33"/>
    <w:bookmarkStart w:id="34" w:name="appendix"/>
    <w:p>
      <w:pPr>
        <w:pStyle w:val="Heading2"/>
      </w:pPr>
      <w:r>
        <w:t xml:space="preserve">8. Appendix</w:t>
      </w:r>
    </w:p>
    <w:p>
      <w:pPr>
        <w:numPr>
          <w:ilvl w:val="0"/>
          <w:numId w:val="1004"/>
        </w:numPr>
        <w:pStyle w:val="Compact"/>
      </w:pPr>
      <w:r>
        <w:rPr>
          <w:bCs/>
          <w:b/>
        </w:rPr>
        <w:t xml:space="preserve">A:</w:t>
      </w:r>
    </w:p>
    <w:p>
      <w:pPr>
        <w:numPr>
          <w:ilvl w:val="0"/>
          <w:numId w:val="1000"/>
        </w:numPr>
        <w:pStyle w:val="Compact"/>
      </w:pPr>
      <w:r>
        <w:t xml:space="preserve">List of Major Terminals in Alexandria Port</w:t>
      </w:r>
    </w:p>
    <w:p>
      <w:pPr>
        <w:numPr>
          <w:ilvl w:val="0"/>
          <w:numId w:val="1004"/>
        </w:numPr>
        <w:pStyle w:val="Compact"/>
      </w:pPr>
      <w:r>
        <w:rPr>
          <w:bCs/>
          <w:b/>
        </w:rPr>
        <w:t xml:space="preserve">B:</w:t>
      </w:r>
    </w:p>
    <w:p>
      <w:pPr>
        <w:numPr>
          <w:ilvl w:val="0"/>
          <w:numId w:val="1000"/>
        </w:numPr>
        <w:pStyle w:val="Compact"/>
      </w:pPr>
      <w:r>
        <w:t xml:space="preserve">Statistical Data on Clearance Times (Last 5 Years)</w:t>
      </w:r>
    </w:p>
    <w:p>
      <w:pPr>
        <w:numPr>
          <w:ilvl w:val="0"/>
          <w:numId w:val="1004"/>
        </w:numPr>
        <w:pStyle w:val="Compact"/>
      </w:pPr>
      <w:r>
        <w:t xml:space="preserve">C:</w:t>
      </w:r>
    </w:p>
    <w:p>
      <w:pPr>
        <w:numPr>
          <w:ilvl w:val="0"/>
          <w:numId w:val="1000"/>
        </w:numPr>
        <w:pStyle w:val="Compact"/>
      </w:pPr>
      <w:r>
        <w:t xml:space="preserve">Survey Results from Current Customs Officers in Alexandria</w:t>
      </w:r>
    </w:p>
    <w:p>
      <w:pPr>
        <w:pStyle w:val="FirstParagraph"/>
      </w:pPr>
      <w:r>
        <w:t xml:space="preserve">html&gt;</w:t>
      </w:r>
      <w:r>
        <w:t xml:space="preserve"> </w:t>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Egypt Alexandria</dc:title>
  <dc:creator/>
  <dc:language>en</dc:language>
  <cp:keywords/>
  <dcterms:created xsi:type="dcterms:W3CDTF">2026-07-30T03:57:28Z</dcterms:created>
  <dcterms:modified xsi:type="dcterms:W3CDTF">2026-07-30T03:57:28Z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