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90bf9ddb3e04a65123a4f0b5f8d8a7818fb88f0"/>
    <w:p>
      <w:pPr>
        <w:pStyle w:val="Heading1"/>
      </w:pPr>
      <w:r>
        <w:t xml:space="preserve">Project Report: Customs Officer Operations in Israel Tel Aviv</w:t>
      </w:r>
    </w:p>
    <w:p>
      <w:pPr>
        <w:pStyle w:val="FirstParagraph"/>
      </w:pPr>
      <w:r>
        <w:br/>
      </w:r>
      <w:r>
        <w:rPr>
          <w:bCs/>
          <w:b/>
        </w:rPr>
        <w:t xml:space="preserve">Purpose:</w:t>
      </w:r>
      <w:r>
        <w:t xml:space="preserve">The purpose of this report is to outline the strategic objectives, operational procedures, and future recommendations for the</w:t>
      </w:r>
      <w:r>
        <w:t xml:space="preserve"> </w:t>
      </w:r>
      <w:r>
        <w:rPr>
          <w:bCs/>
          <w:b/>
        </w:rPr>
        <w:t xml:space="preserve">Customs Officer</w:t>
      </w:r>
      <w:r>
        <w:t xml:space="preserve"> unit stationed at the primary entry points within</w:t>
      </w:r>
      <w:r>
        <w:t xml:space="preserve"> </w:t>
      </w:r>
      <w:r>
        <w:rPr>
          <w:bCs/>
          <w:b/>
        </w:rPr>
        <w:t xml:space="preserve">Israel Tel Aviv</w:t>
      </w:r>
      <w:r>
        <w:t xml:space="preserve">. This document serves as a comprehensive overview of current security protocols, logistical challenges, and technological advancements implemented to safeguard national borders while facilitating legitimate international trade.</w:t>
      </w:r>
      <w:r>
        <w:br/>
      </w:r>
      <w:r>
        <w:br/>
      </w:r>
      <w:r>
        <w:rPr>
          <w:bCs/>
          <w:b/>
        </w:rPr>
        <w:t xml:space="preserve">Executive Summary:</w:t>
      </w:r>
      <w:r>
        <w:br/>
      </w:r>
      <w:r>
        <w:rPr>
          <w:bCs/>
          <w:b/>
        </w:rPr>
        <w:t xml:space="preserve">Israel Tel Aviv</w:t>
      </w:r>
      <w:r>
        <w:t xml:space="preserve">, as the economic and cultural heartbeat of the nation, hosts some of the busiest ports in the Mediterranean. The Port of Ashdod and Ben Gurion Airport (though technically outside municipal borders, it serves as a primary gateway for</w:t>
      </w:r>
      <w:r>
        <w:t xml:space="preserve"> </w:t>
      </w:r>
      <w:r>
        <w:rPr>
          <w:bCs/>
          <w:b/>
        </w:rPr>
        <w:t xml:space="preserve">Israel Tel Aviv</w:t>
      </w:r>
      <w:r>
        <w:t xml:space="preserve">'s international traffic) are critical nodes in global supply chains. As such, the role of the</w:t>
      </w:r>
      <w:r>
        <w:t xml:space="preserve"> </w:t>
      </w:r>
      <w:r>
        <w:rPr>
          <w:bCs/>
          <w:b/>
        </w:rPr>
        <w:t xml:space="preserve">Customs Officer </w:t>
      </w:r>
      <w:r>
        <w:t xml:space="preserve"> is not merely administrative but fundamentally vital to national security and economic stability. This report details how these officers manage risk, enforce regulations, and adapt to emerging threats in an increasingly volatile geopolitical landscape.</w:t>
      </w:r>
      <w:r>
        <w:br/>
      </w:r>
      <w:r>
        <w:br/>
      </w:r>
      <w:r>
        <w:rPr>
          <w:bCs/>
          <w:b/>
        </w:rPr>
        <w:t xml:space="preserve">1. Introduction</w:t>
      </w:r>
      <w:r>
        <w:br/>
      </w:r>
      <w:r>
        <w:t xml:space="preserve">The modernization of customs procedures is a continuous process that requires robust infrastructure and highly trained personnel. In the context of</w:t>
      </w:r>
      <w:r>
        <w:t xml:space="preserve"> </w:t>
      </w:r>
      <w:r>
        <w:rPr>
          <w:bCs/>
          <w:b/>
        </w:rPr>
        <w:t xml:space="preserve">Israel Tel Aviv</w:t>
      </w:r>
      <w:r>
        <w:t xml:space="preserve">, the volume of goods moving through its borders necessitates a sophisticated approach to inspection, data analysis, and risk assessment. The</w:t>
      </w:r>
      <w:r>
        <w:t xml:space="preserve"> </w:t>
      </w:r>
      <w:r>
        <w:rPr>
          <w:bCs/>
          <w:b/>
        </w:rPr>
        <w:t xml:space="preserve">Customs Officer </w:t>
      </w:r>
      <w:r>
        <w:t xml:space="preserve"> represents the frontline defense against illicit trafficking, including drugs, weapons, and counterfeit goods. Furthermore, these officers are pivotal in ensuring that legal trade flows smoothly without undue delay.</w:t>
      </w:r>
      <w:r>
        <w:br/>
      </w:r>
      <w:r>
        <w:br/>
      </w:r>
      <w:r>
        <w:rPr>
          <w:bCs/>
          <w:b/>
        </w:rPr>
        <w:t xml:space="preserve">2. Operational Environment</w:t>
      </w:r>
      <w:r>
        <w:br/>
      </w:r>
      <w:r>
        <w:t xml:space="preserve">The operational environment for a</w:t>
      </w:r>
      <w:r>
        <w:t xml:space="preserve"> </w:t>
      </w:r>
      <w:r>
        <w:rPr>
          <w:bCs/>
          <w:b/>
        </w:rPr>
        <w:t xml:space="preserve">Customs Officer </w:t>
      </w:r>
      <w:r>
        <w:t xml:space="preserve"> in</w:t>
      </w:r>
      <w:r>
        <w:t xml:space="preserve"> </w:t>
      </w:r>
      <w:r>
        <w:rPr>
          <w:bCs/>
          <w:b/>
        </w:rPr>
        <w:t xml:space="preserve">Israel Tel Aviv</w:t>
      </w:r>
      <w:r>
        <w:t xml:space="preserve"> is complex and dynamic. The region faces unique challenges due to its strategic location near conflict zones in the north and south of Israel.</w:t>
      </w:r>
      <w:r>
        <w:br/>
      </w:r>
      <w:r>
        <w:br/>
      </w:r>
      <w:r>
        <w:rPr>
          <w:bCs/>
          <w:b/>
        </w:rPr>
        <w:t xml:space="preserve">2.1 Threat Landscape:</w:t>
      </w:r>
      <w:r>
        <w:br/>
      </w:r>
      <w:r>
        <w:t xml:space="preserve">The primary focus for a</w:t>
      </w:r>
      <w:r>
        <w:t xml:space="preserve"> </w:t>
      </w:r>
      <w:r>
        <w:rPr>
          <w:bCs/>
          <w:b/>
        </w:rPr>
        <w:t xml:space="preserve">Customs Officer </w:t>
      </w:r>
      <w:r>
        <w:t xml:space="preserve"> in this region is the prevention of smuggling. Given the geopolitical situation, there is heightened scrutiny on containers originating from or transiting through high-risk areas. Intelligence sharing between local authorities and international partners is crucial.</w:t>
      </w:r>
      <w:r>
        <w:br/>
      </w:r>
      <w:r>
        <w:br/>
      </w:r>
      <w:r>
        <w:rPr>
          <w:bCs/>
          <w:b/>
        </w:rPr>
        <w:t xml:space="preserve">2.2 High-Volume Trade:</w:t>
      </w:r>
      <w:r>
        <w:br/>
      </w:r>
      <w:r>
        <w:rPr>
          <w:bCs/>
          <w:b/>
        </w:rPr>
        <w:t xml:space="preserve">Israel Tel Aviv</w:t>
      </w:r>
      <w:r>
        <w:t xml:space="preserve"> is a hub for technology exports, agricultural produce, and consumer goods. The sheer volume of cargo requires non-intrusive inspection technologies to screen shipments efficiently.</w:t>
      </w:r>
      <w:r>
        <w:br/>
      </w:r>
      <w:r>
        <w:br/>
      </w:r>
      <w:r>
        <w:rPr>
          <w:bCs/>
          <w:b/>
        </w:rPr>
        <w:t xml:space="preserve">3. Roles and Responsibilities</w:t>
      </w:r>
      <w:r>
        <w:br/>
      </w:r>
      <w:r>
        <w:t xml:space="preserve">The duties of the</w:t>
      </w:r>
      <w:r>
        <w:t xml:space="preserve"> </w:t>
      </w:r>
      <w:r>
        <w:rPr>
          <w:bCs/>
          <w:b/>
        </w:rPr>
        <w:t xml:space="preserve">Customs Officer </w:t>
      </w:r>
      <w:r>
        <w:t xml:space="preserve"> extend far beyond basic documentation checks.</w:t>
      </w:r>
      <w:r>
        <w:br/>
      </w:r>
      <w:r>
        <w:br/>
      </w:r>
      <w:r>
        <w:rPr>
          <w:bCs/>
          <w:b/>
        </w:rPr>
        <w:t xml:space="preserve">3.1 Documentation Review:</w:t>
      </w:r>
      <w:r>
        <w:br/>
      </w:r>
      <w:r>
        <w:t xml:space="preserve">Every shipment entering or leaving</w:t>
      </w:r>
      <w:r>
        <w:t xml:space="preserve"> </w:t>
      </w:r>
      <w:r>
        <w:rPr>
          <w:bCs/>
          <w:b/>
        </w:rPr>
        <w:t xml:space="preserve">Israel Tel Aviv</w:t>
      </w:r>
      <w:r>
        <w:t xml:space="preserve"> must undergo rigorous scrutiny. The</w:t>
      </w:r>
      <w:r>
        <w:t xml:space="preserve"> </w:t>
      </w:r>
      <w:r>
        <w:rPr>
          <w:bCs/>
          <w:b/>
        </w:rPr>
        <w:t xml:space="preserve">Customs Officer </w:t>
      </w:r>
      <w:r>
        <w:t xml:space="preserve"> verifies the accuracy of commercial invoices, bills of lading, and certificates of origin.</w:t>
      </w:r>
      <w:r>
        <w:br/>
      </w:r>
      <w:r>
        <w:br/>
      </w:r>
      <w:r>
        <w:rPr>
          <w:bCs/>
          <w:b/>
        </w:rPr>
        <w:t xml:space="preserve">3.2 Physical Inspection:</w:t>
      </w:r>
      <w:r>
        <w:br/>
      </w:r>
      <w:r>
        <w:t xml:space="preserve">When risk indicators are triggered, the</w:t>
      </w:r>
      <w:r>
        <w:t xml:space="preserve"> </w:t>
      </w:r>
      <w:r>
        <w:rPr>
          <w:bCs/>
          <w:b/>
        </w:rPr>
        <w:t xml:space="preserve">Customs Officer </w:t>
      </w:r>
      <w:r>
        <w:t xml:space="preserve"> is responsible for conducting physical inspections. This may involve opening containers at warehouses within the port or examining aircraft cargo holds.</w:t>
      </w:r>
      <w:r>
        <w:br/>
      </w:r>
      <w:r>
        <w:br/>
      </w:r>
      <w:r>
        <w:rPr>
          <w:bCs/>
          <w:b/>
        </w:rPr>
        <w:t xml:space="preserve">3.3 Regulatory Enforcement:</w:t>
      </w:r>
      <w:r>
        <w:br/>
      </w:r>
      <w:r>
        <w:t xml:space="preserve">Officers ensure compliance with Israeli laws regarding prohibited items, restricted goods, and tariffs. They also enforce international sanctions and export control regulations.</w:t>
      </w:r>
      <w:r>
        <w:br/>
      </w:r>
      <w:r>
        <w:br/>
      </w:r>
      <w:r>
        <w:rPr>
          <w:bCs/>
          <w:b/>
        </w:rPr>
        <w:t xml:space="preserve">4. Technological Integration</w:t>
      </w:r>
      <w:r>
        <w:br/>
      </w:r>
      <w:r>
        <w:t xml:space="preserve">The effectiveness of a</w:t>
      </w:r>
      <w:r>
        <w:t xml:space="preserve"> </w:t>
      </w:r>
      <w:r>
        <w:rPr>
          <w:bCs/>
          <w:b/>
        </w:rPr>
        <w:t xml:space="preserve">Customs Officer </w:t>
      </w:r>
      <w:r>
        <w:t xml:space="preserve"> in</w:t>
      </w:r>
      <w:r>
        <w:t xml:space="preserve"> </w:t>
      </w:r>
      <w:r>
        <w:rPr>
          <w:bCs/>
          <w:b/>
        </w:rPr>
        <w:t xml:space="preserve">Israel Tel Aviv</w:t>
      </w:r>
      <w:r>
        <w:t xml:space="preserve"> heavily relies on advanced technology. The integration of artificial intelligence and big data analytics has transformed customs operations.</w:t>
      </w:r>
      <w:r>
        <w:br/>
      </w:r>
      <w:r>
        <w:br/>
      </w:r>
      <w:r>
        <w:rPr>
          <w:bCs/>
          <w:b/>
        </w:rPr>
        <w:t xml:space="preserve">4.1 Non-Intrusive Inspection (NII) Systems:</w:t>
      </w:r>
      <w:r>
        <w:br/>
      </w:r>
      <w:r>
        <w:t xml:space="preserve">Large-scale X-ray scanners and gamma-ray imaging systems allow officers to view the contents of containers without physical opening. This is critical for maintaining the flow of goods while ensuring security.</w:t>
      </w:r>
      <w:r>
        <w:br/>
      </w:r>
      <w:r>
        <w:br/>
      </w:r>
      <w:r>
        <w:rPr>
          <w:bCs/>
          <w:b/>
        </w:rPr>
        <w:t xml:space="preserve">4.2 Data Analytics:</w:t>
      </w:r>
      <w:r>
        <w:br/>
      </w:r>
      <w:r>
        <w:t xml:space="preserve">Predictive algorithms analyze historical data to flag suspicious patterns. A</w:t>
      </w:r>
      <w:r>
        <w:t xml:space="preserve"> </w:t>
      </w:r>
      <w:r>
        <w:rPr>
          <w:bCs/>
          <w:b/>
        </w:rPr>
        <w:t xml:space="preserve">Customs Officer </w:t>
      </w:r>
      <w:r>
        <w:t xml:space="preserve"> receives alerts based on these risk profiles, allowing them to focus resources on high-threat shipments.</w:t>
      </w:r>
      <w:r>
        <w:br/>
      </w:r>
      <w:r>
        <w:br/>
      </w:r>
      <w:r>
        <w:rPr>
          <w:bCs/>
          <w:b/>
        </w:rPr>
        <w:t xml:space="preserve">5. Challenges and Solutions</w:t>
      </w:r>
      <w:r>
        <w:br/>
      </w:r>
      <w:r>
        <w:t xml:space="preserve">Despite advancements, the work of a</w:t>
      </w:r>
      <w:r>
        <w:t xml:space="preserve"> </w:t>
      </w:r>
      <w:r>
        <w:rPr>
          <w:bCs/>
          <w:b/>
        </w:rPr>
        <w:t xml:space="preserve">Customs Officer </w:t>
      </w:r>
      <w:r>
        <w:t xml:space="preserve"> in</w:t>
      </w:r>
      <w:r>
        <w:t xml:space="preserve"> </w:t>
      </w:r>
      <w:r>
        <w:rPr>
          <w:bCs/>
          <w:b/>
        </w:rPr>
        <w:t xml:space="preserve">Israel Tel Aviv</w:t>
      </w:r>
      <w:r>
        <w:t xml:space="preserve"> faces several challenges.</w:t>
      </w:r>
      <w:r>
        <w:br/>
      </w:r>
      <w:r>
        <w:br/>
      </w:r>
      <w:r>
        <w:rPr>
          <w:bCs/>
          <w:b/>
        </w:rPr>
        <w:t xml:space="preserve">5.1 Workforce Fatigue:</w:t>
      </w:r>
      <w:r>
        <w:br/>
      </w:r>
      <w:r>
        <w:t xml:space="preserve">The 24/7 nature of port operations leads to fatigue among officers. Solutions include implementing rotating shifts and providing mental health support programs.</w:t>
      </w:r>
      <w:r>
        <w:br/>
      </w:r>
      <w:r>
        <w:br/>
      </w:r>
      <w:r>
        <w:rPr>
          <w:bCs/>
          <w:b/>
        </w:rPr>
        <w:t xml:space="preserve">5.2 Evolving Smuggling Tactics:</w:t>
      </w:r>
      <w:r>
        <w:br/>
      </w:r>
      <w:r>
        <w:t xml:space="preserve">Smugglers constantly adapt to evade detection. Continuous training for the</w:t>
      </w:r>
      <w:r>
        <w:t xml:space="preserve"> </w:t>
      </w:r>
      <w:r>
        <w:rPr>
          <w:bCs/>
          <w:b/>
        </w:rPr>
        <w:t xml:space="preserve">Customs Officer </w:t>
      </w:r>
      <w:r>
        <w:t xml:space="preserve"> is essential to recognize new concealment methods and emerging smuggling techniques.</w:t>
      </w:r>
      <w:r>
        <w:br/>
      </w:r>
      <w:r>
        <w:br/>
      </w:r>
      <w:r>
        <w:rPr>
          <w:bCs/>
          <w:b/>
        </w:rPr>
        <w:t xml:space="preserve">6. Recommendations for Future Development</w:t>
      </w:r>
      <w:r>
        <w:br/>
      </w:r>
      <w:r>
        <w:t xml:space="preserve">To enhance the capabilities of customs operations in</w:t>
      </w:r>
      <w:r>
        <w:t xml:space="preserve"> </w:t>
      </w:r>
      <w:r>
        <w:rPr>
          <w:bCs/>
          <w:b/>
        </w:rPr>
        <w:t xml:space="preserve">Israel Tel Aviv</w:t>
      </w:r>
      <w:r>
        <w:t xml:space="preserve">, several strategic recommendations are proposed:</w:t>
      </w:r>
      <w:r>
        <w:br/>
      </w:r>
      <w:r>
        <w:br/>
      </w:r>
      <w:r>
        <w:rPr>
          <w:bCs/>
          <w:b/>
        </w:rPr>
        <w:t xml:space="preserve">6.1 Enhanced Training Programs:</w:t>
      </w:r>
      <w:r>
        <w:br/>
      </w:r>
      <w:r>
        <w:t xml:space="preserve">Investment in specialized training modules focusing on cybersecurity, forensic analysis, and psychological profiling will empower the</w:t>
      </w:r>
      <w:r>
        <w:t xml:space="preserve"> </w:t>
      </w:r>
      <w:r>
        <w:rPr>
          <w:bCs/>
          <w:b/>
        </w:rPr>
        <w:t xml:space="preserve">Customs Officer </w:t>
      </w:r>
      <w:r>
        <w:t xml:space="preserve"> to handle complex scenarios.</w:t>
      </w:r>
      <w:r>
        <w:br/>
      </w:r>
      <w:r>
        <w:br/>
      </w:r>
      <w:r>
        <w:rPr>
          <w:bCs/>
          <w:b/>
        </w:rPr>
        <w:t xml:space="preserve">6.2 Inter-Agency Collaboration:</w:t>
      </w:r>
      <w:r>
        <w:br/>
      </w:r>
      <w:r>
        <w:t xml:space="preserve">Strengthening partnerships between customs, police, and intelligence agencies in</w:t>
      </w:r>
      <w:r>
        <w:t xml:space="preserve"> </w:t>
      </w:r>
      <w:r>
        <w:rPr>
          <w:bCs/>
          <w:b/>
        </w:rPr>
        <w:t xml:space="preserve">Israel Tel Aviv</w:t>
      </w:r>
      <w:r>
        <w:t xml:space="preserve"> will create a more cohesive defense network.</w:t>
      </w:r>
      <w:r>
        <w:br/>
      </w:r>
      <w:r>
        <w:br/>
      </w:r>
      <w:r>
        <w:rPr>
          <w:bCs/>
          <w:b/>
        </w:rPr>
        <w:t xml:space="preserve">6.3 Public-Private Partnerships:</w:t>
      </w:r>
      <w:r>
        <w:br/>
      </w:r>
      <w:r>
        <w:t xml:space="preserve">Engaging with shipping companies and logistics providers in</w:t>
      </w:r>
      <w:r>
        <w:t xml:space="preserve"> </w:t>
      </w:r>
      <w:r>
        <w:rPr>
          <w:bCs/>
          <w:b/>
        </w:rPr>
        <w:t xml:space="preserve">Israel Tel Aviv</w:t>
      </w:r>
      <w:r>
        <w:t xml:space="preserve"> can help share best practices and improve supply chain transparency.</w:t>
      </w:r>
      <w:r>
        <w:br/>
      </w:r>
      <w:r>
        <w:br/>
      </w:r>
      <w:r>
        <w:rPr>
          <w:bCs/>
          <w:b/>
        </w:rPr>
        <w:t xml:space="preserve">7. Conclusion</w:t>
      </w:r>
      <w:r>
        <w:br/>
      </w:r>
      <w:r>
        <w:t xml:space="preserve">In conclusion, the role of the</w:t>
      </w:r>
      <w:r>
        <w:t xml:space="preserve"> </w:t>
      </w:r>
      <w:r>
        <w:rPr>
          <w:bCs/>
          <w:b/>
        </w:rPr>
        <w:t xml:space="preserve">Customs Officer </w:t>
      </w:r>
      <w:r>
        <w:t xml:space="preserve"> in</w:t>
      </w:r>
      <w:r>
        <w:t xml:space="preserve"> </w:t>
      </w:r>
      <w:r>
        <w:rPr>
          <w:bCs/>
          <w:b/>
        </w:rPr>
        <w:t xml:space="preserve">Israel Tel Aviv</w:t>
      </w:r>
      <w:r>
        <w:t xml:space="preserve"> is indispensable to maintaining national security and economic prosperity. By leveraging technology, enhancing training, and fostering collaboration, we can ensure that customs operations remain effective against evolving threats. The dedication and expertise of these officers are the backbone of secure trade in one of the Middle East's most critical hubs.</w:t>
      </w:r>
      <w:r>
        <w:br/>
      </w:r>
      <w:r>
        <w:br/>
      </w:r>
      <w:r>
        <w:rPr>
          <w:bCs/>
          <w:b/>
        </w:rPr>
        <w:t xml:space="preserve">End of Report</w:t>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Israel Tel Aviv</dc:title>
  <dc:creator/>
  <dc:language>en</dc:language>
  <cp:keywords/>
  <dcterms:created xsi:type="dcterms:W3CDTF">2026-07-29T13:01:27Z</dcterms:created>
  <dcterms:modified xsi:type="dcterms:W3CDTF">2026-07-29T13:01:27Z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