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Data</w:t>
      </w:r>
      <w:r>
        <w:t xml:space="preserve"> </w:t>
      </w:r>
      <w:r>
        <w:t xml:space="preserve">Scientist</w:t>
      </w:r>
      <w:r>
        <w:t xml:space="preserve"> </w:t>
      </w:r>
      <w:r>
        <w:t xml:space="preserve">Initiatives</w:t>
      </w:r>
      <w:r>
        <w:t xml:space="preserve"> </w:t>
      </w:r>
      <w:r>
        <w:t xml:space="preserve">in</w:t>
      </w:r>
      <w:r>
        <w:t xml:space="preserve"> </w:t>
      </w:r>
      <w:r>
        <w:t xml:space="preserve">Egypt</w:t>
      </w:r>
      <w:r>
        <w:t xml:space="preserve"> </w:t>
      </w:r>
      <w:r>
        <w:t xml:space="preserve">Alexandria</w:t>
      </w:r>
    </w:p>
    <w:bookmarkStart w:id="29" w:name="X7bcee2bfd6b181023c9d6d5de3efa4d677a5fec"/>
    <w:p>
      <w:pPr>
        <w:pStyle w:val="Heading1"/>
      </w:pPr>
      <w:r>
        <w:t xml:space="preserve">Strategic Project Report: The Integration and Deployment of the Data Scientist Role in Egypt Alexandria</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w:t>
      </w:r>
      <w:r>
        <w:t xml:space="preserve"> </w:t>
      </w:r>
      <w:r>
        <w:t xml:space="preserve">Stakeholders and Management Team</w:t>
      </w:r>
      <w:r>
        <w:br/>
      </w:r>
      <w:r>
        <w:rPr>
          <w:bCs/>
          <w:b/>
        </w:rPr>
        <w:t xml:space="preserve">From: Strategic Planning Division. Subject:</w:t>
      </w:r>
      <w:r>
        <w:t xml:space="preserve"> </w:t>
      </w:r>
      <w:r>
        <w:t xml:space="preserve">Establishing a High-Impact Data Scientist Framework in Egypt Alexandria</w:t>
      </w:r>
    </w:p>
    <w:bookmarkStart w:id="20" w:name="executive-summary"/>
    <w:p>
      <w:pPr>
        <w:pStyle w:val="Heading2"/>
      </w:pPr>
      <w:r>
        <w:t xml:space="preserve">1. Executive Summary</w:t>
      </w:r>
    </w:p>
    <w:p>
      <w:pPr>
        <w:pStyle w:val="FirstParagraph"/>
      </w:pPr>
      <w:r>
        <w:t xml:space="preserve">This project report outlines the critical necessity and strategic implementation plan for integrating specialized</w:t>
      </w:r>
      <w:r>
        <w:t xml:space="preserve"> </w:t>
      </w:r>
      <w:r>
        <w:rPr>
          <w:bCs/>
          <w:b/>
        </w:rPr>
        <w:t xml:space="preserve">Data Scientist</w:t>
      </w:r>
      <w:r>
        <w:t xml:space="preserve"> </w:t>
      </w:r>
      <w:r>
        <w:t xml:space="preserve">roles within organizations operating in Egypt Alexandria. As the global economy shifts toward data-driven decision-making, Egypt Alexandria has emerged as a pivotal hub for technological innovation in North Africa. This document details how leveraging advanced analytics, machine learning, and big data processing can unlock significant value for local industries ranging from tourism to logistics.</w:t>
      </w:r>
    </w:p>
    <w:p>
      <w:pPr>
        <w:pStyle w:val="BodyText"/>
      </w:pPr>
      <w:r>
        <w:t xml:space="preserve">The report emphasizes that the role of a</w:t>
      </w:r>
      <w:r>
        <w:t xml:space="preserve"> </w:t>
      </w:r>
      <w:r>
        <w:rPr>
          <w:bCs/>
          <w:b/>
        </w:rPr>
        <w:t xml:space="preserve">Data Scientist</w:t>
      </w:r>
      <w:r>
        <w:t xml:space="preserve"> </w:t>
      </w:r>
      <w:r>
        <w:t xml:space="preserve">is not merely technical but transformative for the economic ecosystem of Egypt Alexandria. By addressing local challenges such as traffic optimization, water resource management, and tourism personalization, we can position our initiatives at the forefront of digital transformation in the region.</w:t>
      </w:r>
    </w:p>
    <w:bookmarkEnd w:id="20"/>
    <w:bookmarkStart w:id="22" w:name="introduction-and-contextual-background"/>
    <w:p>
      <w:pPr>
        <w:pStyle w:val="Heading2"/>
      </w:pPr>
      <w:r>
        <w:t xml:space="preserve">2. Introduction and Contextual Background</w:t>
      </w:r>
    </w:p>
    <w:p>
      <w:pPr>
        <w:pStyle w:val="FirstParagraph"/>
      </w:pPr>
      <w:r>
        <w:t xml:space="preserve">The city of Egypt Alexandria holds a unique historical and economic position as the second-largest city in Egypt and a critical port on the Mediterranean Sea. However, modernizing its infrastructure requires more than traditional engineering; it demands intelligent systems capable of processing vast amounts of real-time information. This is where the</w:t>
      </w:r>
      <w:r>
        <w:t xml:space="preserve"> </w:t>
      </w:r>
      <w:r>
        <w:rPr>
          <w:bCs/>
          <w:b/>
        </w:rPr>
        <w:t xml:space="preserve">Data Scientist</w:t>
      </w:r>
      <w:r>
        <w:t xml:space="preserve"> </w:t>
      </w:r>
      <w:r>
        <w:t xml:space="preserve">becomes indispensable.</w:t>
      </w:r>
    </w:p>
    <w:p>
      <w:pPr>
        <w:pStyle w:val="BodyText"/>
      </w:pPr>
      <w:r>
        <w:t xml:space="preserve">In recent years, the government and private sector in Egypt Alexandria have shown increased interest in digital transformation. Initiatives such as smart city projects in New Alexandria require robust analytical frameworks to succeed. A</w:t>
      </w:r>
      <w:r>
        <w:t xml:space="preserve"> </w:t>
      </w:r>
      <w:r>
        <w:rPr>
          <w:bCs/>
          <w:b/>
        </w:rPr>
        <w:t xml:space="preserve">Data Scientist</w:t>
      </w:r>
      <w:r>
        <w:t xml:space="preserve"> </w:t>
      </w:r>
      <w:r>
        <w:t xml:space="preserve">serves as the bridge between raw data and actionable insights, ensuring that policies and business strategies are backed by empirical evidence rather than intuition.</w:t>
      </w:r>
    </w:p>
    <w:bookmarkStart w:id="21" w:name="X3a75ea70618db26501882a6ef91b0478c032ce5"/>
    <w:p>
      <w:pPr>
        <w:pStyle w:val="Heading3"/>
      </w:pPr>
      <w:r>
        <w:t xml:space="preserve">2.1 The Growing Demand for Data Science in Egypt Alexandria</w:t>
      </w:r>
    </w:p>
    <w:p>
      <w:pPr>
        <w:pStyle w:val="FirstParagraph"/>
      </w:pPr>
      <w:r>
        <w:t xml:space="preserve">The demand for skilled professionals in data analytics is skyrocketing across all sectors in Egypt Alexandria:</w:t>
      </w:r>
    </w:p>
    <w:p>
      <w:pPr>
        <w:pStyle w:val="BodyText"/>
      </w:pPr>
      <w:r>
        <w:rPr>
          <w:bCs/>
          <w:b/>
        </w:rPr>
        <w:t xml:space="preserve">Tourism and Hospitality:</w:t>
      </w:r>
      <w:r>
        <w:t xml:space="preserve"> </w:t>
      </w:r>
      <w:r>
        <w:t xml:space="preserve">Analyzing visitor patterns to optimize hotel pricing and enhance tourist experiences.</w:t>
      </w:r>
    </w:p>
    <w:p>
      <w:pPr>
        <w:pStyle w:val="BodyText"/>
      </w:pPr>
      <w:r>
        <w:rPr>
          <w:bCs/>
          <w:b/>
        </w:rPr>
        <w:t xml:space="preserve">Logistics and Shipping:</w:t>
      </w:r>
    </w:p>
    <w:p>
      <w:pPr>
        <w:pStyle w:val="BodyText"/>
      </w:pPr>
      <w:r>
        <w:t xml:space="preserve">. optimizing port operations in Egypt Alexandria, which handles a significant percentage of Egypt's trade, requires predictive modeling to reduce waiting times for ships.</w:t>
      </w:r>
      <w:r>
        <w:rPr>
          <w:bCs/>
          <w:b/>
        </w:rPr>
        <w:t xml:space="preserve">Agriculture:</w:t>
      </w:r>
    </w:p>
    <w:p>
      <w:pPr>
        <w:pStyle w:val="BodyText"/>
      </w:pPr>
      <w:r>
        <w:t xml:space="preserve">. Using satellite imagery and soil data to improve crop yields in the surrounding Nile Delta regions.</w:t>
      </w:r>
      <w:r>
        <w:rPr>
          <w:bCs/>
          <w:b/>
        </w:rPr>
        <w:t xml:space="preserve">Finance and Banking:</w:t>
      </w:r>
    </w:p>
    <w:p>
      <w:pPr>
        <w:pStyle w:val="BodyText"/>
      </w:pPr>
      <w:r>
        <w:t xml:space="preserve">. Fraud detection and risk assessment algorithms are crucial for financial institutions operating in Egypt Alexandria.</w:t>
      </w:r>
    </w:p>
    <w:bookmarkEnd w:id="21"/>
    <w:bookmarkEnd w:id="22"/>
    <w:bookmarkStart w:id="25" w:name="Xb54666d0fed9783a584a14e8c60b63d74acd08e"/>
    <w:p>
      <w:pPr>
        <w:pStyle w:val="Heading2"/>
      </w:pPr>
      <w:r>
        <w:t xml:space="preserve">3. The Role of the Data Scientist in Egypt Alexandria</w:t>
      </w:r>
    </w:p>
    <w:p>
      <w:pPr>
        <w:pStyle w:val="FirstParagraph"/>
      </w:pPr>
      <w:r>
        <w:t xml:space="preserve">A</w:t>
      </w:r>
      <w:r>
        <w:t xml:space="preserve"> </w:t>
      </w:r>
      <w:r>
        <w:rPr>
          <w:bCs/>
          <w:b/>
        </w:rPr>
        <w:t xml:space="preserve">Data Scientist</w:t>
      </w:r>
      <w:r>
        <w:t xml:space="preserve"> </w:t>
      </w:r>
      <w:r>
        <w:t xml:space="preserve">is a multifaceted professional who combines statistical knowledge, programming expertise, and domain understanding. In the context of Egypt Alexandria, their responsibilities are tailored to local needs.</w:t>
      </w:r>
    </w:p>
    <w:bookmarkStart w:id="23" w:name="core-responsibilities"/>
    <w:p>
      <w:pPr>
        <w:pStyle w:val="Heading3"/>
      </w:pPr>
      <w:r>
        <w:t xml:space="preserve">.1 Core Responsibilities</w:t>
      </w:r>
    </w:p>
    <w:p>
      <w:pPr>
        <w:pStyle w:val="FirstParagraph"/>
      </w:pPr>
      <w:r>
        <w:rPr>
          <w:bCs/>
          <w:b/>
        </w:rPr>
        <w:t xml:space="preserve">Data Collection and Cleaning:</w:t>
      </w:r>
    </w:p>
    <w:p>
      <w:pPr>
        <w:pStyle w:val="BodyText"/>
      </w:pPr>
      <w:r>
        <w:t xml:space="preserve">. Ensuring data quality from various sources, including government open data portals in Egypt Alexandria and proprietary corporate databases.</w:t>
      </w:r>
      <w:r>
        <w:rPr>
          <w:bCs/>
          <w:b/>
        </w:rPr>
        <w:t xml:space="preserve">Exploratory Data Analysis (EDA): Identifying trends, correlations, and anomalies that are specific to the local market dynamics of Egypt Alexandria.</w:t>
      </w:r>
      <w:r>
        <w:rPr>
          <w:bCs/>
          <w:b/>
          <w:bCs/>
          <w:b/>
        </w:rPr>
        <w:t xml:space="preserve">Model Development: Building machine learning models to predict outcomes such as energy consumption, traffic flow, or customer churn.</w:t>
      </w:r>
      <w:r>
        <w:rPr>
          <w:bCs/>
          <w:b/>
          <w:bCs/>
          <w:b/>
          <w:bCs/>
          <w:b/>
        </w:rPr>
        <w:t xml:space="preserve">Visualization and Communication: Translating complex technical findings into clear visualizations for non-technical stakeholders in Egypt Alexandria.</w:t>
      </w:r>
    </w:p>
    <w:bookmarkEnd w:id="23"/>
    <w:bookmarkStart w:id="24" w:name="required-skill-set"/>
    <w:p>
      <w:pPr>
        <w:pStyle w:val="Heading3"/>
      </w:pPr>
      <w:r>
        <w:t xml:space="preserve">.2 Required Skill Set</w:t>
      </w:r>
    </w:p>
    <w:p>
      <w:pPr>
        <w:pStyle w:val="FirstParagraph"/>
      </w:pPr>
      <w:r>
        <w:t xml:space="preserve">To be effective, a</w:t>
      </w:r>
      <w:r>
        <w:t xml:space="preserve"> </w:t>
      </w:r>
      <w:r>
        <w:rPr>
          <w:bCs/>
          <w:b/>
        </w:rPr>
        <w:t xml:space="preserve">Data Scientist</w:t>
      </w:r>
      <w:r>
        <w:t xml:space="preserve"> </w:t>
      </w:r>
      <w:r>
        <w:t xml:space="preserve">working in Egypt Alexandria must possess proficiency in Python or R for programming, SQL for database management, and experience with big data tools like Hadoop or Spark. Furthermore, soft skills such as communication and problem-solving are vital. Understanding the cultural and linguistic nuances of Egypt Alexandria is also advantageous when dealing with local datasets.</w:t>
      </w:r>
    </w:p>
    <w:p>
      <w:pPr>
        <w:pStyle w:val="BodyText"/>
      </w:pPr>
      <w:r>
        <w:t xml:space="preserve">.</w:t>
      </w:r>
    </w:p>
    <w:bookmarkEnd w:id="24"/>
    <w:bookmarkEnd w:id="25"/>
    <w:bookmarkStart w:id="28" w:name="strategic-implementation-plan"/>
    <w:p>
      <w:pPr>
        <w:pStyle w:val="Heading2"/>
      </w:pPr>
      <w:r>
        <w:t xml:space="preserve">4. Strategic Implementation Plan</w:t>
      </w:r>
    </w:p>
    <w:p>
      <w:pPr>
        <w:pStyle w:val="FirstParagraph"/>
      </w:pPr>
      <w:r>
        <w:t xml:space="preserve">To successfully integrate</w:t>
      </w:r>
      <w:r>
        <w:t xml:space="preserve"> </w:t>
      </w:r>
      <w:r>
        <w:rPr>
          <w:bCs/>
          <w:b/>
        </w:rPr>
        <w:t xml:space="preserve">Data Scientist</w:t>
      </w:r>
      <w:r>
        <w:t xml:space="preserve"> </w:t>
      </w:r>
      <w:r>
        <w:t xml:space="preserve">roles into the fabric of industry in Egypt Alexandria, a phased approach is recommended..1 Phase 1: Infrastructure Assessment (Months 1-3) Evaluate existing data infrastructure in organizations based in Egypt Alexandria. Determine gaps in data storage and processing capabilities required for advanced analytics by a</w:t>
      </w:r>
      <w:r>
        <w:t xml:space="preserve"> </w:t>
      </w:r>
      <w:r>
        <w:rPr>
          <w:bCs/>
          <w:b/>
        </w:rPr>
        <w:t xml:space="preserve">Data Scientist</w:t>
      </w:r>
      <w:r>
        <w:t xml:space="preserve">.</w:t>
      </w:r>
    </w:p>
    <w:bookmarkStart w:id="26" w:name="X2446be3a0c3497a337f17c9b7fc8174194b66c1"/>
    <w:p>
      <w:pPr>
        <w:pStyle w:val="Heading3"/>
      </w:pPr>
      <w:r>
        <w:t xml:space="preserve">.2 Phase 2: Talent Acquisition and Training (Months 4-9) Collaborate with local universities, such as Alexandria University and Arab Academy for Science, Technology and Maritime Transport, to recruit top talent. Establish internship programs to nurture future</w:t>
      </w:r>
      <w:r>
        <w:t xml:space="preserve"> </w:t>
      </w:r>
      <w:r>
        <w:rPr>
          <w:bCs/>
          <w:b/>
        </w:rPr>
        <w:t xml:space="preserve">Data Scientists in Egypt Alexandria.</w:t>
      </w:r>
    </w:p>
    <w:bookmarkEnd w:id="26"/>
    <w:bookmarkStart w:id="27" w:name="X5b996be7410130524ed90d1af96694d3f5620c4"/>
    <w:p>
      <w:pPr>
        <w:pStyle w:val="Heading3"/>
      </w:pPr>
      <w:r>
        <w:t xml:space="preserve">.3 Phase 3: Pilot Projects (Months 10-18) Launch pilot projects focusing on high-impact areas like port efficiency or smart tourism in Egypt Alexandria. These pilots will demonstrate the value of data science and help refine workflows for</w:t>
      </w:r>
      <w:r>
        <w:t xml:space="preserve"> </w:t>
      </w:r>
      <w:r>
        <w:rPr>
          <w:bCs/>
          <w:b/>
        </w:rPr>
        <w:t xml:space="preserve">Data Scientist teams.</w:t>
      </w:r>
    </w:p>
    <w:p>
      <w:pPr>
        <w:pStyle w:val="FirstParagraph"/>
      </w:pPr>
      <w:r>
        <w:t xml:space="preserve">.4 Phase 4: Scaling and Optimization (Months 19-24) Scale successful pilots across larger departments or sectors. Continuous learning and adaptation to new technologies should be prioritized for all</w:t>
      </w:r>
    </w:p>
    <w:p>
      <w:pPr>
        <w:pStyle w:val="BodyText"/>
      </w:pPr>
      <w:r>
        <w:t xml:space="preserve">Data Scientists operating in Egypt Alexandria.</w:t>
      </w:r>
    </w:p>
    <w:bookmarkEnd w:id="27"/>
    <w:bookmarkEnd w:id="28"/>
    <w:p>
      <w:pPr>
        <w:pStyle w:val="BodyText"/>
      </w:pPr>
      <w:r>
        <w:t xml:space="preserve">.5 Challenges and Mitigation Strategies While the potential is immense, there are challenges to implementing</w:t>
      </w:r>
      <w:r>
        <w:t xml:space="preserve"> </w:t>
      </w:r>
      <w:r>
        <w:rPr>
          <w:bCs/>
          <w:b/>
        </w:rPr>
        <w:t xml:space="preserve">Data Scientist roles effectively in Egypt Alexandria.</w:t>
      </w:r>
    </w:p>
    <w:p>
      <w:pPr>
        <w:pStyle w:val="BodyText"/>
      </w:pPr>
      <w:r>
        <w:rPr>
          <w:bCs/>
          <w:b/>
        </w:rPr>
        <w:t xml:space="preserve">Talent Shortage: There is a global shortage of experienced data scientists. Mitigation involves investing in local education and offering competitive incentives to retain talent in Egypt Alexandria.</w:t>
      </w:r>
      <w:r>
        <w:rPr>
          <w:bCs/>
          <w:b/>
          <w:bCs/>
          <w:b/>
        </w:rPr>
        <w:t xml:space="preserve">Data Quality and Availability: Inconsistent data formats can hinder analysis. Establishing strict data governance standards across organizations in Egypt Alexandria is crucial.</w:t>
      </w:r>
      <w:r>
        <w:rPr>
          <w:bCs/>
          <w:b/>
          <w:bCs/>
          <w:b/>
          <w:bCs/>
          <w:b/>
        </w:rPr>
        <w:t xml:space="preserve">Cultural Resistance: Some stakeholders may resist data-driven decisions. Change management strategies must include educating leadership on the benefits of hiring a</w:t>
      </w:r>
      <w:r>
        <w:rPr>
          <w:bCs/>
          <w:b/>
          <w:bCs/>
          <w:b/>
          <w:bCs/>
          <w:b/>
        </w:rPr>
        <w:t xml:space="preserve"> </w:t>
      </w:r>
      <w:r>
        <w:rPr>
          <w:bCs/>
          <w:b/>
          <w:bCs/>
          <w:b/>
          <w:bCs/>
          <w:b/>
          <w:bCs/>
          <w:b/>
        </w:rPr>
        <w:t xml:space="preserve">Data Scientist.</w:t>
      </w:r>
    </w:p>
    <w:p>
      <w:pPr>
        <w:pStyle w:val="BodyText"/>
      </w:pPr>
      <w:r>
        <w:t xml:space="preserve">.6 Economic Impact on Egypt Alexandria The deployment of skilled</w:t>
      </w:r>
      <w:r>
        <w:t xml:space="preserve"> </w:t>
      </w:r>
      <w:r>
        <w:rPr>
          <w:bCs/>
          <w:b/>
        </w:rPr>
        <w:t xml:space="preserve">Data Scientists has the potential to significantly boost the GDP of Egypt Alexandria. By improving efficiency in logistics, tourism, and manufacturing, we can attract foreign investment and foster innovation hubs. Furthermore, creating high-skilled jobs contributes to reducing unemployment rates among graduates in Egypt Alexandria.</w:t>
      </w:r>
    </w:p>
    <w:p>
      <w:pPr>
        <w:pStyle w:val="BodyText"/>
      </w:pPr>
      <w:r>
        <w:t xml:space="preserve">.7 Conclusion In conclusion, the integration of a dedicated</w:t>
      </w:r>
      <w:r>
        <w:t xml:space="preserve"> </w:t>
      </w:r>
      <w:r>
        <w:rPr>
          <w:bCs/>
          <w:b/>
        </w:rPr>
        <w:t xml:space="preserve">Data Scientist role is not just an option but a necessity for any forward-thinking organization in Egypt Alexandria. The unique challenges and opportunities presented by the city’s strategic location and diverse industries require sophisticated analytical approaches. By investing in data science capabilities, we can drive innovation, improve operational efficiency, and contribute to the broader economic development of Egypt Alexandria.This report serves as a call to action for stakeholders to prioritize the recruitment, training, and empowerment of</w:t>
      </w:r>
      <w:r>
        <w:rPr>
          <w:bCs/>
          <w:b/>
        </w:rPr>
        <w:t xml:space="preserve"> </w:t>
      </w:r>
      <w:r>
        <w:rPr>
          <w:bCs/>
          <w:b/>
          <w:bCs/>
          <w:b/>
        </w:rPr>
        <w:t xml:space="preserve">Data Scientists. Only through such proactive measures can Egypt Alexandria fully harness the power of data in the digital age.</w:t>
      </w:r>
    </w:p>
    <w:p>
      <w:r>
        <w:pict>
          <v:rect style="width:0;height:1.5pt" o:hralign="center" o:hrstd="t" o:hr="t"/>
        </w:pict>
      </w:r>
    </w:p>
    <w:p>
      <w:pPr>
        <w:pStyle w:val="FirstParagraph"/>
      </w:pPr>
      <w:r>
        <w:t xml:space="preserve">© 2023 Strategic Planning Division. All rights reserved.</w:t>
      </w:r>
      <w:r>
        <w:br/>
      </w:r>
      <w:r>
        <w:t xml:space="preserve">This document is confidential and intended for internal use regarding projects in Egypt Alexandria.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Data Scientist Initiatives in Egypt Alexandria</dc:title>
  <dc:creator/>
  <dc:language>en</dc:language>
  <cp:keywords/>
  <dcterms:created xsi:type="dcterms:W3CDTF">2026-07-29T12:52:24Z</dcterms:created>
  <dcterms:modified xsi:type="dcterms:W3CDTF">2026-07-29T12:52:24Z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