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Singapore</w:t>
      </w:r>
    </w:p>
    <w:bookmarkStart w:id="30" w:name="X268f04d9ba500390d6630349b42725f14df6bb1"/>
    <w:p>
      <w:pPr>
        <w:pStyle w:val="Heading1"/>
      </w:pPr>
      <w:r>
        <w:t xml:space="preserve">Project Report: Strategic Integration of Data Scientist Roles within the Singapore Economic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 Strategic Planning Division</w:t>
      </w:r>
      <w:r>
        <w:br/>
      </w:r>
      <w:r>
        <w:rPr>
          <w:bCs/>
          <w:b/>
        </w:rPr>
        <w:t xml:space="preserve">Subject:</w:t>
      </w:r>
      <w:r>
        <w:br/>
      </w:r>
      <w:r>
        <w:rPr>
          <w:iCs/>
          <w:i/>
        </w:rPr>
        <w:t xml:space="preserve">The critical role of the Data Scientist in advancing Singapore’s digital economy and public sector efficiency.</w:t>
      </w:r>
    </w:p>
    <w:bookmarkStart w:id="20" w:name="executive-summary"/>
    <w:p>
      <w:pPr>
        <w:pStyle w:val="Heading2"/>
      </w:pPr>
      <w:r>
        <w:t xml:space="preserve">1. Executive Summary</w:t>
      </w:r>
    </w:p>
    <w:p>
      <w:pPr>
        <w:pStyle w:val="FirstParagraph"/>
      </w:pPr>
      <w:r>
        <w:t xml:space="preserve">This Project Report outlines the strategic imperative for recruiting, upskilling, and retaining top-tier talent specifically designated as a Data Scientist within the unique regulatory and economic landscape of Singapore. As Singapore positions itself as a global hub for smart nation initiatives, the demand for advanced analytics capabilities has reached unprecedented levels. This document details how integrating a skilled Data Scientist is not merely an IT requirement but a core strategic asset that drives innovation across both the public and private sectors in Singapore.</w:t>
      </w:r>
    </w:p>
    <w:bookmarkEnd w:id="20"/>
    <w:bookmarkStart w:id="21" w:name="introduction-the-context-of-singapore"/>
    <w:p>
      <w:pPr>
        <w:pStyle w:val="Heading2"/>
      </w:pPr>
      <w:r>
        <w:t xml:space="preserve">2. Introduction: The Context of Singapore</w:t>
      </w:r>
    </w:p>
    <w:p>
      <w:pPr>
        <w:pStyle w:val="FirstParagraph"/>
      </w:pPr>
      <w:r>
        <w:t xml:space="preserve">Singapore, often referred to as the "Smart Nation," has aggressively pursued digital transformation over the past decade. However, technology is only as effective as the human intelligence behind it. This Project Report argues that the central pillar of this technological advancement is the Data Scientist. Unlike generalist data analysts, a Data Scientist possesses the advanced computational and statistical expertise required to build predictive models, develop machine learning algorithms, and derive actionable insights from complex datasets.</w:t>
      </w:r>
    </w:p>
    <w:p>
      <w:pPr>
        <w:pStyle w:val="BodyText"/>
      </w:pPr>
      <w:r>
        <w:t xml:space="preserve">In Singapore, where space is limited but digital connectivity is high-efficient resource management and policy-making are paramount. Therefore, the role of a Data Scientist becomes indispensable for optimizing logistics in urban planning enhancing healthcare outcomes through AI diagnostics and ensuring financial stability through fintech innovation. This report serves as a comprehensive guide for stakeholders to understand why investing in a Data Scientist profile is critical for Singapore’s continued growth.</w:t>
      </w:r>
    </w:p>
    <w:bookmarkEnd w:id="21"/>
    <w:bookmarkStart w:id="22" w:name="strategic-objectives"/>
    <w:p>
      <w:pPr>
        <w:pStyle w:val="Heading2"/>
      </w:pPr>
      <w:r>
        <w:t xml:space="preserve">3. Strategic Objectives</w:t>
      </w:r>
    </w:p>
    <w:p>
      <w:pPr>
        <w:pStyle w:val="FirstParagraph"/>
      </w:pPr>
      <w:r>
        <w:t xml:space="preserve">The primary objective of this project framework is to establish a standardized approach to deploying Data Scientist capabilities across Singaporean organizations. The specific goals include:</w:t>
      </w:r>
    </w:p>
    <w:p>
      <w:pPr>
        <w:numPr>
          <w:ilvl w:val="0"/>
          <w:numId w:val="1001"/>
        </w:numPr>
        <w:pStyle w:val="Compact"/>
      </w:pPr>
      <w:r>
        <w:rPr>
          <w:bCs/>
          <w:b/>
        </w:rPr>
        <w:t xml:space="preserve">Economic Diversification:</w:t>
      </w:r>
      <w:r>
        <w:t xml:space="preserve"> </w:t>
      </w:r>
      <w:r>
        <w:t xml:space="preserve">Leveraging the skills of a Data Scientist to move beyond traditional trade hubs into high-value data-driven industries.</w:t>
      </w:r>
    </w:p>
    <w:p>
      <w:pPr>
        <w:numPr>
          <w:ilvl w:val="0"/>
          <w:numId w:val="1001"/>
        </w:numPr>
        <w:pStyle w:val="Compact"/>
      </w:pPr>
      <w:r>
        <w:rPr>
          <w:bCs/>
          <w:b/>
        </w:rPr>
        <w:t xml:space="preserve">Government Efficiency:</w:t>
      </w:r>
      <w:r>
        <w:t xml:space="preserve"> </w:t>
      </w:r>
      <w:r>
        <w:t xml:space="preserve">Utilizing predictive analytics within the public sector to improve service delivery in housing, transport, and healthcare.</w:t>
      </w:r>
    </w:p>
    <w:p>
      <w:pPr>
        <w:numPr>
          <w:ilvl w:val="0"/>
          <w:numId w:val="1001"/>
        </w:numPr>
        <w:pStyle w:val="Compact"/>
      </w:pPr>
      <w:r>
        <w:rPr>
          <w:bCs/>
          <w:b/>
        </w:rPr>
        <w:t xml:space="preserve">Talent Retention:</w:t>
      </w:r>
      <w:r>
        <w:t xml:space="preserve"> </w:t>
      </w:r>
      <w:r>
        <w:t xml:space="preserve">Creating an attractive ecosystem for local and international talent to ensure Singapore remains a competitive destination for tech professionals.</w:t>
      </w:r>
    </w:p>
    <w:bookmarkEnd w:id="22"/>
    <w:bookmarkStart w:id="26" w:name="Xa59533cadfe913040ddcc0e8e289a0d21be301b"/>
    <w:p>
      <w:pPr>
        <w:pStyle w:val="Heading2"/>
      </w:pPr>
      <w:r>
        <w:t xml:space="preserve">4. The Role of the Data Scientist in Key Sectors</w:t>
      </w:r>
    </w:p>
    <w:p>
      <w:pPr>
        <w:pStyle w:val="FirstParagraph"/>
      </w:pPr>
      <w:r>
        <w:t xml:space="preserve">To fully appreciate the impact of hiring a Data Scientist, one must examine their application across three critical sectors in Singapore: Finance, Healthcare, and Urban Planning.</w:t>
      </w:r>
    </w:p>
    <w:bookmarkStart w:id="23" w:name="financial-services-and-fintech"/>
    <w:p>
      <w:pPr>
        <w:pStyle w:val="Heading3"/>
      </w:pPr>
      <w:r>
        <w:t xml:space="preserve">4.1 Financial Services and Fintech</w:t>
      </w:r>
    </w:p>
    <w:p>
      <w:pPr>
        <w:pStyle w:val="FirstParagraph"/>
      </w:pPr>
      <w:r>
        <w:t xml:space="preserve">Singapore is a leading global financial hub. Within this context, a Data Scientist plays a pivotal role in risk management, fraud detection, and algorithmic trading. By implementing machine learning models, financial institutions can process millions of transactions in real-time to identify anomalies that indicate fraudulent activity. Furthermore, the rise of fintech startups in Singapore relies heavily on the expertise of a Data Scientist to personalize banking experiences for users while maintaining strict compliance with Monetary Authority of Singapore (MAS) regulations.</w:t>
      </w:r>
    </w:p>
    <w:bookmarkEnd w:id="23"/>
    <w:bookmarkStart w:id="24" w:name="healthcare-and-life-sciences"/>
    <w:p>
      <w:pPr>
        <w:pStyle w:val="Heading3"/>
      </w:pPr>
      <w:r>
        <w:t xml:space="preserve">4.2 Healthcare and Life Sciences</w:t>
      </w:r>
    </w:p>
    <w:p>
      <w:pPr>
        <w:pStyle w:val="FirstParagraph"/>
      </w:pPr>
      <w:r>
        <w:t xml:space="preserve">The National Healthcare Group and various research institutes in Singapore are increasingly turning to data-driven approaches for medical breakthroughs. A Data Scientist is essential for analyzing genomic data, predicting patient admission rates, and optimizing hospital resource allocation. For instance, during public health challenges, the ability of a Data Scientist to model virus transmission patterns directly informs government policy decisions regarding quarantine measures and vaccination rollout strategies in Singapore.</w:t>
      </w:r>
    </w:p>
    <w:bookmarkEnd w:id="24"/>
    <w:bookmarkStart w:id="25" w:name="smart-nation-urban-planning"/>
    <w:p>
      <w:pPr>
        <w:pStyle w:val="Heading3"/>
      </w:pPr>
      <w:r>
        <w:t xml:space="preserve">4.3 Smart Nation Urban Planning</w:t>
      </w:r>
    </w:p>
    <w:p>
      <w:pPr>
        <w:pStyle w:val="FirstParagraph"/>
      </w:pPr>
      <w:r>
        <w:t xml:space="preserve">The "Smart Nation" initiative relies on IoT sensors embedded throughout the city-state. A Data Scientist is required to clean, process, and interpret this massive influx of data regarding traffic flow, energy consumption, and waste management. By developing predictive models for traffic congestion or electricity demand in HDB estates government agencies can implement proactive measures rather than reactive fixes. This efficient use of data ensures that Singapore remains a livable and sustainable city despite its high population density.</w:t>
      </w:r>
    </w:p>
    <w:bookmarkEnd w:id="25"/>
    <w:bookmarkEnd w:id="26"/>
    <w:bookmarkStart w:id="27" w:name="challenges-and-considerations"/>
    <w:p>
      <w:pPr>
        <w:pStyle w:val="Heading2"/>
      </w:pPr>
      <w:r>
        <w:t xml:space="preserve">5. Challenges and Considerations</w:t>
      </w:r>
    </w:p>
    <w:p>
      <w:pPr>
        <w:pStyle w:val="FirstParagraph"/>
      </w:pPr>
      <w:r>
        <w:t xml:space="preserve">While the benefits are clear, there are significant challenges in integrating a Data Scientist role effectively within the current workforce structure. The first challenge is the shortage of specialized talent. Singapore faces intense global competition for data professionals, particularly those with expertise in artificial intelligence and deep learning.</w:t>
      </w:r>
    </w:p>
    <w:p>
      <w:pPr>
        <w:pStyle w:val="BodyText"/>
      </w:pPr>
      <w:r>
        <w:t xml:space="preserve">Secondly, data privacy and security remain paramount concerns. Singapore has robust personal data protection laws (PDPA). A Data Scientist must not only be technically proficient but also ethically grounded to ensure that all models adhere to these strict legal frameworks. There is a risk of model bias if the training data is not representative, which could lead to discriminatory outcomes in areas like credit scoring or hiring processes. Therefore, any Project Report on data initiatives must include rigorous ethical review boards.</w:t>
      </w:r>
    </w:p>
    <w:bookmarkEnd w:id="27"/>
    <w:bookmarkStart w:id="28" w:name="recommendations-for-implementation"/>
    <w:p>
      <w:pPr>
        <w:pStyle w:val="Heading2"/>
      </w:pPr>
      <w:r>
        <w:t xml:space="preserve">6. Recommendations for Implementation</w:t>
      </w:r>
    </w:p>
    <w:p>
      <w:pPr>
        <w:pStyle w:val="FirstParagraph"/>
      </w:pPr>
      <w:r>
        <w:t xml:space="preserve">To successfully capitalize on the potential of a Data Scientist within Singapore organizations, the following recommendations are proposed:</w:t>
      </w:r>
    </w:p>
    <w:p>
      <w:pPr>
        <w:numPr>
          <w:ilvl w:val="0"/>
          <w:numId w:val="1002"/>
        </w:numPr>
        <w:pStyle w:val="Compact"/>
      </w:pPr>
      <w:r>
        <w:rPr>
          <w:bCs/>
          <w:b/>
        </w:rPr>
        <w:t xml:space="preserve">Cross-Functional Teams:</w:t>
      </w:r>
      <w:r>
        <w:t xml:space="preserve">Data Scientists should not work in silos. They must collaborate closely with domain experts, such as doctors or urban planners, to ensure that the models solve actual business problems.</w:t>
      </w:r>
    </w:p>
    <w:p>
      <w:pPr>
        <w:numPr>
          <w:ilvl w:val="0"/>
          <w:numId w:val="1002"/>
        </w:numPr>
        <w:pStyle w:val="Compact"/>
      </w:pPr>
      <w:r>
        <w:rPr>
          <w:bCs/>
          <w:b/>
        </w:rPr>
        <w:t xml:space="preserve">Continuous Upskilling:</w:t>
      </w:r>
      <w:r>
        <w:t xml:space="preserve">The field of data science evolves rapidly. Organizations in Singapore must invest in continuous learning programs for their Data Scientists to keep pace with new algorithms and tools.</w:t>
      </w:r>
    </w:p>
    <w:p>
      <w:pPr>
        <w:numPr>
          <w:ilvl w:val="0"/>
          <w:numId w:val="1002"/>
        </w:numPr>
        <w:pStyle w:val="Compact"/>
      </w:pPr>
      <w:r>
        <w:rPr>
          <w:bCs/>
          <w:b/>
        </w:rPr>
        <w:t xml:space="preserve">Innovation Hubs:</w:t>
      </w:r>
      <w:r>
        <w:t xml:space="preserve">Leverage existing innovation hubs like the Smart Nation Sandbox to test the prototypes developed by a Data Scientist before scaling them across the entire organization.</w:t>
      </w:r>
    </w:p>
    <w:bookmarkEnd w:id="28"/>
    <w:bookmarkStart w:id="29" w:name="conclusion"/>
    <w:p>
      <w:pPr>
        <w:pStyle w:val="Heading2"/>
      </w:pPr>
      <w:r>
        <w:t xml:space="preserve">7. Conclusion</w:t>
      </w:r>
    </w:p>
    <w:p>
      <w:pPr>
        <w:pStyle w:val="FirstParagraph"/>
      </w:pPr>
      <w:r>
        <w:t xml:space="preserve">In conclusion, this Project Report underscores that the integration of a Data Scientist is no longer optional but essential for Singapore’s future prosperity. Whether in refining financial services, enhancing healthcare delivery, or optimizing urban infrastructure, the analytical prowess provided by a Data Scientist drives tangible value. As Singapore continues to assert its position as a global digital hub, organizations that prioritize and properly empower their Data Scientists will be best positioned to lead the next wave of innovation.</w:t>
      </w:r>
    </w:p>
    <w:p>
      <w:pPr>
        <w:pStyle w:val="BodyText"/>
      </w:pPr>
      <w:r>
        <w:t xml:space="preserve">The synergy between human intelligence and computational power defines the modern era. By embracing the full potential of data science expertise within our national framework, Singapore can ensure sustainable growth, resilience against future disruptions, and continued excellence on the global stage.</w:t>
      </w:r>
    </w:p>
    <w:p>
      <w:pPr>
        <w:pStyle w:val="BodyText"/>
      </w:pPr>
      <w:r>
        <w:t xml:space="preserve">© 2023 Strategic Planning Division. All rights reserved.</w:t>
      </w:r>
      <w:r>
        <w:br/>
      </w:r>
      <w:r>
        <w:t xml:space="preserve">This document is confidential and intended for internal use only in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Data Scientists in Singapore</dc:title>
  <dc:creator/>
  <cp:keywords/>
  <dcterms:created xsi:type="dcterms:W3CDTF">2026-07-29T06:11:07Z</dcterms:created>
  <dcterms:modified xsi:type="dcterms:W3CDTF">2026-07-29T06:11:07Z</dcterms:modified>
</cp:coreProperties>
</file>

<file path=docProps/custom.xml><?xml version="1.0" encoding="utf-8"?>
<Properties xmlns="http://schemas.openxmlformats.org/officeDocument/2006/custom-properties" xmlns:vt="http://schemas.openxmlformats.org/officeDocument/2006/docPropsVTypes"/>
</file>