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Modern</w:t>
      </w:r>
      <w:r>
        <w:t xml:space="preserve"> </w:t>
      </w:r>
      <w:r>
        <w:t xml:space="preserve">Dental</w:t>
      </w:r>
      <w:r>
        <w:t xml:space="preserve"> </w:t>
      </w:r>
      <w:r>
        <w:t xml:space="preserve">Clinic</w:t>
      </w:r>
      <w:r>
        <w:t xml:space="preserve"> </w:t>
      </w:r>
      <w:r>
        <w:t xml:space="preserve">in</w:t>
      </w:r>
      <w:r>
        <w:t xml:space="preserve"> </w:t>
      </w:r>
      <w:r>
        <w:t xml:space="preserve">Algeria,</w:t>
      </w:r>
      <w:r>
        <w:t xml:space="preserve"> </w:t>
      </w:r>
      <w:r>
        <w:t xml:space="preserve">Algiers</w:t>
      </w:r>
    </w:p>
    <w:bookmarkStart w:id="28" w:name="X44a2fa18d7c7487be22b6cd12df6600da35bced"/>
    <w:p>
      <w:pPr>
        <w:pStyle w:val="Heading1"/>
      </w:pPr>
      <w:r>
        <w:rPr>
          <w:bCs/>
          <w:b/>
        </w:rPr>
        <w:t xml:space="preserve">Preliminary Project Report for a Specialized Dental Clinic in Algiers, Algeria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w:t>
      </w:r>
      <w:r>
        <w:br/>
      </w:r>
    </w:p>
    <w:p>
      <w:pPr>
        <w:pStyle w:val="BodyText"/>
      </w:pPr>
      <w:r>
        <w:t xml:space="preserve">From:</w:t>
      </w:r>
    </w:p>
    <w:p>
      <w:pPr>
        <w:pStyle w:val="BodyText"/>
      </w:pPr>
      <w:r>
        <w:br/>
      </w:r>
      <w:r>
        <w:t xml:space="preserve">The purpose of this Project Report is to outline the strategic plan for establishing a state-of-the-art Dental clinic in Algiers, the capital of Algeria. As part of our broader initiative to enhance healthcare infrastructure across North Africa, we propose a high-end dentist facility that combines international standards with local cultural sensitivity. This report analyzes the market demand in Algiers, regulatory requirements specific to Algeria, operational strategies for staffing and equipment procurement from Dentist professionals and the financial viability of the venture. The project aims to bridge the gap between traditional dental care methods currently available in Algeria and modern, technology-driven patient experiences.</w:t>
      </w:r>
    </w:p>
    <w:bookmarkStart w:id="20" w:name="market-analysis-the-context-of-algiers"/>
    <w:p>
      <w:pPr>
        <w:pStyle w:val="Heading2"/>
      </w:pPr>
      <w:r>
        <w:t xml:space="preserve">2. Market Analysis: The Context of Algiers</w:t>
      </w:r>
    </w:p>
    <w:p>
      <w:pPr>
        <w:pStyle w:val="FirstParagraph"/>
      </w:pPr>
      <w:r>
        <w:rPr>
          <w:bCs/>
          <w:b/>
        </w:rPr>
        <w:t xml:space="preserve">The Healthcare Landscape in Algeria:</w:t>
      </w:r>
    </w:p>
    <w:p>
      <w:pPr>
        <w:pStyle w:val="BodyText"/>
      </w:pPr>
      <w:r>
        <w:t xml:space="preserve">In recent years, the Algerian government has implemented significant reforms to improve public health infrastructure. However, there remains a substantial demand for private healthcare services that offer shorter wait times, advanced technology, and higher comfort standards. Algiers, being the economic and cultural heart of Algeria home to over two million residents presents a unique opportunity for premium medical services.</w:t>
      </w:r>
    </w:p>
    <w:p>
      <w:pPr>
        <w:pStyle w:val="BodyText"/>
      </w:pPr>
      <w:r>
        <w:rPr>
          <w:bCs/>
          <w:b/>
        </w:rPr>
        <w:t xml:space="preserve">Demand for Dental Care:</w:t>
      </w:r>
    </w:p>
    <w:p>
      <w:pPr>
        <w:pStyle w:val="BodyText"/>
      </w:pPr>
      <w:r>
        <w:t xml:space="preserve">The prevalence of dental issues such as cavities, gum disease, and the need for cosmetic dentistry (such as orthodontics and veneers) is rising in urban centers like Algiers. The middle class in Algeria is growing, with increased disposable income dedicated to health and wellness. Despite this growth many existing clinics struggle with outdated equipment or lack of specialized specialists such as endodontists or oral surgeons who are highly skilled Dentist professionals.</w:t>
      </w:r>
    </w:p>
    <w:p>
      <w:pPr>
        <w:pStyle w:val="BodyText"/>
      </w:pPr>
      <w:r>
        <w:rPr>
          <w:bCs/>
          <w:b/>
        </w:rPr>
        <w:t xml:space="preserve">Competitive Advantage:</w:t>
      </w:r>
    </w:p>
    <w:p>
      <w:pPr>
        <w:pStyle w:val="BodyText"/>
      </w:pPr>
      <w:r>
        <w:t xml:space="preserve">This proposed clinic will differentiate itself by offering a full suite of services including general dentistry, pediatric care, orthodontics, and maxillofacial surgery. By employing internationally certified Dentists and utilizing digital imaging technologies (CBCT scans) we position ourselves as the premier provider of dental care in Algiers.</w:t>
      </w:r>
    </w:p>
    <w:bookmarkEnd w:id="20"/>
    <w:bookmarkStart w:id="21" w:name="operational-plan"/>
    <w:p>
      <w:pPr>
        <w:pStyle w:val="Heading2"/>
      </w:pPr>
      <w:r>
        <w:t xml:space="preserve">3. Operational Plan</w:t>
      </w:r>
    </w:p>
    <w:p>
      <w:pPr>
        <w:pStyle w:val="FirstParagraph"/>
      </w:pPr>
      <w:r>
        <w:rPr>
          <w:bCs/>
          <w:b/>
        </w:rPr>
        <w:t xml:space="preserve">Location Strategy:</w:t>
      </w:r>
    </w:p>
    <w:p>
      <w:pPr>
        <w:pStyle w:val="BodyText"/>
      </w:pPr>
      <w:r>
        <w:t xml:space="preserve">We have identified three potential neighborhoods in Algiers for the clinic: Hydra, Ben Aknoun, and Chréa. These areas are characterized by high concentrations of residential housing, embassies, and universities ensuring a steady flow of patients who can afford private healthcare.</w:t>
      </w:r>
    </w:p>
    <w:p>
      <w:pPr>
        <w:pStyle w:val="BodyText"/>
      </w:pPr>
      <w:r>
        <w:rPr>
          <w:bCs/>
          <w:b/>
        </w:rPr>
        <w:t xml:space="preserve">Infrastructure and Equipment:</w:t>
      </w:r>
    </w:p>
    <w:p>
      <w:pPr>
        <w:pStyle w:val="BodyText"/>
      </w:pPr>
      <w:r>
        <w:t xml:space="preserve">The facility will be designed to accommodate six treatment rooms. Each room will be equipped with modern dental chairs, sterilization units compliant with international hygiene standards and digital X-ray systems. A dedicated reception area and waiting lounge will provide a calming environment reflecting the warmth of Algerian hospitality.</w:t>
      </w:r>
    </w:p>
    <w:p>
      <w:pPr>
        <w:pStyle w:val="BodyText"/>
      </w:pPr>
      <w:r>
        <w:rPr>
          <w:bCs/>
          <w:b/>
        </w:rPr>
        <w:t xml:space="preserve">Staffing:</w:t>
      </w:r>
    </w:p>
    <w:p>
      <w:pPr>
        <w:pStyle w:val="BodyText"/>
      </w:pPr>
      <w:r>
        <w:t xml:space="preserve">A critical component of this project is the recruitment of qualified Dentist personnel. We plan to hire a multidisciplinary team including:</w:t>
      </w:r>
    </w:p>
    <w:p>
      <w:pPr>
        <w:pStyle w:val="BodyText"/>
      </w:pPr>
      <w:r>
        <w:t xml:space="preserve">- Lead Oral Surgeons with specialized training abroad.</w:t>
      </w:r>
    </w:p>
    <w:p>
      <w:pPr>
        <w:pStyle w:val="BodyText"/>
      </w:pPr>
      <w:r>
        <w:t xml:space="preserve">- General Practitioners who are fluent in Arabic and French.</w:t>
      </w:r>
    </w:p>
    <w:p>
      <w:pPr>
        <w:pStyle w:val="BodyText"/>
      </w:pPr>
      <w:r>
        <w:t xml:space="preserve">- Administrative staff trained in patient care and insurance processing.</w:t>
      </w:r>
    </w:p>
    <w:p>
      <w:pPr>
        <w:pStyle w:val="BodyText"/>
      </w:pPr>
      <w:r>
        <w:rPr>
          <w:bCs/>
          <w:b/>
        </w:rPr>
        <w:t xml:space="preserve">Languages:</w:t>
      </w:r>
    </w:p>
    <w:p>
      <w:pPr>
        <w:pStyle w:val="BodyText"/>
      </w:pPr>
      <w:r>
        <w:t xml:space="preserve">In Algiers, the primary languages of communication are Algerian Arabic (Darija) and French. Therefore all staff must be bilingual to effectively communicate with patients and ensure accurate diagnosis treatment planning.</w:t>
      </w:r>
    </w:p>
    <w:bookmarkEnd w:id="21"/>
    <w:bookmarkStart w:id="22" w:name="regulatory-compliance-in-algeria"/>
    <w:p>
      <w:pPr>
        <w:pStyle w:val="Heading2"/>
      </w:pPr>
      <w:r>
        <w:t xml:space="preserve">4. Regulatory Compliance in Algeria</w:t>
      </w:r>
    </w:p>
    <w:p>
      <w:pPr>
        <w:pStyle w:val="FirstParagraph"/>
      </w:pPr>
      <w:r>
        <w:rPr>
          <w:bCs/>
          <w:b/>
        </w:rPr>
        <w:t xml:space="preserve">Licensing Requirements:</w:t>
      </w:r>
    </w:p>
    <w:p>
      <w:pPr>
        <w:pStyle w:val="BodyText"/>
      </w:pPr>
      <w:r>
        <w:t xml:space="preserve">To operate legally in Algeria, the clinic must obtain several permits from the Ministry of Health and Population. This includes a business license for medical facilities, environmental clearance for waste disposal particularly hazardous dental waste and professional accreditation for each practicing Dentist.</w:t>
      </w:r>
    </w:p>
    <w:p>
      <w:pPr>
        <w:pStyle w:val="BodyText"/>
      </w:pPr>
      <w:r>
        <w:rPr>
          <w:bCs/>
          <w:b/>
        </w:rPr>
        <w:t xml:space="preserve">Import Regulations:</w:t>
      </w:r>
    </w:p>
    <w:p>
      <w:pPr>
        <w:pStyle w:val="BodyText"/>
      </w:pPr>
      <w:r>
        <w:t xml:space="preserve">Elevated tariffs on imported medical equipment can pose challenges. The project plan includes applying for investment incentives offered by the Algerian government to foreign investors or those investing in high-priority sectors such as healthcare.This may result in duty-free imports for machinery and supplies during the initial setup phase of this Dentist facility.</w:t>
      </w:r>
    </w:p>
    <w:bookmarkEnd w:id="22"/>
    <w:bookmarkStart w:id="23" w:name="marketing-and-community-engagement"/>
    <w:p>
      <w:pPr>
        <w:pStyle w:val="Heading2"/>
      </w:pPr>
      <w:r>
        <w:t xml:space="preserve">5. Marketing and Community Engagement</w:t>
      </w:r>
    </w:p>
    <w:p>
      <w:pPr>
        <w:pStyle w:val="FirstParagraph"/>
      </w:pPr>
      <w:r>
        <w:rPr>
          <w:bCs/>
          <w:b/>
        </w:rPr>
        <w:t xml:space="preserve">Digital Presence:</w:t>
      </w:r>
    </w:p>
    <w:p>
      <w:pPr>
        <w:pStyle w:val="BodyText"/>
      </w:pPr>
      <w:r>
        <w:t xml:space="preserve">In Algiers social media platforms such as Instagram and Facebook are heavily used by the younger population for information seeking. Our marketing strategy will include a robust digital campaign highlighting before-and-after cases, patient testimonials and educational content about oral health.</w:t>
      </w:r>
    </w:p>
    <w:p>
      <w:pPr>
        <w:pStyle w:val="BodyText"/>
      </w:pPr>
      <w:r>
        <w:rPr>
          <w:bCs/>
          <w:b/>
        </w:rPr>
        <w:t xml:space="preserve">Community Outreach:</w:t>
      </w:r>
    </w:p>
    <w:p>
      <w:pPr>
        <w:pStyle w:val="BodyText"/>
      </w:pPr>
      <w:r>
        <w:t xml:space="preserve">To build trust within the community we will partner with local schools and companies to offer preventive care workshops emphasizing the importance of regular check-ups. Engaging with these communities demonstrates our commitment to improving public health in Algeria beyond mere profit generation.</w:t>
      </w:r>
    </w:p>
    <w:bookmarkEnd w:id="23"/>
    <w:bookmarkStart w:id="24" w:name="financial-overview"/>
    <w:p>
      <w:pPr>
        <w:pStyle w:val="Heading2"/>
      </w:pPr>
      <w:r>
        <w:t xml:space="preserve">6. Financial Overview</w:t>
      </w:r>
    </w:p>
    <w:p>
      <w:pPr>
        <w:pStyle w:val="FirstParagraph"/>
      </w:pPr>
      <w:r>
        <w:rPr>
          <w:bCs/>
          <w:b/>
        </w:rPr>
        <w:t xml:space="preserve">Initial Capital Expenditure (CapEx):</w:t>
      </w:r>
    </w:p>
    <w:p>
      <w:pPr>
        <w:pStyle w:val="BodyText"/>
      </w:pPr>
      <w:r>
        <w:t xml:space="preserve">The estimated initial investment includes leasehold improvements for the building, purchase of dental chairs and imaging equipment staff training costs and marketing launch expenses. While exact figures depend on final location selection preliminary estimates suggest a substantial upfront cost due to imported technologies.</w:t>
      </w:r>
    </w:p>
    <w:p>
      <w:pPr>
        <w:pStyle w:val="BodyText"/>
      </w:pPr>
      <w:r>
        <w:rPr>
          <w:bCs/>
          <w:b/>
        </w:rPr>
        <w:t xml:space="preserve">Revenue Streams:</w:t>
      </w:r>
    </w:p>
    <w:p>
      <w:pPr>
        <w:pStyle w:val="BodyText"/>
      </w:pPr>
      <w:r>
        <w:t xml:space="preserve">Primary revenue will come from direct patient payments cash or card though private insurance partnerships are also being negotiated with major insurers operating in Algeria such as CNAS partners and supplementary health plans.Cosmetic procedures tend to yield higher margins and will be heavily promoted once the brand reputation is established among Algiers’ affluent demographics.</w:t>
      </w:r>
    </w:p>
    <w:bookmarkEnd w:id="24"/>
    <w:bookmarkStart w:id="25" w:name="conclusion"/>
    <w:p>
      <w:pPr>
        <w:pStyle w:val="Heading2"/>
      </w:pPr>
      <w:r>
        <w:t xml:space="preserve">7. Conclusion</w:t>
      </w:r>
    </w:p>
    <w:p>
      <w:pPr>
        <w:pStyle w:val="FirstParagraph"/>
      </w:pPr>
      <w:r>
        <w:t xml:space="preserve">This Project Report concludes that establishing a modern Dentist clinic in Algiers Algeria represents a viable and socially impactful business opportunity. With proper adherence to local regulations strategic location selection and recruitment of top-tier dental professionals we can capture significant market share while contributing positively to the healthcare ecosystem of Algeria.The alignment of growing demand for quality dental services with our capability to deliver exceptional patient experiences makes this project not only economically sound but also ethically rewarding.</w:t>
      </w:r>
    </w:p>
    <w:bookmarkEnd w:id="25"/>
    <w:bookmarkStart w:id="26" w:name="next-steps"/>
    <w:p>
      <w:pPr>
        <w:pStyle w:val="Heading2"/>
      </w:pPr>
      <w:r>
        <w:t xml:space="preserve">8. Next Steps</w:t>
      </w:r>
    </w:p>
    <w:p>
      <w:pPr>
        <w:pStyle w:val="FirstParagraph"/>
      </w:pPr>
      <w:r>
        <w:t xml:space="preserve">- Conduct detailed site visits and finalize lease agreements in Algiers.</w:t>
      </w:r>
    </w:p>
    <w:p>
      <w:pPr>
        <w:pStyle w:val="BodyText"/>
      </w:pPr>
      <w:r>
        <w:t xml:space="preserve">- Initiate negotiations with equipment suppliers for dental tools.</w:t>
      </w:r>
    </w:p>
    <w:p>
      <w:pPr>
        <w:pStyle w:val="BodyText"/>
      </w:pPr>
      <w:r>
        <w:t xml:space="preserve">- Begin recruitment process for lead Dentists and clinical staff.</w:t>
      </w:r>
      <w:r>
        <w:br/>
      </w:r>
      <w:r>
        <w:t xml:space="preserve">- Submit applications to Algerian Ministry of Health for provisional licensing.</w:t>
      </w:r>
      <w:r>
        <w:br/>
      </w:r>
    </w:p>
    <w:bookmarkEnd w:id="26"/>
    <w:bookmarkStart w:id="27" w:name="appendix-a-glossary"/>
    <w:p>
      <w:pPr>
        <w:pStyle w:val="Heading2"/>
      </w:pPr>
      <w:r>
        <w:t xml:space="preserve">Appendix A: Glossary</w:t>
      </w:r>
    </w:p>
    <w:p>
      <w:pPr>
        <w:pStyle w:val="FirstParagraph"/>
      </w:pPr>
      <w:r>
        <w:t xml:space="preserve">Dentist: A qualified medical professional who specializes in dentistry, the diagnosis, treatment, and prevention of diseases and conditions of the oral cavity.</w:t>
      </w:r>
      <w:r>
        <w:br/>
      </w:r>
      <w:r>
        <w:t xml:space="preserve">Algeria Algiers: Refers to the capital city of Algeria where this project is located.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Modern Dental Clinic in Algeria, Algiers</dc:title>
  <dc:creator/>
  <dc:language>en</dc:language>
  <cp:keywords/>
  <dcterms:created xsi:type="dcterms:W3CDTF">2026-07-30T06:50:17Z</dcterms:created>
  <dcterms:modified xsi:type="dcterms:W3CDTF">2026-07-30T06:50:17Z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