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Professional</w:t>
      </w:r>
      <w:r>
        <w:t xml:space="preserve"> </w:t>
      </w:r>
      <w:r>
        <w:t xml:space="preserve">Dietitian</w:t>
      </w:r>
      <w:r>
        <w:t xml:space="preserve"> </w:t>
      </w:r>
      <w:r>
        <w:t xml:space="preserve">Services</w:t>
      </w:r>
      <w:r>
        <w:t xml:space="preserve"> </w:t>
      </w:r>
      <w:r>
        <w:t xml:space="preserve">in</w:t>
      </w:r>
      <w:r>
        <w:t xml:space="preserve"> </w:t>
      </w:r>
      <w:r>
        <w:t xml:space="preserve">Philippines</w:t>
      </w:r>
      <w:r>
        <w:t xml:space="preserve"> </w:t>
      </w:r>
      <w:r>
        <w:t xml:space="preserve">Manila</w:t>
      </w:r>
    </w:p>
    <w:bookmarkStart w:id="20" w:name="Xce2e09082c744da1dac7045d4b6008d49a4b757"/>
    <w:p>
      <w:pPr>
        <w:pStyle w:val="Heading1"/>
      </w:pPr>
      <w:r>
        <w:t xml:space="preserve">Project Report: Strategic Integration of Dietitian Services in the Healthcare Landscape of Philippines Manila</w:t>
      </w:r>
    </w:p>
    <w:p>
      <w:pPr>
        <w:pStyle w:val="FirstParagraph"/>
      </w:pPr>
      <w:r>
        <w:rPr>
          <w:bCs/>
          <w:b/>
        </w:rPr>
        <w:t xml:space="preserve">Date:</w:t>
      </w:r>
    </w:p>
    <w:p>
      <w:pPr>
        <w:pStyle w:val="BodyText"/>
      </w:pPr>
      <w:r>
        <w:rPr>
          <w:iCs/>
          <w:i/>
        </w:rPr>
        <w:t xml:space="preserve">[Insert Current Date]</w:t>
      </w:r>
    </w:p>
    <w:p>
      <w:pPr>
        <w:pStyle w:val="BodyText"/>
      </w:pPr>
      <w:r>
        <w:br/>
      </w:r>
    </w:p>
    <w:p>
      <w:pPr>
        <w:pStyle w:val="BodyText"/>
      </w:pPr>
      <w:r>
        <w:rPr>
          <w:bCs/>
          <w:b/>
        </w:rPr>
        <w:t xml:space="preserve">Prepared For:</w:t>
      </w:r>
      <w:r>
        <w:t xml:space="preserve"> </w:t>
      </w:r>
      <w:r>
        <w:t xml:space="preserve">Health Policy Stakeholders, Hospital Administrators, and Community Health Boards</w:t>
      </w:r>
    </w:p>
    <w:p>
      <w:pPr>
        <w:pStyle w:val="SourceCode"/>
      </w:pPr>
      <w:r>
        <w:rPr>
          <w:rStyle w:val="VerbatimChar"/>
        </w:rPr>
        <w:t xml:space="preserve">Location of Focus: Philippines Manila</w:t>
      </w:r>
    </w:p>
    <w:bookmarkEnd w:id="20"/>
    <w:p>
      <w:pPr>
        <w:pStyle w:val="FirstParagraph"/>
      </w:pPr>
      <w:r>
        <w:t xml:space="preserve">This report outlines the critical need for the expansion, professionalization, and integration of accredited Dietitian services within the metropolitan region of Philippines Manila. As urbanization accelerates in this bustling capital region, there has been a concurrent surge in non-communicable diseases (NCDs), including obesity Type 2 diabetes hypertension and cardiovascular disorders The primary objective of this project is to establish a robust framework for accessing qualified Dietitians who can provide evidence-based nutritional counseling, thereby mitigating the burden on the healthcare system in Philippines Manila By analyzing current gaps in nutritional care delivery and proposing strategic interventions this report aims to enhance public health outcomes through specialized dietary intervention</w:t>
      </w:r>
    </w:p>
    <w:bookmarkStart w:id="21" w:name="introduction-and-background"/>
    <w:p>
      <w:pPr>
        <w:pStyle w:val="Heading2"/>
      </w:pPr>
      <w:r>
        <w:t xml:space="preserve">2. Introduction and Background</w:t>
      </w:r>
    </w:p>
    <w:p>
      <w:pPr>
        <w:pStyle w:val="FirstParagraph"/>
      </w:pPr>
      <w:r>
        <w:rPr>
          <w:bCs/>
          <w:b/>
        </w:rPr>
        <w:t xml:space="preserve">The Context of Nutrition in Urban Philippines</w:t>
      </w:r>
      <w:r>
        <w:br/>
      </w:r>
      <w:r>
        <w:t xml:space="preserve">The Philippines is currently undergoing a rapid nutrition transition. While undernutrition remains a concern in rural areas, the urban centers particularly the National Capital Region centered around</w:t>
      </w:r>
      <w:r>
        <w:t xml:space="preserve"> </w:t>
      </w:r>
      <w:r>
        <w:rPr>
          <w:bCs/>
          <w:b/>
        </w:rPr>
        <w:t xml:space="preserve">Philippines Manila</w:t>
      </w:r>
      <w:r>
        <w:t xml:space="preserve">, are facing an epidemic of lifestyle-related diseases. The shift from traditional diets rich in fiber and whole grains to processed foods high in sugar fat and sodium has created a public health crisis.</w:t>
      </w:r>
      <w:r>
        <w:br/>
      </w:r>
      <w:r>
        <w:br/>
      </w:r>
      <w:r>
        <w:rPr>
          <w:bCs/>
          <w:b/>
        </w:rPr>
        <w:t xml:space="preserve">The Role of the Dietitian</w:t>
      </w:r>
      <w:r>
        <w:br/>
      </w:r>
      <w:r>
        <w:t xml:space="preserve">A</w:t>
      </w:r>
      <w:r>
        <w:t xml:space="preserve"> </w:t>
      </w:r>
      <w:r>
        <w:rPr>
          <w:iCs/>
          <w:i/>
        </w:rPr>
        <w:t xml:space="preserve">Dietitian</w:t>
      </w:r>
      <w:r>
        <w:t xml:space="preserve"> </w:t>
      </w:r>
      <w:r>
        <w:t xml:space="preserve">is not merely a wellness coach but a licensed healthcare professional who possesses specialized knowledge in dietetics nutrition management food service systems and clinical care. In the context of</w:t>
      </w:r>
    </w:p>
    <w:p>
      <w:pPr>
        <w:pStyle w:val="BodyText"/>
      </w:pPr>
      <w:r>
        <w:t xml:space="preserve">Philippines Manila, where medical infrastructure is dense yet often overstretched, the integration of Dietitians into both public and private healthcare settings is vital for preventive medicine and chronic disease management.</w:t>
      </w:r>
      <w:r>
        <w:br/>
      </w:r>
      <w:r>
        <w:br/>
      </w:r>
      <w:r>
        <w:t xml:space="preserve">Despite the growing demand there remains a significant discrepancy between the number of practicing Dietitians in</w:t>
      </w:r>
      <w:r>
        <w:t xml:space="preserve"> </w:t>
      </w:r>
      <w:r>
        <w:rPr>
          <w:bCs/>
          <w:b/>
        </w:rPr>
        <w:t xml:space="preserve">Philippines Manila</w:t>
      </w:r>
      <w:r>
        <w:t xml:space="preserve"> </w:t>
      </w:r>
      <w:r>
        <w:t xml:space="preserve">and the population's need for professional nutritional guidance Many individuals still rely on unqualified "nutritionists" or anecdotal advice from social media which can be dangerous and ineffective</w:t>
      </w:r>
    </w:p>
    <w:bookmarkEnd w:id="21"/>
    <w:bookmarkStart w:id="22" w:name="problem-statement"/>
    <w:p>
      <w:pPr>
        <w:pStyle w:val="Heading2"/>
      </w:pPr>
      <w:r>
        <w:t xml:space="preserve">3. Problem Statement</w:t>
      </w:r>
    </w:p>
    <w:p>
      <w:pPr>
        <w:pStyle w:val="FirstParagraph"/>
      </w:pPr>
      <w:r>
        <w:rPr>
          <w:bCs/>
          <w:b/>
        </w:rPr>
        <w:t xml:space="preserve">Gap Analysis in Philippines Manila</w:t>
      </w:r>
      <w:r>
        <w:br/>
      </w:r>
      <w:r>
        <w:t xml:space="preserve">The core problem identified in this project report is the fragmented access to professional Dietitian services across different socioeconomic strata in</w:t>
      </w:r>
      <w:r>
        <w:t xml:space="preserve"> </w:t>
      </w:r>
      <w:r>
        <w:rPr>
          <w:bCs/>
          <w:b/>
        </w:rPr>
        <w:t xml:space="preserve">Philippines Manila.</w:t>
      </w:r>
      <w:r>
        <w:br/>
      </w:r>
    </w:p>
    <w:p>
      <w:pPr>
        <w:numPr>
          <w:ilvl w:val="0"/>
          <w:numId w:val="1001"/>
        </w:numPr>
        <w:pStyle w:val="Compact"/>
      </w:pPr>
      <w:r>
        <w:rPr>
          <w:iCs/>
          <w:i/>
        </w:rPr>
        <w:t xml:space="preserve">Inadequate Insurance Coverage:</w:t>
      </w:r>
      <w:r>
        <w:t xml:space="preserve"> </w:t>
      </w:r>
      <w:r>
        <w:t xml:space="preserve">While HMOs (Health Maintenance Organizations) are prevalent in</w:t>
      </w:r>
      <w:r>
        <w:t xml:space="preserve"> </w:t>
      </w:r>
      <w:r>
        <w:rPr>
          <w:bCs/>
          <w:b/>
        </w:rPr>
        <w:t xml:space="preserve">Philippines Manila</w:t>
      </w:r>
      <w:r>
        <w:t xml:space="preserve">, many do not fully cover or limit the number of consultations with a licensed Dietitian, forcing patients to pay out-of-pocket for essential long-term care.</w:t>
      </w:r>
    </w:p>
    <w:p>
      <w:pPr>
        <w:numPr>
          <w:ilvl w:val="0"/>
          <w:numId w:val="1001"/>
        </w:numPr>
        <w:pStyle w:val="Compact"/>
      </w:pPr>
      <w:r>
        <w:rPr>
          <w:iCs/>
          <w:i/>
        </w:rPr>
        <w:t xml:space="preserve">Lack of Awareness:</w:t>
      </w:r>
      <w:r>
        <w:t xml:space="preserve"> </w:t>
      </w:r>
      <w:r>
        <w:t xml:space="preserve">The general public in</w:t>
      </w:r>
      <w:r>
        <w:t xml:space="preserve"> </w:t>
      </w:r>
      <w:r>
        <w:rPr>
          <w:bCs/>
          <w:b/>
        </w:rPr>
        <w:t xml:space="preserve">Philippines Manila</w:t>
      </w:r>
      <w:r>
        <w:t xml:space="preserve"> </w:t>
      </w:r>
      <w:r>
        <w:t xml:space="preserve">often does not distinguish between a Nutritionist and a Dietitian. This confusion leads to delayed seeking of professional help for conditions like gestational diabetes or renal failure.</w:t>
      </w:r>
    </w:p>
    <w:p>
      <w:pPr>
        <w:numPr>
          <w:ilvl w:val="0"/>
          <w:numId w:val="1001"/>
        </w:numPr>
        <w:pStyle w:val="Compact"/>
      </w:pPr>
      <w:r>
        <w:rPr>
          <w:iCs/>
          <w:i/>
        </w:rPr>
        <w:t xml:space="preserve">Clinical Integration Gaps:</w:t>
      </w:r>
      <w:r>
        <w:t xml:space="preserve">In many hospitals across</w:t>
      </w:r>
    </w:p>
    <w:p>
      <w:pPr>
        <w:numPr>
          <w:ilvl w:val="0"/>
          <w:numId w:val="1000"/>
        </w:numPr>
        <w:pStyle w:val="Compact"/>
      </w:pPr>
      <w:r>
        <w:t xml:space="preserve">Philippines Manila, Dietitians are not routinely included in the initial treatment plans for admitted patients with NCDs leading to longer hospital stays and higher readmission rates.</w:t>
      </w:r>
    </w:p>
    <w:bookmarkEnd w:id="22"/>
    <w:p>
      <w:pPr>
        <w:pStyle w:val="FirstParagraph"/>
      </w:pPr>
      <w:r>
        <w:t xml:space="preserve">The primary objectives of this initiative are as follows:</w:t>
      </w:r>
      <w:r>
        <w:br/>
      </w:r>
      <w:r>
        <w:t xml:space="preserve">1.</w:t>
      </w:r>
      <w:r>
        <w:rPr>
          <w:bCs/>
          <w:b/>
        </w:rPr>
        <w:t xml:space="preserve">To Increase Access:</w:t>
      </w:r>
      <w:r>
        <w:t xml:space="preserve"> </w:t>
      </w:r>
      <w:r>
        <w:t xml:space="preserve">Expand the availability of certified Dietitians in both government-run hospitals and community health centers within</w:t>
      </w:r>
    </w:p>
    <w:p>
      <w:pPr>
        <w:pStyle w:val="BodyText"/>
      </w:pPr>
      <w:r>
        <w:t xml:space="preserve">Philippines Manila.</w:t>
      </w:r>
      <w:r>
        <w:br/>
      </w:r>
      <w:r>
        <w:t xml:space="preserve">2.</w:t>
      </w:r>
      <w:r>
        <w:rPr>
          <w:iCs/>
          <w:i/>
        </w:rPr>
        <w:t xml:space="preserve">To Enhance Education:</w:t>
      </w:r>
      <w:r>
        <w:t xml:space="preserve"> </w:t>
      </w:r>
      <w:r>
        <w:t xml:space="preserve">Launch a public awareness campaign to educate residents of</w:t>
      </w:r>
    </w:p>
    <w:p>
      <w:pPr>
        <w:pStyle w:val="BodyText"/>
      </w:pPr>
      <w:r>
        <w:t xml:space="preserve">Philippines Manila3.</w:t>
      </w:r>
      <w:r>
        <w:rPr>
          <w:iCs/>
          <w:i/>
        </w:rPr>
        <w:t xml:space="preserve">To Integrate Services:</w:t>
      </w:r>
      <w:r>
        <w:t xml:space="preserve"> </w:t>
      </w:r>
      <w:r>
        <w:t xml:space="preserve">Mandate or strongly encourage the inclusion of Dietitian consultations in standard care protocols for diabetes hypertension and obesity management in major medical institutions in</w:t>
      </w:r>
    </w:p>
    <w:p>
      <w:pPr>
        <w:pStyle w:val="BodyText"/>
      </w:pPr>
      <w:r>
        <w:t xml:space="preserve">Philippines Manila.</w:t>
      </w:r>
      <w:r>
        <w:br/>
      </w:r>
      <w:r>
        <w:t xml:space="preserve">4.</w:t>
      </w:r>
      <w:r>
        <w:rPr>
          <w:iCs/>
          <w:i/>
        </w:rPr>
        <w:t xml:space="preserve">To Support Local Talent:</w:t>
      </w:r>
      <w:r>
        <w:t xml:space="preserve"> </w:t>
      </w:r>
      <w:r>
        <w:t xml:space="preserve">Create mentorship programs connecting senior Dietitians with fresh graduates to ensure a steady supply of qualified professionals.</w:t>
      </w:r>
    </w:p>
    <w:p>
      <w:pPr>
        <w:pStyle w:val="BodyText"/>
      </w:pPr>
      <w:r>
        <w:rPr>
          <w:bCs/>
          <w:b/>
        </w:rPr>
        <w:t xml:space="preserve">A. Stakeholder Engagement in Philippines Manila</w:t>
      </w:r>
      <w:r>
        <w:br/>
      </w:r>
      <w:r>
        <w:t xml:space="preserve">The first phase involves convening a task force comprising the Professional Regulation Commission (PRC) Dietitians of the Philippines Association local government units LGUs of</w:t>
      </w:r>
    </w:p>
    <w:p>
      <w:pPr>
        <w:pStyle w:val="BodyText"/>
      </w:pPr>
      <w:r>
        <w:t xml:space="preserve">Philippines Manila private hospital networks and academic institutions</w:t>
      </w:r>
      <w:r>
        <w:br/>
      </w:r>
      <w:r>
        <w:br/>
      </w:r>
      <w:r>
        <w:rPr>
          <w:bCs/>
          <w:b/>
        </w:rPr>
        <w:t xml:space="preserve">B. Policy Advocacy</w:t>
      </w:r>
      <w:r>
        <w:br/>
      </w:r>
      <w:r>
        <w:t xml:space="preserve">We will advocate for policy reforms that require health insurance providers operating in</w:t>
      </w:r>
    </w:p>
    <w:p>
      <w:pPr>
        <w:pStyle w:val="BodyText"/>
      </w:pPr>
      <w:r>
        <w:t xml:space="preserve">Philippines Manila to include routine Dietitian visits as part of chronic disease management packages This change is projected to reduce long-term healthcare costs significantly by preventing complications associated with poor dietary management</w:t>
      </w:r>
      <w:r>
        <w:br/>
      </w:r>
      <w:r>
        <w:br/>
      </w:r>
      <w:r>
        <w:rPr>
          <w:bCs/>
          <w:b/>
        </w:rPr>
        <w:t xml:space="preserve">C. Community Outreach Programs</w:t>
      </w:r>
      <w:r>
        <w:br/>
      </w:r>
      <w:r>
        <w:t xml:space="preserve">Targeted workshops will be held in various districts of</w:t>
      </w:r>
    </w:p>
    <w:p>
      <w:pPr>
        <w:pStyle w:val="BodyText"/>
      </w:pPr>
      <w:r>
        <w:t xml:space="preserve">Philippines Manila focusing on affordable healthy eating using local ingredients such as malunggay sweet potato leaves and indigenous fruits These sessions will be led by licensed Dietitians to ensure accuracy and credibility</w:t>
      </w:r>
      <w:r>
        <w:br/>
      </w:r>
      <w:r>
        <w:br/>
      </w:r>
      <w:r>
        <w:rPr>
          <w:bCs/>
          <w:b/>
        </w:rPr>
        <w:t xml:space="preserve">D. Digital Health Integration</w:t>
      </w:r>
      <w:r>
        <w:br/>
      </w:r>
      <w:r>
        <w:t xml:space="preserve">Leveraging the tech-savvy nature of</w:t>
      </w:r>
    </w:p>
    <w:p>
      <w:pPr>
        <w:pStyle w:val="BodyText"/>
      </w:pPr>
      <w:r>
        <w:t xml:space="preserve">Philippines Manila residents we propose the development of a centralized digital platform where patients can easily find and book appointments with verified Dietitians This platform will also provide tele-nutrition services making professional advice accessible to those in congested areas</w:t>
      </w:r>
    </w:p>
    <w:p>
      <w:pPr>
        <w:pStyle w:val="BodyText"/>
      </w:pPr>
      <w:r>
        <w:rPr>
          <w:bCs/>
          <w:b/>
        </w:rPr>
        <w:t xml:space="preserve">For the Healthcare System:</w:t>
      </w:r>
      <w:r>
        <w:t xml:space="preserve">By integrating Dietitians more effectively into the healthcare ecosystem of</w:t>
      </w:r>
    </w:p>
    <w:p>
      <w:pPr>
        <w:pStyle w:val="BodyText"/>
      </w:pPr>
      <w:r>
        <w:t xml:space="preserve">Philippines Manila, we anticipate a reduction in hospital admissions related to dietary issues. Early intervention by a Dietitian can halt or reverse pre-diabetic conditions reducing the strain on intensive care units</w:t>
      </w:r>
      <w:r>
        <w:br/>
      </w:r>
      <w:r>
        <w:br/>
      </w:r>
      <w:r>
        <w:rPr>
          <w:bCs/>
          <w:b/>
        </w:rPr>
        <w:t xml:space="preserve">For the Population:</w:t>
      </w:r>
      <w:r>
        <w:t xml:space="preserve">Residents of</w:t>
      </w:r>
    </w:p>
    <w:p>
      <w:pPr>
        <w:pStyle w:val="BodyText"/>
      </w:pPr>
      <w:r>
        <w:t xml:space="preserve">Philippines Manila will have better access to personalized nutritional advice tailored to their cultural food preferences and budget constraints. This empowerment leads to improved quality of life and increased productivity</w:t>
      </w:r>
      <w:r>
        <w:br/>
      </w:r>
      <w:r>
        <w:br/>
      </w:r>
      <w:r>
        <w:rPr>
          <w:bCs/>
          <w:b/>
        </w:rPr>
        <w:t xml:space="preserve">Economic Impact:</w:t>
      </w:r>
    </w:p>
    <w:p>
      <w:pPr>
        <w:pStyle w:val="SourceCode"/>
      </w:pPr>
      <w:r>
        <w:rPr>
          <w:rStyle w:val="VerbatimChar"/>
        </w:rPr>
        <w:t xml:space="preserve">Investing in Dietitian services yields a high return on investment Reduced healthcare spending Increased workforce productivity Lower burden on social welfare systems</w:t>
      </w:r>
    </w:p>
    <w:p>
      <w:pPr>
        <w:numPr>
          <w:ilvl w:val="0"/>
          <w:numId w:val="1002"/>
        </w:numPr>
        <w:pStyle w:val="Compact"/>
      </w:pPr>
      <w:r>
        <w:rPr>
          <w:bCs/>
          <w:b/>
        </w:rPr>
        <w:t xml:space="preserve">Challenge:</w:t>
      </w:r>
      <w:r>
        <w:t xml:space="preserve">Cultural resistance to changing traditional eating habits in</w:t>
      </w:r>
    </w:p>
    <w:p>
      <w:pPr>
        <w:numPr>
          <w:ilvl w:val="0"/>
          <w:numId w:val="1000"/>
        </w:numPr>
        <w:pStyle w:val="Compact"/>
      </w:pPr>
      <w:r>
        <w:t xml:space="preserve">Philippines Manila.</w:t>
      </w:r>
      <w:r>
        <w:br/>
      </w:r>
      <w:r>
        <w:rPr>
          <w:iCs/>
          <w:i/>
        </w:rPr>
        <w:t xml:space="preserve">Mitigation:</w:t>
      </w:r>
      <w:r>
        <w:t xml:space="preserve">Dietitians will focus on modification rather than elimination introducing healthier versions of beloved local dishes</w:t>
      </w:r>
      <w:r>
        <w:br/>
      </w:r>
    </w:p>
    <w:p>
      <w:pPr>
        <w:numPr>
          <w:ilvl w:val="0"/>
          <w:numId w:val="1002"/>
        </w:numPr>
        <w:pStyle w:val="Compact"/>
      </w:pPr>
      <w:r>
        <w:rPr>
          <w:bCs/>
          <w:b/>
        </w:rPr>
        <w:t xml:space="preserve">Challenge:</w:t>
      </w:r>
      <w:r>
        <w:t xml:space="preserve">Economic constraints for low-income families.</w:t>
      </w:r>
      <w:r>
        <w:br/>
      </w:r>
    </w:p>
    <w:p>
      <w:pPr>
        <w:numPr>
          <w:ilvl w:val="0"/>
          <w:numId w:val="1000"/>
        </w:numPr>
        <w:pStyle w:val="Compact"/>
      </w:pPr>
      <w:r>
        <w:t xml:space="preserve">Mitigation:</w:t>
      </w:r>
    </w:p>
    <w:p>
      <w:pPr>
        <w:numPr>
          <w:ilvl w:val="0"/>
          <w:numId w:val="1000"/>
        </w:numPr>
        <w:pStyle w:val="Compact"/>
      </w:pPr>
      <w:r>
        <w:t xml:space="preserve">Dietitian advice will emphasize cost-effective nutrient-dense foods available in local wet markets across</w:t>
      </w:r>
    </w:p>
    <w:p>
      <w:pPr>
        <w:numPr>
          <w:ilvl w:val="0"/>
          <w:numId w:val="1000"/>
        </w:numPr>
        <w:pStyle w:val="Compact"/>
      </w:pPr>
      <w:r>
        <w:t xml:space="preserve">Philippines Manila</w:t>
      </w:r>
    </w:p>
    <w:p>
      <w:pPr>
        <w:pStyle w:val="SourceCode"/>
      </w:pPr>
      <w:r>
        <w:rPr>
          <w:rStyle w:val="VerbatimChar"/>
        </w:rPr>
        <w:t xml:space="preserve">The strategic implementation of Dietitian services is not just a medical recommendation but an urgent necessity for the sustainable health of Philippines Manila. By recognizing the unique role of a qualified Dietitian we can address the rising tide of lifestyle diseases that threaten urban productivity and well-being. This report serves as a call to action for policymakers healthcare providers and community leaders in Philippines Manila to prioritize nutritional care as a fundamental pillar of public health.</w:t>
      </w:r>
    </w:p>
    <w:p>
      <w:pPr>
        <w:pStyle w:val="FirstParagraph"/>
      </w:pPr>
      <w:r>
        <w:br/>
      </w:r>
    </w:p>
    <w:p>
      <w:pPr>
        <w:pStyle w:val="BodyText"/>
      </w:pPr>
      <w:r>
        <w:t xml:space="preserve">Through collaborative efforts we can build a healthier future where every individual in</w:t>
      </w:r>
      <w:r>
        <w:t xml:space="preserve"> </w:t>
      </w:r>
      <w:r>
        <w:rPr>
          <w:bCs/>
          <w:b/>
        </w:rPr>
        <w:t xml:space="preserve">Philippines Manila</w:t>
      </w:r>
      <w:r>
        <w:t xml:space="preserve"> </w:t>
      </w:r>
      <w:r>
        <w:t xml:space="preserve">has the opportunity to benefit from professional dietary guidance provided by accredited Dietitians.</w:t>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Professional Dietitian Services in Philippines Manila</dc:title>
  <dc:creator/>
  <dc:language>en</dc:language>
  <cp:keywords/>
  <dcterms:created xsi:type="dcterms:W3CDTF">2026-07-29T07:56:25Z</dcterms:created>
  <dcterms:modified xsi:type="dcterms:W3CDTF">2026-07-29T07:56:25Z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