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Diplomatic</w:t>
      </w:r>
      <w:r>
        <w:t xml:space="preserve"> </w:t>
      </w:r>
      <w:r>
        <w:t xml:space="preserve">Integration</w:t>
      </w:r>
      <w:r>
        <w:t xml:space="preserve"> </w:t>
      </w:r>
      <w:r>
        <w:t xml:space="preserve">in</w:t>
      </w:r>
      <w:r>
        <w:t xml:space="preserve"> </w:t>
      </w:r>
      <w:r>
        <w:t xml:space="preserve">Israel</w:t>
      </w:r>
      <w:r>
        <w:t xml:space="preserve"> </w:t>
      </w:r>
      <w:r>
        <w:t xml:space="preserve">Jerusalem</w:t>
      </w:r>
    </w:p>
    <w:bookmarkStart w:id="26" w:name="diplomatic-operations-project-report"/>
    <w:p>
      <w:pPr>
        <w:pStyle w:val="Heading1"/>
      </w:pPr>
      <w:r>
        <w:t xml:space="preserve">DIPLOMATIC OPERATIONS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High Council on International Relations</w:t>
      </w:r>
      <w:r>
        <w:br/>
      </w:r>
      <w:r>
        <w:rPr>
          <w:bCs/>
          <w:b/>
        </w:rPr>
        <w:t xml:space="preserve">From:</w:t>
      </w:r>
      <w:r>
        <w:t xml:space="preserve"> </w:t>
      </w:r>
      <w:r>
        <w:t xml:space="preserve">Department of Strategic Liaison and Protocol</w:t>
      </w:r>
      <w:r>
        <w:br/>
      </w:r>
    </w:p>
    <w:bookmarkStart w:id="20" w:name="i.-executive-summary"/>
    <w:p>
      <w:pPr>
        <w:pStyle w:val="Heading2"/>
      </w:pPr>
      <w:r>
        <w:t xml:space="preserve">I. Executive Summary</w:t>
      </w:r>
    </w:p>
    <w:p>
      <w:pPr>
        <w:pStyle w:val="FirstParagraph"/>
      </w:pPr>
      <w:r>
        <w:t xml:space="preserve">This comprehensive project report outlines the strategic imperative for reinforcing diplomatic presence and operational efficacy in</w:t>
      </w:r>
      <w:r>
        <w:t xml:space="preserve"> </w:t>
      </w:r>
      <w:r>
        <w:rPr>
          <w:bCs/>
          <w:b/>
        </w:rPr>
        <w:t xml:space="preserve">Israel Jerusalem</w:t>
      </w:r>
      <w:r>
        <w:t xml:space="preserve">. As a focal point of global geopolitical interest, the city demands a sophisticated approach to diplomacy that transcends traditional bilateral relations. The core objective of this initiative is to define the evolving role of the</w:t>
      </w:r>
      <w:r>
        <w:t xml:space="preserve"> </w:t>
      </w:r>
      <w:r>
        <w:rPr>
          <w:iCs/>
          <w:i/>
        </w:rPr>
        <w:t xml:space="preserve">Diplomat</w:t>
      </w:r>
      <w:r>
        <w:t xml:space="preserve"> </w:t>
      </w:r>
      <w:r>
        <w:t xml:space="preserve">not merely as an ambassadorial figure, but as a critical architect of stability, dialogue, and mutual understanding in a region characterized by deep historical currents and contemporary challenges. By focusing on the unique attributes of</w:t>
      </w:r>
      <w:r>
        <w:t xml:space="preserve"> </w:t>
      </w:r>
      <w:r>
        <w:rPr>
          <w:bCs/>
          <w:b/>
        </w:rPr>
        <w:t xml:space="preserve">Israel Jerusalem</w:t>
      </w:r>
      <w:r>
        <w:t xml:space="preserve">, we aim to establish protocols that enhance international cooperation while respecting the sensitive cultural and religious dynamics inherent to this sacred city.</w:t>
      </w:r>
    </w:p>
    <w:bookmarkEnd w:id="20"/>
    <w:bookmarkStart w:id="21" w:name="X46d52ae7d9d53d1661a2fc75a47468de444619b"/>
    <w:p>
      <w:pPr>
        <w:pStyle w:val="Heading2"/>
      </w:pPr>
      <w:r>
        <w:t xml:space="preserve">II. Contextual Background: The Significance of Israel Jerusalem</w:t>
      </w:r>
    </w:p>
    <w:p>
      <w:pPr>
        <w:pStyle w:val="FirstParagraph"/>
      </w:pPr>
      <w:r>
        <w:t xml:space="preserve">To understand the necessity of a specialized diplomatic strategy, one must first acknowledge the unique position of</w:t>
      </w:r>
      <w:r>
        <w:t xml:space="preserve"> </w:t>
      </w:r>
      <w:r>
        <w:rPr>
          <w:bCs/>
          <w:b/>
        </w:rPr>
        <w:t xml:space="preserve">Israel Jerusalem</w:t>
      </w:r>
      <w:r>
        <w:t xml:space="preserve">. This city stands at the intersection of history, religion, and politics. It is a place where ancient traditions meet modern statecraft. For any international actor seeking to engage constructively in this region, understanding the local context is not optional; it is fundamental.</w:t>
      </w:r>
      <w:r>
        <w:t xml:space="preserve"> </w:t>
      </w:r>
      <w:r>
        <w:rPr>
          <w:bCs/>
          <w:b/>
        </w:rPr>
        <w:t xml:space="preserve">Israel Jerusalem</w:t>
      </w:r>
      <w:r>
        <w:t xml:space="preserve"> </w:t>
      </w:r>
      <w:r>
        <w:t xml:space="preserve">serves as both a symbol of sovereignty for its residents and a site of profound significance for billions of people worldwide. This dual nature creates a complex environment where diplomatic efforts must be meticulously calibrated to avoid exacerbating tensions while simultaneously fostering economic and cultural exchange.</w:t>
      </w:r>
    </w:p>
    <w:p>
      <w:pPr>
        <w:pStyle w:val="BodyText"/>
      </w:pPr>
      <w:r>
        <w:t xml:space="preserve">The recent years have seen increased international scrutiny on the status, governance, and daily life within</w:t>
      </w:r>
      <w:r>
        <w:t xml:space="preserve"> </w:t>
      </w:r>
      <w:r>
        <w:rPr>
          <w:bCs/>
          <w:b/>
        </w:rPr>
        <w:t xml:space="preserve">Israel Jerusalem</w:t>
      </w:r>
      <w:r>
        <w:t xml:space="preserve">. Consequently, traditional diplomatic channels have proven insufficient in addressing the nuanced needs of stakeholders ranging from local municipal authorities to international NGOs. There is a growing need for a diplomatic framework that acknowledges these complexities head-on, recognizing that every interaction in this city carries significant weight and potential impact on broader regional peace efforts.</w:t>
      </w:r>
    </w:p>
    <w:bookmarkEnd w:id="21"/>
    <w:bookmarkStart w:id="22" w:name="iii.-the-evolving-role-of-the-diplomat"/>
    <w:p>
      <w:pPr>
        <w:pStyle w:val="Heading2"/>
      </w:pPr>
      <w:r>
        <w:t xml:space="preserve">III. The Evolving Role of the Diplomat</w:t>
      </w:r>
    </w:p>
    <w:p>
      <w:pPr>
        <w:pStyle w:val="FirstParagraph"/>
      </w:pPr>
      <w:r>
        <w:t xml:space="preserve">In this context, the role of the</w:t>
      </w:r>
      <w:r>
        <w:t xml:space="preserve"> </w:t>
      </w:r>
      <w:r>
        <w:rPr>
          <w:bCs/>
          <w:b/>
        </w:rPr>
        <w:t xml:space="preserve">Diplomat</w:t>
      </w:r>
      <w:r>
        <w:t xml:space="preserve"> </w:t>
      </w:r>
      <w:r>
        <w:t xml:space="preserve">must be redefined. Historically, a diplomat might have focused primarily on negotiating treaties or representing national interests through formal state-to-state communication. However, in</w:t>
      </w:r>
      <w:r>
        <w:t xml:space="preserve"> </w:t>
      </w:r>
      <w:r>
        <w:rPr>
          <w:bCs/>
          <w:b/>
        </w:rPr>
        <w:t xml:space="preserve">Israel Jerusalem</w:t>
      </w:r>
      <w:r>
        <w:t xml:space="preserve">, the scope of diplomatic engagement is far broader. The modern</w:t>
      </w:r>
      <w:r>
        <w:t xml:space="preserve"> </w:t>
      </w:r>
      <w:r>
        <w:rPr>
          <w:iCs/>
          <w:i/>
        </w:rPr>
        <w:t xml:space="preserve">Diplomat</w:t>
      </w:r>
      <w:r>
        <w:t xml:space="preserve"> </w:t>
      </w:r>
      <w:r>
        <w:t xml:space="preserve">acts as a mediator, a cultural bridge-builder, and a crisis manager all at once.</w:t>
      </w:r>
    </w:p>
    <w:p>
      <w:pPr>
        <w:pStyle w:val="BodyText"/>
      </w:pPr>
      <w:r>
        <w:rPr>
          <w:bCs/>
          <w:b/>
        </w:rPr>
        <w:t xml:space="preserve">A. Mediation and Conflict Resolution:</w:t>
      </w:r>
      <w:r>
        <w:br/>
      </w:r>
      <w:r>
        <w:t xml:space="preserve">The primary function of the</w:t>
      </w:r>
      <w:r>
        <w:t xml:space="preserve"> </w:t>
      </w:r>
      <w:r>
        <w:rPr>
          <w:bCs/>
          <w:b/>
        </w:rPr>
        <w:t xml:space="preserve">Diplomat</w:t>
      </w:r>
      <w:r>
        <w:t xml:space="preserve"> </w:t>
      </w:r>
      <w:r>
        <w:t xml:space="preserve">in this region is to facilitate dialogue among disparate groups. This involves not only high-level political negotiations but also grassroots engagement. The</w:t>
      </w:r>
      <w:r>
        <w:t xml:space="preserve"> </w:t>
      </w:r>
      <w:r>
        <w:rPr>
          <w:iCs/>
          <w:i/>
        </w:rPr>
        <w:t xml:space="preserve">Diplomat</w:t>
      </w:r>
      <w:r>
        <w:t xml:space="preserve"> </w:t>
      </w:r>
      <w:r>
        <w:t xml:space="preserve">must possess the cultural intelligence to navigate inter-community relations, ensuring that voices from all sectors are heard and respected. In</w:t>
      </w:r>
      <w:r>
        <w:t xml:space="preserve"> </w:t>
      </w:r>
      <w:r>
        <w:rPr>
          <w:bCs/>
          <w:b/>
        </w:rPr>
        <w:t xml:space="preserve">Israel Jerusalem</w:t>
      </w:r>
      <w:r>
        <w:t xml:space="preserve">, where historical grievances often overshadow current realities, the ability of a diplomat to de-escalate tensions through empathy and active listening is paramount.</w:t>
      </w:r>
    </w:p>
    <w:p>
      <w:pPr>
        <w:pStyle w:val="BodyText"/>
      </w:pPr>
      <w:r>
        <w:rPr>
          <w:bCs/>
          <w:b/>
        </w:rPr>
        <w:t xml:space="preserve">B. Cultural Liaisonship:</w:t>
      </w:r>
      <w:r>
        <w:br/>
      </w:r>
      <w:r>
        <w:t xml:space="preserve">A significant portion of the diplomat's mandate involves promoting mutual understanding through cultural exchange. The</w:t>
      </w:r>
      <w:r>
        <w:t xml:space="preserve"> </w:t>
      </w:r>
      <w:r>
        <w:rPr>
          <w:iCs/>
          <w:i/>
        </w:rPr>
        <w:t xml:space="preserve">Diplomat</w:t>
      </w:r>
      <w:r>
        <w:t xml:space="preserve"> </w:t>
      </w:r>
      <w:r>
        <w:t xml:space="preserve">organizes events, supports artistic collaborations, and encourages educational exchanges between international entities and local institutions in</w:t>
      </w:r>
      <w:r>
        <w:t xml:space="preserve"> </w:t>
      </w:r>
      <w:r>
        <w:rPr>
          <w:bCs/>
          <w:b/>
        </w:rPr>
        <w:t xml:space="preserve">Israel Jerusalem</w:t>
      </w:r>
      <w:r>
        <w:t xml:space="preserve">. These activities help humanize the "other," breaking down stereotypes and fostering long-term goodwill that formal treaties cannot achieve alone.</w:t>
      </w:r>
    </w:p>
    <w:p>
      <w:pPr>
        <w:pStyle w:val="BodyText"/>
      </w:pPr>
      <w:r>
        <w:rPr>
          <w:bCs/>
          <w:b/>
        </w:rPr>
        <w:t xml:space="preserve">C. Humanitarian Coordination:</w:t>
      </w:r>
      <w:r>
        <w:br/>
      </w:r>
      <w:r>
        <w:t xml:space="preserve">Beyond politics, the</w:t>
      </w:r>
    </w:p>
    <w:p>
      <w:pPr>
        <w:pStyle w:val="BodyText"/>
      </w:pPr>
      <w:r>
        <w:t xml:space="preserve">Diplomat plays a crucial role in coordinating humanitarian efforts. Whether addressing economic disparities or managing health crises, the diplomat ensures that international aid is distributed equitably and effectively within the framework of local laws and customs in</w:t>
      </w:r>
      <w:r>
        <w:t xml:space="preserve"> </w:t>
      </w:r>
      <w:r>
        <w:rPr>
          <w:bCs/>
          <w:b/>
        </w:rPr>
        <w:t xml:space="preserve">Israel Jerusalem</w:t>
      </w:r>
      <w:r>
        <w:t xml:space="preserve">.</w:t>
      </w:r>
    </w:p>
    <w:bookmarkEnd w:id="22"/>
    <w:bookmarkStart w:id="23" w:name="X280de38a4952394218a505defd35a7eb5e2844b"/>
    <w:p>
      <w:pPr>
        <w:pStyle w:val="Heading2"/>
      </w:pPr>
      <w:r>
        <w:t xml:space="preserve">IV. Strategic Objectives for Diplomatic Engagement</w:t>
      </w:r>
    </w:p>
    <w:p>
      <w:pPr>
        <w:pStyle w:val="FirstParagraph"/>
      </w:pPr>
      <w:r>
        <w:t xml:space="preserve">To operationalize this new vision, several strategic objectives have been established for diplomatic missions operating in or concerning</w:t>
      </w:r>
      <w:r>
        <w:t xml:space="preserve"> </w:t>
      </w:r>
      <w:r>
        <w:rPr>
          <w:bCs/>
          <w:b/>
        </w:rPr>
        <w:t xml:space="preserve">Israel Jerusalem</w:t>
      </w:r>
      <w:r>
        <w:t xml:space="preserve">:</w:t>
      </w:r>
    </w:p>
    <w:p>
      <w:pPr>
        <w:numPr>
          <w:ilvl w:val="0"/>
          <w:numId w:val="1001"/>
        </w:numPr>
        <w:pStyle w:val="Compact"/>
      </w:pPr>
      <w:r>
        <w:rPr>
          <w:bCs/>
          <w:b/>
        </w:rPr>
        <w:t xml:space="preserve">Sustainable Dialogue Frameworks:</w:t>
      </w:r>
      <w:r>
        <w:t xml:space="preserve"> </w:t>
      </w:r>
      <w:r>
        <w:t xml:space="preserve">Establish permanent platforms for continuous dialogue between international stakeholders and local authorities. This ensures that communication channels remain open even during periods of heightened tension.</w:t>
      </w:r>
    </w:p>
    <w:p>
      <w:pPr>
        <w:numPr>
          <w:ilvl w:val="0"/>
          <w:numId w:val="1001"/>
        </w:numPr>
        <w:pStyle w:val="Compact"/>
      </w:pPr>
      <w:r>
        <w:rPr>
          <w:bCs/>
          <w:b/>
        </w:rPr>
        <w:t xml:space="preserve">Economic Integration through Diplomacy:</w:t>
      </w:r>
      <w:r>
        <w:t xml:space="preserve"> </w:t>
      </w:r>
      <w:r>
        <w:t xml:space="preserve">Leverage the influence of the</w:t>
      </w:r>
      <w:r>
        <w:t xml:space="preserve"> </w:t>
      </w:r>
      <w:r>
        <w:rPr>
          <w:iCs/>
          <w:i/>
        </w:rPr>
        <w:t xml:space="preserve">Diplomat</w:t>
      </w:r>
      <w:r>
        <w:t xml:space="preserve">Israel Jerusalem, focusing on sectors such as technology, renewable energy, and tourism. Economic stability is often a precursor to political stability.</w:t>
      </w:r>
    </w:p>
    <w:p>
      <w:pPr>
        <w:numPr>
          <w:ilvl w:val="0"/>
          <w:numId w:val="1001"/>
        </w:numPr>
        <w:pStyle w:val="Compact"/>
      </w:pPr>
      <w:r>
        <w:rPr>
          <w:bCs/>
          <w:b/>
        </w:rPr>
        <w:t xml:space="preserve">Cultural Preservation and Promotion:</w:t>
      </w:r>
      <w:r>
        <w:t xml:space="preserve"> </w:t>
      </w:r>
      <w:r>
        <w:t xml:space="preserve">Work closely with local heritage organizations in</w:t>
      </w:r>
    </w:p>
    <w:p>
      <w:pPr>
        <w:numPr>
          <w:ilvl w:val="0"/>
          <w:numId w:val="1000"/>
        </w:numPr>
        <w:pStyle w:val="Compact"/>
      </w:pPr>
      <w:r>
        <w:t xml:space="preserve">Israel Jerusalem to preserve historical sites while promoting their significance to a global audience. This enhances the city’s soft power and international profile.</w:t>
      </w:r>
    </w:p>
    <w:p>
      <w:pPr>
        <w:numPr>
          <w:ilvl w:val="0"/>
          <w:numId w:val="1001"/>
        </w:numPr>
        <w:pStyle w:val="Compact"/>
      </w:pPr>
      <w:r>
        <w:rPr>
          <w:bCs/>
          <w:b/>
        </w:rPr>
        <w:t xml:space="preserve">Youth Empowerment Initiatives:</w:t>
      </w:r>
      <w:r>
        <w:t xml:space="preserve"> </w:t>
      </w:r>
      <w:r>
        <w:t xml:space="preserve">Invest in programs that empower young leaders in</w:t>
      </w:r>
    </w:p>
    <w:p>
      <w:pPr>
        <w:numPr>
          <w:ilvl w:val="0"/>
          <w:numId w:val="1000"/>
        </w:numPr>
        <w:pStyle w:val="Compact"/>
      </w:pPr>
      <w:r>
        <w:t xml:space="preserve">Israel Jerusalem, providing them with the skills and networks necessary to become future diplomats, politicians, and community leaders who value peace and cooperation.</w:t>
      </w:r>
    </w:p>
    <w:bookmarkEnd w:id="23"/>
    <w:bookmarkStart w:id="24" w:name="X73d80fc380861b75c1bcb1985b47ce488672a54"/>
    <w:p>
      <w:pPr>
        <w:pStyle w:val="Heading2"/>
      </w:pPr>
      <w:r>
        <w:t xml:space="preserve">V. Implementation Challenges and Mitigation Strategies</w:t>
      </w:r>
    </w:p>
    <w:p>
      <w:pPr>
        <w:pStyle w:val="FirstParagraph"/>
      </w:pPr>
      <w:r>
        <w:t xml:space="preserve">The path forward is not without obstacles. The political sensitivity of</w:t>
      </w:r>
      <w:r>
        <w:t xml:space="preserve"> </w:t>
      </w:r>
      <w:r>
        <w:rPr>
          <w:bCs/>
          <w:b/>
        </w:rPr>
        <w:t xml:space="preserve">Israel Jerusalem</w:t>
      </w:r>
      <w:r>
        <w:t xml:space="preserve"> </w:t>
      </w:r>
      <w:r>
        <w:t xml:space="preserve">means that diplomatic actions are often scrutinized heavily by domestic and international audiences. Missteps can lead to severe backlash, undermining the very goals of cooperation.</w:t>
      </w:r>
    </w:p>
    <w:p>
      <w:pPr>
        <w:pStyle w:val="BodyText"/>
      </w:pPr>
      <w:r>
        <w:rPr>
          <w:iCs/>
          <w:i/>
        </w:rPr>
        <w:t xml:space="preserve">Mitigation Strategy:</w:t>
      </w:r>
      <w:r>
        <w:br/>
      </w:r>
      <w:r>
        <w:t xml:space="preserve">To address this, the protocol for every action taken by a</w:t>
      </w:r>
      <w:r>
        <w:t xml:space="preserve"> </w:t>
      </w:r>
      <w:r>
        <w:rPr>
          <w:bCs/>
          <w:b/>
        </w:rPr>
        <w:t xml:space="preserve">Diplomat</w:t>
      </w:r>
      <w:r>
        <w:t xml:space="preserve"> </w:t>
      </w:r>
      <w:r>
        <w:t xml:space="preserve">must include rigorous impact assessments. This involves consulting with a diverse range of local experts before initiating any major diplomatic endeavor. Additionally, transparency in communication is key. By clearly articulating the goals and methods of their engagement, diplomats can build trust and reduce misunderstandings.</w:t>
      </w:r>
    </w:p>
    <w:p>
      <w:pPr>
        <w:pStyle w:val="BodyText"/>
      </w:pPr>
      <w:r>
        <w:t xml:space="preserve">Furthermore, security concerns remain a persistent challenge in</w:t>
      </w:r>
      <w:r>
        <w:t xml:space="preserve"> </w:t>
      </w:r>
      <w:r>
        <w:rPr>
          <w:bCs/>
          <w:b/>
        </w:rPr>
        <w:t xml:space="preserve">Israel Jerusalem</w:t>
      </w:r>
      <w:r>
        <w:t xml:space="preserve">. Diplomatic missions must operate with robust security protocols without appearing isolated or hostile to the local population. Balancing safety with accessibility requires innovative logistical planning and close coordination with local law enforcement agencies.</w:t>
      </w:r>
    </w:p>
    <w:bookmarkEnd w:id="24"/>
    <w:bookmarkStart w:id="25" w:name="vi.-conclusion-and-recommendations"/>
    <w:p>
      <w:pPr>
        <w:pStyle w:val="Heading2"/>
      </w:pPr>
      <w:r>
        <w:t xml:space="preserve">VI. Conclusion and Recommendations</w:t>
      </w:r>
    </w:p>
    <w:p>
      <w:pPr>
        <w:pStyle w:val="FirstParagraph"/>
      </w:pPr>
      <w:r>
        <w:t xml:space="preserve">In conclusion, the role of the</w:t>
      </w:r>
      <w:r>
        <w:t xml:space="preserve"> </w:t>
      </w:r>
      <w:r>
        <w:rPr>
          <w:bCs/>
          <w:b/>
        </w:rPr>
        <w:t xml:space="preserve">Diplomat</w:t>
      </w:r>
      <w:r>
        <w:t xml:space="preserve"> </w:t>
      </w:r>
      <w:r>
        <w:t xml:space="preserve">in</w:t>
      </w:r>
    </w:p>
    <w:p>
      <w:pPr>
        <w:pStyle w:val="BodyText"/>
      </w:pPr>
      <w:r>
        <w:t xml:space="preserve">Israel Jerusalem is more critical than ever before. This city represents a microcosm of the broader challenges facing global peace and stability. By adopting a nuanced, culturally sensitive, and strategically focused approach to diplomacy, we can create an environment where dialogue thrives over discord.</w:t>
      </w:r>
    </w:p>
    <w:p>
      <w:pPr>
        <w:pStyle w:val="BodyText"/>
      </w:pPr>
      <w:r>
        <w:t xml:space="preserve">We recommend the immediate allocation of resources to train diplomats in conflict resolution specific to Middle Eastern contexts. Furthermore, we propose the establishment of a dedicated liaison office in</w:t>
      </w:r>
    </w:p>
    <w:p>
      <w:pPr>
        <w:pStyle w:val="BodyText"/>
      </w:pPr>
      <w:r>
        <w:t xml:space="preserve">Israel Jerusalem focused solely on fostering international cultural and economic ties. The success of this project will depend on our collective commitment to viewing diplomacy not just as a political tool, but as a vital instrument for building peace and understanding.</w:t>
      </w:r>
    </w:p>
    <w:p>
      <w:pPr>
        <w:pStyle w:val="BodyText"/>
      </w:pPr>
      <w:r>
        <w:t xml:space="preserve">The future of stability in the region relies heavily on how effectively we can empower the</w:t>
      </w:r>
      <w:r>
        <w:t xml:space="preserve"> </w:t>
      </w:r>
      <w:r>
        <w:rPr>
          <w:iCs/>
          <w:i/>
        </w:rPr>
        <w:t xml:space="preserve">Diplomat</w:t>
      </w:r>
      <w:r>
        <w:t xml:space="preserve"> </w:t>
      </w:r>
      <w:r>
        <w:t xml:space="preserve">to act as a bridge rather than a barrier. By investing in these diplomatic efforts, we invest in the hope for a more peaceful and prosperous tomorrow for all citizens and stakeholders connected to</w:t>
      </w:r>
    </w:p>
    <w:p>
      <w:pPr>
        <w:pStyle w:val="BodyText"/>
      </w:pPr>
      <w:r>
        <w:t xml:space="preserve">Israel Jerusalem.</w:t>
      </w:r>
    </w:p>
    <w:p>
      <w:r>
        <w:pict>
          <v:rect style="width:0;height:1.5pt" o:hralign="center" o:hrstd="t" o:hr="t"/>
        </w:pict>
      </w:r>
    </w:p>
    <w:p>
      <w:pPr>
        <w:pStyle w:val="FirstParagraph"/>
      </w:pPr>
      <w:r>
        <w:t xml:space="preserve">End of Report. Prepared by the Strategic Liaison Department.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Diplomatic Integration in Israel Jerusalem</dc:title>
  <dc:creator/>
  <dc:language>en</dc:language>
  <cp:keywords/>
  <dcterms:created xsi:type="dcterms:W3CDTF">2026-07-29T17:33:09Z</dcterms:created>
  <dcterms:modified xsi:type="dcterms:W3CDTF">2026-07-29T17:33:09Z</dcterms:modified>
</cp:coreProperties>
</file>

<file path=docProps/custom.xml><?xml version="1.0" encoding="utf-8"?>
<Properties xmlns="http://schemas.openxmlformats.org/officeDocument/2006/custom-properties" xmlns:vt="http://schemas.openxmlformats.org/officeDocument/2006/docPropsVTypes"/>
</file>