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Diplomat</w:t>
      </w:r>
      <w:r>
        <w:t xml:space="preserve"> </w:t>
      </w:r>
      <w:r>
        <w:t xml:space="preserve">Project</w:t>
      </w:r>
      <w:r>
        <w:t xml:space="preserve"> </w:t>
      </w:r>
      <w:r>
        <w:t xml:space="preserve">Report:</w:t>
      </w:r>
      <w:r>
        <w:t xml:space="preserve"> </w:t>
      </w:r>
      <w:r>
        <w:t xml:space="preserve">Strategic</w:t>
      </w:r>
      <w:r>
        <w:t xml:space="preserve"> </w:t>
      </w:r>
      <w:r>
        <w:t xml:space="preserve">Implementation</w:t>
      </w:r>
      <w:r>
        <w:t xml:space="preserve"> </w:t>
      </w:r>
      <w:r>
        <w:t xml:space="preserve">in</w:t>
      </w:r>
      <w:r>
        <w:t xml:space="preserve"> </w:t>
      </w:r>
      <w:r>
        <w:t xml:space="preserve">Kenya</w:t>
      </w:r>
      <w:r>
        <w:t xml:space="preserve"> </w:t>
      </w:r>
      <w:r>
        <w:t xml:space="preserve">Nairobi</w:t>
      </w:r>
    </w:p>
    <w:p>
      <w:pPr>
        <w:pStyle w:val="FirstParagraph"/>
      </w:pPr>
      <w:r>
        <w:rPr>
          <w:bCs/>
          <w:b/>
        </w:rPr>
        <w:t xml:space="preserve">Date:</w:t>
      </w:r>
      <w:r>
        <w:t xml:space="preserve"> </w:t>
      </w:r>
      <w:r>
        <w:t xml:space="preserve">October 26, 2023</w:t>
      </w:r>
      <w:r>
        <w:br/>
      </w:r>
      <w:r>
        <w:rPr>
          <w:bCs/>
          <w:b/>
        </w:rPr>
        <w:t xml:space="preserve">To:</w:t>
      </w:r>
      <w:r>
        <w:t xml:space="preserve">The Executive Board of Directors</w:t>
      </w:r>
      <w:r>
        <w:br/>
      </w:r>
      <w:r>
        <w:t xml:space="preserve">&gt;Location: Kenya Nairobi&gt;Prepared by: Strategic Planning Division</w:t>
      </w:r>
    </w:p>
    <w:bookmarkStart w:id="20" w:name="X0f79b309ef03af65f6a46b5309583171178c647"/>
    <w:p>
      <w:pPr>
        <w:pStyle w:val="Heading1"/>
      </w:pPr>
      <w:r>
        <w:t xml:space="preserve">Project Report: The Diplomat Initiative in Kenya Nairobi</w:t>
      </w:r>
    </w:p>
    <w:p>
      <w:pPr>
        <w:pStyle w:val="FirstParagraph"/>
      </w:pPr>
      <w:r>
        <w:t xml:space="preserve">1. Executive Summary</w:t>
      </w:r>
      <w:r>
        <w:t xml:space="preserve"> </w:t>
      </w:r>
      <w:r>
        <w:t xml:space="preserve">This comprehensive report outlines the strategic deployment and operational framework for "The Diplomat," a high-level engagement initiative specifically tailored for the dynamic geopolitical landscape of</w:t>
      </w:r>
      <w:r>
        <w:t xml:space="preserve"> </w:t>
      </w:r>
      <w:r>
        <w:rPr>
          <w:bCs/>
          <w:b/>
        </w:rPr>
        <w:t xml:space="preserve">Kenya Nairobi</w:t>
      </w:r>
      <w:r>
        <w:t xml:space="preserve">. As East Africa's primary economic hub,</w:t>
      </w:r>
      <w:r>
        <w:t xml:space="preserve"> </w:t>
      </w:r>
      <w:r>
        <w:rPr>
          <w:bCs/>
          <w:b/>
        </w:rPr>
        <w:t xml:space="preserve">Nairobi</w:t>
      </w:r>
      <w:r>
        <w:t xml:space="preserve"> </w:t>
      </w:r>
      <w:r>
        <w:t xml:space="preserve">serves as a critical nexus for international diplomacy, trade, and regional stability. The</w:t>
      </w:r>
      <w:r>
        <w:t xml:space="preserve"> </w:t>
      </w:r>
      <w:r>
        <w:rPr>
          <w:iCs/>
          <w:i/>
        </w:rPr>
        <w:t xml:space="preserve">Diplomat</w:t>
      </w:r>
      <w:r>
        <w:t xml:space="preserve"> </w:t>
      </w:r>
      <w:r>
        <w:t xml:space="preserve">project aims to enhance bilateral relations, facilitate cross-border cooperation, and establish a robust infrastructure for diplomatic engagement within the Kenyan capital. This document details the objectives scope timeline risks associated with implementing this initiative in</w:t>
      </w:r>
      <w:r>
        <w:t xml:space="preserve"> </w:t>
      </w:r>
      <w:r>
        <w:rPr>
          <w:bCs/>
          <w:b/>
        </w:rPr>
        <w:t xml:space="preserve">Kenya Nairobi</w:t>
      </w:r>
      <w:r>
        <w:t xml:space="preserve">, ensuring that all stakeholders understand the profound implications of hosting such a significant diplomatic entity in this strategic location.</w:t>
      </w:r>
    </w:p>
    <w:p>
      <w:pPr>
        <w:pStyle w:val="BodyText"/>
      </w:pPr>
      <w:r>
        <w:t xml:space="preserve">2. Project Background and Context</w:t>
      </w:r>
      <w:r>
        <w:t xml:space="preserve"> </w:t>
      </w:r>
      <w:r>
        <w:t xml:space="preserve">The choice of</w:t>
      </w:r>
      <w:r>
        <w:t xml:space="preserve"> </w:t>
      </w:r>
      <w:r>
        <w:rPr>
          <w:bCs/>
          <w:b/>
        </w:rPr>
        <w:t xml:space="preserve">Kenya Nairobi</w:t>
      </w:r>
      <w:r>
        <w:t xml:space="preserve"> </w:t>
      </w:r>
      <w:r>
        <w:t xml:space="preserve">as the focal point for The Diplomat initiative is not arbitrary. Nairobi is widely recognized as the "Green City in the Sun" and serves as a headquarters for numerous United Nations agencies, including UNEP (United Nations Environment Programme) and UN-Habitat. Furthermore, it hosts the African Union's economic office, making it a pivotal center for pan-African diplomacy. The</w:t>
      </w:r>
      <w:r>
        <w:t xml:space="preserve"> </w:t>
      </w:r>
      <w:r>
        <w:rPr>
          <w:iCs/>
          <w:i/>
        </w:rPr>
        <w:t xml:space="preserve">Diplomat</w:t>
      </w:r>
      <w:r>
        <w:t xml:space="preserve"> </w:t>
      </w:r>
      <w:r>
        <w:t xml:space="preserve">project seeks to leverage this existing ecosystem. By establishing a permanent diplomatic presence in</w:t>
      </w:r>
      <w:r>
        <w:t xml:space="preserve"> </w:t>
      </w:r>
      <w:r>
        <w:rPr>
          <w:bCs/>
          <w:b/>
        </w:rPr>
        <w:t xml:space="preserve">Kenya Nairobi</w:t>
      </w:r>
      <w:r>
        <w:t xml:space="preserve">, we aim to create a bridge between international policy-makers and local stakeholders. The historical context of Kenya's role as a stabilizer in the Horn of Africa adds another layer of significance to this project, necessitating a nuanced approach that respects local customs while advancing global diplomatic goals.</w:t>
      </w:r>
    </w:p>
    <w:p>
      <w:pPr>
        <w:pStyle w:val="BodyText"/>
      </w:pPr>
      <w:r>
        <w:t xml:space="preserve">3. Objectives and Goals</w:t>
      </w:r>
      <w:r>
        <w:t xml:space="preserve"> </w:t>
      </w:r>
      <w:r>
        <w:t xml:space="preserve">The primary objectives of The Diplomat initiative in</w:t>
      </w:r>
      <w:r>
        <w:t xml:space="preserve"> </w:t>
      </w:r>
      <w:r>
        <w:rPr>
          <w:bCs/>
          <w:b/>
        </w:rPr>
        <w:t xml:space="preserve">Kenya Nairobi</w:t>
      </w:r>
      <w:r>
        <w:t xml:space="preserve"> </w:t>
      </w:r>
      <w:r>
        <w:t xml:space="preserve">are multifaceted:</w:t>
      </w:r>
    </w:p>
    <w:p>
      <w:pPr>
        <w:pStyle w:val="BodyText"/>
      </w:pPr>
      <w:r>
        <w:rPr>
          <w:bCs/>
          <w:b/>
        </w:rPr>
        <w:t xml:space="preserve">Foster Bilateral Trade Agreements:</w:t>
      </w:r>
    </w:p>
    <w:p>
      <w:pPr>
        <w:pStyle w:val="BodyText"/>
      </w:pPr>
      <w:r>
        <w:t xml:space="preserve">To negotiate and facilitate trade deals that benefit both the sending nation and Kenya, leveraging Nairobi's status as a regional logistics hub.</w:t>
      </w:r>
    </w:p>
    <w:p>
      <w:pPr>
        <w:pStyle w:val="BodyText"/>
      </w:pPr>
      <w:r>
        <w:t xml:space="preserve">.</w:t>
      </w:r>
    </w:p>
    <w:p>
      <w:pPr>
        <w:pStyle w:val="BodyText"/>
      </w:pPr>
      <w:r>
        <w:rPr>
          <w:bCs/>
          <w:b/>
        </w:rPr>
        <w:t xml:space="preserve">Cultural Exchange and Soft Power</w:t>
      </w:r>
      <w:r>
        <w:t xml:space="preserve"> </w:t>
      </w:r>
      <w:r>
        <w:t xml:space="preserve">To promote cultural understanding through educational programs, arts exhibitions, and diplomatic receptions hosted within</w:t>
      </w:r>
      <w:r>
        <w:t xml:space="preserve"> </w:t>
      </w:r>
      <w:r>
        <w:rPr>
          <w:bCs/>
          <w:b/>
        </w:rPr>
        <w:t xml:space="preserve">Kenya Nairobi</w:t>
      </w:r>
      <w:r>
        <w:t xml:space="preserve">.</w:t>
      </w:r>
      <w:r>
        <w:rPr>
          <w:bCs/>
          <w:b/>
        </w:rPr>
        <w:t xml:space="preserve">Conflict Resolution Support:</w:t>
      </w:r>
      <w:r>
        <w:t xml:space="preserve">Diplomat centers for peace talks and conflict resolution meetings involving East African nations.</w:t>
      </w:r>
    </w:p>
    <w:p>
      <w:pPr>
        <w:pStyle w:val="BodyText"/>
      </w:pPr>
      <w:r>
        <w:t xml:space="preserve">.</w:t>
      </w:r>
    </w:p>
    <w:p>
      <w:pPr>
        <w:pStyle w:val="BodyText"/>
      </w:pPr>
      <w:r>
        <w:rPr>
          <w:bCs/>
          <w:b/>
        </w:rPr>
        <w:t xml:space="preserve">Economic Development Partnerships:</w:t>
      </w:r>
      <w:r>
        <w:t xml:space="preserve">To collaborate with the Kenyan government on infrastructure and technology projects that enhance the economic vitality of</w:t>
      </w:r>
      <w:r>
        <w:t xml:space="preserve"> </w:t>
      </w:r>
      <w:r>
        <w:rPr>
          <w:bCs/>
          <w:b/>
        </w:rPr>
        <w:t xml:space="preserve">Nairobi</w:t>
      </w:r>
      <w:r>
        <w:t xml:space="preserve">.</w:t>
      </w:r>
    </w:p>
    <w:p>
      <w:pPr>
        <w:pStyle w:val="BodyText"/>
      </w:pPr>
      <w:r>
        <w:t xml:space="preserve">4. Scope of Work in Kenya Nairobi</w:t>
      </w:r>
      <w:r>
        <w:t xml:space="preserve"> </w:t>
      </w:r>
      <w:r>
        <w:t xml:space="preserve">The scope of The Diplomat project encompasses several key areas within</w:t>
      </w:r>
      <w:r>
        <w:t xml:space="preserve"> </w:t>
      </w:r>
      <w:r>
        <w:rPr>
          <w:bCs/>
          <w:b/>
        </w:rPr>
        <w:t xml:space="preserve">Kenya Nairobi</w:t>
      </w:r>
      <w:r>
        <w:t xml:space="preserve">. First, it involves the acquisition and renovation of a premier facility in the Gigiri or Upper Hill district, areas known for their diplomatic concentration. Second, it includes the hiring and training of local staff who possess deep knowledge of Kenyan law, culture, and business practices. Third, it entails the organization of high-profile summits that will take place in</w:t>
      </w:r>
      <w:r>
        <w:t xml:space="preserve"> </w:t>
      </w:r>
      <w:r>
        <w:rPr>
          <w:bCs/>
          <w:b/>
        </w:rPr>
        <w:t xml:space="preserve">Nairobi</w:t>
      </w:r>
      <w:r>
        <w:t xml:space="preserve">, attracting global leaders to discuss regional issues.</w:t>
      </w:r>
    </w:p>
    <w:p>
      <w:pPr>
        <w:pStyle w:val="BodyText"/>
      </w:pPr>
      <w:r>
        <w:t xml:space="preserve">.</w:t>
      </w:r>
      <w:r>
        <w:t xml:space="preserve"> </w:t>
      </w:r>
      <w:r>
        <w:t xml:space="preserve">The project timeline is divided into three phases:</w:t>
      </w:r>
    </w:p>
    <w:p>
      <w:pPr>
        <w:numPr>
          <w:ilvl w:val="0"/>
          <w:numId w:val="1001"/>
        </w:numPr>
        <w:pStyle w:val="Compact"/>
      </w:pPr>
      <w:r>
        <w:t xml:space="preserve">Phase 1: Site Selection and Legal Compliance in Kenya Nairobi.</w:t>
      </w:r>
    </w:p>
    <w:p>
      <w:pPr>
        <w:numPr>
          <w:ilvl w:val="0"/>
          <w:numId w:val="1001"/>
        </w:numPr>
        <w:pStyle w:val="Compact"/>
      </w:pPr>
      <w:r>
        <w:t xml:space="preserve">Phase 2: Infrastructure Development and Staff Recruitment for The Diplomat Center.Nairobi, such as regulatory hurdles and logistical complexities, are effectively managed.</w:t>
      </w:r>
    </w:p>
    <w:p>
      <w:pPr>
        <w:numPr>
          <w:ilvl w:val="0"/>
          <w:numId w:val="1000"/>
        </w:numPr>
        <w:pStyle w:val="Compact"/>
      </w:pPr>
      <w:r>
        <w:t xml:space="preserve">.</w:t>
      </w:r>
    </w:p>
    <w:p>
      <w:pPr>
        <w:pStyle w:val="FirstParagraph"/>
      </w:pPr>
      <w:r>
        <w:t xml:space="preserve">5. Strategic Importance of Location: Kenya Nairobi</w:t>
      </w:r>
      <w:r>
        <w:t xml:space="preserve"> </w:t>
      </w:r>
      <w:r>
        <w:t xml:space="preserve">Why is</w:t>
      </w:r>
      <w:r>
        <w:t xml:space="preserve"> </w:t>
      </w:r>
      <w:r>
        <w:rPr>
          <w:bCs/>
          <w:b/>
        </w:rPr>
        <w:t xml:space="preserve">Kenya Nairobi</w:t>
      </w:r>
      <w:r>
        <w:t xml:space="preserve"> </w:t>
      </w:r>
      <w:r>
        <w:t xml:space="preserve">essential for The Diplomat? Firstly, Nairobi's time zone allows for real-time communication with Europe during the workday and Asia in the afternoon, making it an ideal global connector. Secondly, the city boasts a highly educated workforce and a growing tech-savvy population ("Silicon Savannah"), which is crucial for modernizing diplomatic services. Thirdly,</w:t>
      </w:r>
      <w:r>
        <w:t xml:space="preserve"> </w:t>
      </w:r>
      <w:r>
        <w:rPr>
          <w:bCs/>
          <w:b/>
        </w:rPr>
        <w:t xml:space="preserve">Nairobi</w:t>
      </w:r>
      <w:r>
        <w:t xml:space="preserve"> </w:t>
      </w:r>
      <w:r>
        <w:t xml:space="preserve">offers a relatively stable political environment compared to some neighboring regions, providing a safe haven for sensitive diplomatic negotiations.</w:t>
      </w:r>
    </w:p>
    <w:p>
      <w:pPr>
        <w:pStyle w:val="BodyText"/>
      </w:pPr>
      <w:r>
        <w:t xml:space="preserve">.</w:t>
      </w:r>
      <w:r>
        <w:t xml:space="preserve"> </w:t>
      </w:r>
      <w:r>
        <w:t xml:space="preserve">Moreover, the presence of The Diplomat in</w:t>
      </w:r>
      <w:r>
        <w:t xml:space="preserve"> </w:t>
      </w:r>
      <w:r>
        <w:rPr>
          <w:bCs/>
          <w:b/>
        </w:rPr>
        <w:t xml:space="preserve">Kenya Nairobi</w:t>
      </w:r>
      <w:r>
        <w:t xml:space="preserve"> </w:t>
      </w:r>
      <w:r>
        <w:t xml:space="preserve">reinforces the commitment to African sovereignty and development. It signals that international partners are invested in the long-term prosperity of East Africa. This symbolic gesture is as important as the tangible outcomes, such as signed treaties or joint ventures.</w:t>
      </w:r>
    </w:p>
    <w:p>
      <w:pPr>
        <w:pStyle w:val="BodyText"/>
      </w:pPr>
      <w:r>
        <w:t xml:space="preserve">.</w:t>
      </w:r>
    </w:p>
    <w:p>
      <w:pPr>
        <w:pStyle w:val="BodyText"/>
      </w:pPr>
      <w:r>
        <w:t xml:space="preserve">6. Risk Management and Mitigation</w:t>
      </w:r>
      <w:r>
        <w:t xml:space="preserve"> </w:t>
      </w:r>
      <w:r>
        <w:t xml:space="preserve">Operating a high-profile project like The Diplomat in</w:t>
      </w:r>
      <w:r>
        <w:t xml:space="preserve"> </w:t>
      </w:r>
      <w:r>
        <w:rPr>
          <w:bCs/>
          <w:b/>
        </w:rPr>
        <w:t xml:space="preserve">Kenya Nairobi</w:t>
      </w:r>
      <w:r>
        <w:t xml:space="preserve"> </w:t>
      </w:r>
      <w:r>
        <w:t xml:space="preserve">comes with inherent risks. These include:</w:t>
      </w:r>
    </w:p>
    <w:p>
      <w:pPr>
        <w:pStyle w:val="BodyText"/>
      </w:pPr>
      <w:r>
        <w:t xml:space="preserve">.</w:t>
      </w:r>
    </w:p>
    <w:p>
      <w:pPr>
        <w:numPr>
          <w:ilvl w:val="0"/>
          <w:numId w:val="1002"/>
        </w:numPr>
        <w:pStyle w:val="Compact"/>
      </w:pPr>
      <w:r>
        <w:rPr>
          <w:bCs/>
          <w:b/>
        </w:rPr>
        <w:t xml:space="preserve">Bureaucratic Delays:</w:t>
      </w:r>
    </w:p>
    <w:p>
      <w:pPr>
        <w:numPr>
          <w:ilvl w:val="0"/>
          <w:numId w:val="1002"/>
        </w:numPr>
        <w:pStyle w:val="Compact"/>
      </w:pPr>
      <w:r>
        <w:t xml:space="preserve">Security Concerns: While generally safe, Nairobi has security challenges. The Diplomat facility will implement state-of-the-art security protocols and collaborate closely with local law enforcement agencies in</w:t>
      </w:r>
      <w:r>
        <w:t xml:space="preserve"> </w:t>
      </w:r>
      <w:r>
        <w:rPr>
          <w:bCs/>
          <w:b/>
        </w:rPr>
        <w:t xml:space="preserve">Nairobi</w:t>
      </w:r>
      <w:r>
        <w:t xml:space="preserve">.</w:t>
      </w:r>
    </w:p>
    <w:p>
      <w:pPr>
        <w:numPr>
          <w:ilvl w:val="0"/>
          <w:numId w:val="1002"/>
        </w:numPr>
        <w:pStyle w:val="Compact"/>
      </w:pPr>
      <w:r>
        <w:t xml:space="preserve">Cultural Misunderstandings: Misinterpreting local customs can damage diplomatic relations. Comprehensive cultural training is mandated for all expatriate staff involved in The Diplomat project before their arrival in Kenya.</w:t>
      </w:r>
    </w:p>
    <w:p>
      <w:pPr>
        <w:numPr>
          <w:ilvl w:val="0"/>
          <w:numId w:val="1002"/>
        </w:numPr>
        <w:pStyle w:val="Compact"/>
      </w:pPr>
      <w:r>
        <w:t xml:space="preserve">Economic Volatility: Currency fluctuations can impact budgets. Financial hedging strategies will be employed to stabilize the</w:t>
      </w:r>
      <w:r>
        <w:t xml:space="preserve"> </w:t>
      </w:r>
      <w:r>
        <w:rPr>
          <w:iCs/>
          <w:i/>
        </w:rPr>
        <w:t xml:space="preserve">Diplomat</w:t>
      </w:r>
      <w:r>
        <w:t xml:space="preserve"> </w:t>
      </w:r>
      <w:r>
        <w:t xml:space="preserve">project's financial outlook against the Kenyan Shilling and other major currencies.</w:t>
      </w:r>
    </w:p>
    <w:p>
      <w:pPr>
        <w:pStyle w:val="FirstParagraph"/>
      </w:pPr>
      <w:r>
        <w:t xml:space="preserve">7. Community Engagement and Social Responsibility</w:t>
      </w:r>
      <w:r>
        <w:t xml:space="preserve"> </w:t>
      </w:r>
      <w:r>
        <w:t xml:space="preserve">A critical component of The Diplomat initiative in</w:t>
      </w:r>
      <w:r>
        <w:t xml:space="preserve"> </w:t>
      </w:r>
      <w:r>
        <w:rPr>
          <w:bCs/>
          <w:b/>
        </w:rPr>
        <w:t xml:space="preserve">Kenya Nairobi</w:t>
      </w:r>
      <w:r>
        <w:t xml:space="preserve"> </w:t>
      </w:r>
      <w:r>
        <w:t xml:space="preserve">is community engagement. Diplomacy is not just about government-to-government interaction; it is also about people-to-people connections. The project will include initiatives such as supporting local schools, funding healthcare programs, and sponsoring environmental projects in</w:t>
      </w:r>
      <w:r>
        <w:t xml:space="preserve"> </w:t>
      </w:r>
      <w:r>
        <w:rPr>
          <w:bCs/>
          <w:b/>
        </w:rPr>
        <w:t xml:space="preserve">Nairobi</w:t>
      </w:r>
      <w:r>
        <w:t xml:space="preserve">. By demonstrating a genuine commitment to the well-being of Kenyan citizens, The Diplomat can build trust and goodwill at the grassroots level. This approach ensures that the project is viewed not as an external imposition but as a partner in</w:t>
      </w:r>
      <w:r>
        <w:t xml:space="preserve"> </w:t>
      </w:r>
      <w:r>
        <w:rPr>
          <w:bCs/>
          <w:b/>
        </w:rPr>
        <w:t xml:space="preserve">Kenya Nairobi</w:t>
      </w:r>
      <w:r>
        <w:t xml:space="preserve">'s development journey.</w:t>
      </w:r>
    </w:p>
    <w:p>
      <w:pPr>
        <w:pStyle w:val="BodyText"/>
      </w:pPr>
      <w:r>
        <w:t xml:space="preserve">.</w:t>
      </w:r>
    </w:p>
    <w:p>
      <w:pPr>
        <w:pStyle w:val="BodyText"/>
      </w:pPr>
      <w:r>
        <w:t xml:space="preserve">8. Financial Implications</w:t>
      </w:r>
      <w:r>
        <w:t xml:space="preserve"> </w:t>
      </w:r>
      <w:r>
        <w:t xml:space="preserve">The budget for The Diplomat project in</w:t>
      </w:r>
      <w:r>
        <w:t xml:space="preserve"> </w:t>
      </w:r>
      <w:r>
        <w:rPr>
          <w:bCs/>
          <w:b/>
        </w:rPr>
        <w:t xml:space="preserve">Kenya Nairobi</w:t>
      </w:r>
      <w:r>
        <w:t xml:space="preserve"> </w:t>
      </w:r>
      <w:r>
        <w:t xml:space="preserve">includes costs for real estate acquisition, staff salaries, operational expenses, and event management. Preliminary estimates suggest that the initial investment will be substantial due to premium real estate costs in central</w:t>
      </w:r>
      <w:r>
        <w:t xml:space="preserve"> </w:t>
      </w:r>
      <w:r>
        <w:rPr>
          <w:bCs/>
          <w:b/>
        </w:rPr>
        <w:t xml:space="preserve">Nairobi</w:t>
      </w:r>
      <w:r>
        <w:t xml:space="preserve">. However, long-term savings are expected through efficient operations and successful trade facilitation efforts. Financial transparency will be maintained through regular audits published by an independent third party.</w:t>
      </w:r>
    </w:p>
    <w:p>
      <w:pPr>
        <w:pStyle w:val="BodyText"/>
      </w:pPr>
      <w:r>
        <w:t xml:space="preserve">.</w:t>
      </w:r>
    </w:p>
    <w:p>
      <w:pPr>
        <w:pStyle w:val="BodyText"/>
      </w:pPr>
      <w:r>
        <w:t xml:space="preserve">9. Conclusion</w:t>
      </w:r>
      <w:r>
        <w:t xml:space="preserve"> </w:t>
      </w:r>
      <w:r>
        <w:t xml:space="preserve">The Diplomat project represents a significant opportunity to strengthen international ties through a strategic presence in</w:t>
      </w:r>
      <w:r>
        <w:t xml:space="preserve"> </w:t>
      </w:r>
      <w:r>
        <w:rPr>
          <w:bCs/>
          <w:b/>
        </w:rPr>
        <w:t xml:space="preserve">Kenya Nairobi</w:t>
      </w:r>
      <w:r>
        <w:t xml:space="preserve">. By leveraging the city's geopolitical importance, economic potential, and cultural richness, this initiative aims to set a new standard for modern diplomacy. The success of this project depends on meticulous planning, respectful engagement with local stakeholders in</w:t>
      </w:r>
      <w:r>
        <w:t xml:space="preserve"> </w:t>
      </w:r>
      <w:r>
        <w:rPr>
          <w:bCs/>
          <w:b/>
        </w:rPr>
        <w:t xml:space="preserve">Nairobi</w:t>
      </w:r>
      <w:r>
        <w:t xml:space="preserve">, and unwavering commitment to the goals outlined herein.</w:t>
      </w:r>
    </w:p>
    <w:p>
      <w:pPr>
        <w:pStyle w:val="BodyText"/>
      </w:pPr>
      <w:r>
        <w:t xml:space="preserve">.</w:t>
      </w:r>
      <w:r>
        <w:t xml:space="preserve"> </w:t>
      </w:r>
      <w:r>
        <w:t xml:space="preserve">As we move forward with implementation in</w:t>
      </w:r>
      <w:r>
        <w:t xml:space="preserve"> </w:t>
      </w:r>
      <w:r>
        <w:rPr>
          <w:bCs/>
          <w:b/>
        </w:rPr>
        <w:t xml:space="preserve">Kenya Nairobi</w:t>
      </w:r>
      <w:r>
        <w:t xml:space="preserve">, it is imperative that all parties remain agile, responsive, and focused on the shared vision of peace, prosperity, and collaboration. The Diplomat is not merely a building or an office; it is a symbol of hope and partnership for East Africa.</w:t>
      </w:r>
    </w:p>
    <w:p>
      <w:pPr>
        <w:pStyle w:val="BodyText"/>
      </w:pPr>
      <w:r>
        <w:t xml:space="preserve">.</w:t>
      </w:r>
    </w:p>
    <w:p>
      <w:pPr>
        <w:pStyle w:val="BodyText"/>
      </w:pPr>
      <w:r>
        <w:rPr>
          <w:iCs/>
          <w:i/>
        </w:rPr>
        <w:t xml:space="preserve">End of Report: The Diplomat - Kenya Nairobi Strategic Initiative</w:t>
      </w:r>
      <w:r>
        <w:t xml:space="preserve">&lt;</w:t>
      </w:r>
    </w:p>
    <w:p>
      <w:pPr>
        <w:pStyle w:val="BodyText"/>
      </w:pPr>
      <w:r>
        <w:t xml:space="preserve">This document contains confidential information intended solely for authorized personnel involved in the Kenya Nairobi project. Distribution is prohibited without prior approval.</w:t>
      </w:r>
    </w:p>
    <w:bookmarkEnd w:id="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Diplomat Project Report: Strategic Implementation in Kenya Nairobi</dc:title>
  <dc:creator/>
  <dc:language>en</dc:language>
  <cp:keywords/>
  <dcterms:created xsi:type="dcterms:W3CDTF">2026-07-29T15:04:50Z</dcterms:created>
  <dcterms:modified xsi:type="dcterms:W3CDTF">2026-07-29T15:04:50Z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