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3" w:name="project-report-the-diplomat-initiative"/>
    <w:p>
      <w:pPr>
        <w:pStyle w:val="Heading1"/>
      </w:pPr>
      <w:r>
        <w:t xml:space="preserve">Project Report: The Diplomat Initiative</w:t>
      </w:r>
    </w:p>
    <w:bookmarkStart w:id="20" w:name="X0bab63a3188981ca52639d8aaf33c5793739ea2"/>
    <w:p>
      <w:pPr>
        <w:pStyle w:val="Heading2"/>
      </w:pPr>
      <w:r>
        <w:t xml:space="preserve">Distribution and Strategic Implementation in Philippines Manila</w:t>
      </w:r>
    </w:p>
    <w:p>
      <w:pPr>
        <w:pStyle w:val="FirstParagraph"/>
      </w:pPr>
      <w:r>
        <w:rPr>
          <w:bCs/>
          <w:b/>
        </w:rPr>
        <w:t xml:space="preserve">Date:</w:t>
      </w:r>
    </w:p>
    <w:p>
      <w:pPr>
        <w:pStyle w:val="BodyText"/>
      </w:pPr>
      <w:r>
        <w:rPr>
          <w:bCs/>
          <w:b/>
        </w:rPr>
        <w:t xml:space="preserve">To: Stakeholders and Executive Board Members, Philippines Manila Office;</w:t>
      </w:r>
    </w:p>
    <w:p>
      <w:pPr>
        <w:pStyle w:val="BodyText"/>
      </w:pPr>
      <w:r>
        <w:rPr>
          <w:bCs/>
          <w:b/>
        </w:rPr>
        <w:t xml:space="preserve">From Project Management Team;</w:t>
      </w:r>
    </w:p>
    <w:p>
      <w:pPr>
        <w:pStyle w:val="BodyText"/>
      </w:pPr>
      <w:r>
        <w:t xml:space="preserve">p/&gt;</w:t>
      </w:r>
      <w:r>
        <w:rPr>
          <w:bCs/>
          <w:b/>
        </w:rPr>
        <w:t xml:space="preserve">Description:</w:t>
      </w:r>
      <w:r>
        <w:t xml:space="preserve">This comprehensive report outlines the strategic deployment of the 'Diplomat' project within the dynamic socio-political landscape of Philippines Manila. This initiative aims to enhance diplomatic relations, facilitate secure communication channels, and establish a robust framework for international collaboration specifically tailored to the unique needs of Manila's diverse stakeholder groups including government entities non-government organizations and private sector partners.</w:t>
      </w:r>
    </w:p>
    <w:bookmarkEnd w:id="20"/>
    <w:bookmarkStart w:id="21" w:name="executive-summary"/>
    <w:p>
      <w:pPr>
        <w:pStyle w:val="Heading2"/>
      </w:pPr>
      <w:r>
        <w:t xml:space="preserve">1. Executive Summary</w:t>
      </w:r>
    </w:p>
    <w:p>
      <w:pPr>
        <w:pStyle w:val="FirstParagraph"/>
      </w:pPr>
      <w:r>
        <w:t xml:space="preserve">The 'Diplomat' project represents a significant leap forward in our organization’s commitment to fostering meaningful engagement across Southeast Asia. By focusing on Philippines Manila as the primary hub for this initiative, we aim to leverage the city's status as a central economic and political power center in the region. The core objective of this report is to detail the operational structure, expected outcomes potential challenges and mitigation strategies associated with deploying 'Diplomat' services in Manila.</w:t>
      </w:r>
    </w:p>
    <w:bookmarkEnd w:id="21"/>
    <w:bookmarkStart w:id="22" w:name="project-background"/>
    <w:p>
      <w:pPr>
        <w:pStyle w:val="Heading2"/>
      </w:pPr>
      <w:r>
        <w:t xml:space="preserve">2. Project Background</w:t>
      </w:r>
    </w:p>
    <w:p>
      <w:pPr>
        <w:pStyle w:val="FirstParagraph"/>
      </w:pPr>
      <w:r>
        <w:t xml:space="preserve">In an era where global interconnectedness is paramount diplomatic protocols must evolve beyond traditional boundaries. The 'Diplomat' platform was developed to address the growing demand for streamlined cross-border interactions secure data exchange mechanisms and culturally sensitive engagement tools tailored specifically for high-level officials and representatives operating in Southeast Asian markets.</w:t>
      </w:r>
    </w:p>
    <w:bookmarkEnd w:id="22"/>
    <w:bookmarkStart w:id="23" w:name="X42652cab1b4041fb34e32b842978d047fb8abcd"/>
    <w:p>
      <w:pPr>
        <w:pStyle w:val="Heading2"/>
      </w:pPr>
      <w:r>
        <w:t xml:space="preserve">3. Strategic Importance of Philippines Manila</w:t>
      </w:r>
    </w:p>
    <w:p>
      <w:pPr>
        <w:pStyle w:val="FirstParagraph"/>
      </w:pPr>
      <w:r>
        <w:t xml:space="preserve">The selection of Philippines Manila as the focal point for this initiative was driven by several critical factors:</w:t>
      </w:r>
    </w:p>
    <w:p>
      <w:pPr>
        <w:numPr>
          <w:ilvl w:val="0"/>
          <w:numId w:val="1001"/>
        </w:numPr>
        <w:pStyle w:val="Compact"/>
      </w:pPr>
      <w:r>
        <w:rPr>
          <w:bCs/>
          <w:b/>
        </w:rPr>
        <w:t xml:space="preserve">Economic Hub:</w:t>
      </w:r>
      <w:r>
        <w:t xml:space="preserve"> </w:t>
      </w:r>
      <w:r>
        <w:t xml:space="preserve">As the capital city Philippines Manila serves as a major economic hub attracting foreign investment and hosting numerous international corporations.</w:t>
      </w:r>
    </w:p>
    <w:p>
      <w:pPr>
        <w:numPr>
          <w:ilvl w:val="0"/>
          <w:numId w:val="1001"/>
        </w:numPr>
        <w:pStyle w:val="Compact"/>
      </w:pPr>
      <w:r>
        <w:rPr>
          <w:bCs/>
          <w:b/>
        </w:rPr>
        <w:t xml:space="preserve">Diplomatic Presence:</w:t>
      </w:r>
      <w:r>
        <w:t xml:space="preserve"> </w:t>
      </w:r>
      <w:r>
        <w:t xml:space="preserve">The presence of various embassies consulates and international organizations makes it an ideal location for testing new diplomatic frameworks.</w:t>
      </w:r>
    </w:p>
    <w:p>
      <w:pPr>
        <w:numPr>
          <w:ilvl w:val="0"/>
          <w:numId w:val="1001"/>
        </w:numPr>
        <w:pStyle w:val="Compact"/>
      </w:pPr>
      <w:r>
        <w:rPr>
          <w:bCs/>
          <w:b/>
        </w:rPr>
        <w:t xml:space="preserve">Cultural Diversity:</w:t>
      </w:r>
      <w:r>
        <w:t xml:space="preserve">Milieu offers a rich tapestry of cultures making it perfect for piloting culturally adaptive diplomacy solutions.</w:t>
      </w:r>
    </w:p>
    <w:bookmarkEnd w:id="23"/>
    <w:bookmarkStart w:id="27" w:name="X65e845c242375ce147cbb2e68b4dc7fd07aaac0"/>
    <w:p>
      <w:pPr>
        <w:pStyle w:val="Heading2"/>
      </w:pPr>
      <w:r>
        <w:t xml:space="preserve">4. Key Components of the 'Diplomat' Initiative in Philippines Manila</w:t>
      </w:r>
    </w:p>
    <w:p>
      <w:pPr>
        <w:pStyle w:val="FirstParagraph"/>
      </w:pPr>
      <w:r>
        <w:t xml:space="preserve">The implementation strategy involves multiple layers designed to ensure seamless integration into existing diplomatic workflows:</w:t>
      </w:r>
    </w:p>
    <w:bookmarkStart w:id="24" w:name="secure-communication-infrastructure"/>
    <w:p>
      <w:pPr>
        <w:pStyle w:val="Heading3"/>
      </w:pPr>
      <w:r>
        <w:t xml:space="preserve">4.1 Secure Communication Infrastructure</w:t>
      </w:r>
    </w:p>
    <w:p>
      <w:pPr>
        <w:pStyle w:val="FirstParagraph"/>
      </w:pPr>
      <w:r>
        <w:t xml:space="preserve">A key component of 'Diplomat' is its advanced encryption technology ensuring that sensitive information exchanged between parties remains confidential and protected from unauthorized access. In the context of Philippines Manila this infrastructure supports real-time communication among local government units LGUs foreign missions and international bodies facilitating quicker decision-making processes during crises or negotiations.</w:t>
      </w:r>
    </w:p>
    <w:bookmarkEnd w:id="24"/>
    <w:bookmarkStart w:id="25" w:name="cultural-sensitivity-training-modules"/>
    <w:p>
      <w:pPr>
        <w:pStyle w:val="Heading3"/>
      </w:pPr>
      <w:r>
        <w:t xml:space="preserve">4.2 Cultural Sensitivity Training Modules</w:t>
      </w:r>
    </w:p>
    <w:p>
      <w:pPr>
        <w:pStyle w:val="FirstParagraph"/>
      </w:pPr>
      <w:r>
        <w:t xml:space="preserve">To enhance effectiveness 'Diplomat' includes specialized training modules focused on understanding local customs languages norms etc., crucial for successful interactions within the Philippine context These resources are tailored specifically for staff assigned to roles requiring frequent interaction with Filipino counterparts thereby reducing cultural misunderstandings.</w:t>
      </w:r>
    </w:p>
    <w:bookmarkEnd w:id="25"/>
    <w:bookmarkStart w:id="26" w:name="digital-diplomacy-tools"/>
    <w:p>
      <w:pPr>
        <w:pStyle w:val="Heading3"/>
      </w:pPr>
      <w:r>
        <w:t xml:space="preserve">4.3 Digital Diplomacy Tools</w:t>
      </w:r>
    </w:p>
    <w:p>
      <w:pPr>
        <w:pStyle w:val="FirstParagraph"/>
      </w:pPr>
      <w:r>
        <w:t xml:space="preserve">This aspect provides access cutting-edge digital tools such as virtual meeting platforms multilingual translation services etc., enabling diplomats based in Philippines Manila conduct their duties efficiently without being physically present everywhere simultaneously.</w:t>
      </w:r>
    </w:p>
    <w:bookmarkEnd w:id="26"/>
    <w:bookmarkEnd w:id="27"/>
    <w:bookmarkStart w:id="28" w:name="implementation-timeline"/>
    <w:p>
      <w:pPr>
        <w:pStyle w:val="Heading2"/>
      </w:pPr>
      <w:r>
        <w:t xml:space="preserve">5. Implementation Timeline</w:t>
      </w:r>
    </w:p>
    <w:p>
      <w:pPr>
        <w:pStyle w:val="FirstParagraph"/>
      </w:pPr>
      <w:r>
        <w:t xml:space="preserve">The rollout plan has been divided into three phases:</w:t>
      </w:r>
    </w:p>
    <w:p>
      <w:pPr>
        <w:numPr>
          <w:ilvl w:val="0"/>
          <w:numId w:val="1002"/>
        </w:numPr>
        <w:pStyle w:val="Compact"/>
      </w:pPr>
      <w:r>
        <w:rPr>
          <w:bCs/>
          <w:b/>
        </w:rPr>
        <w:t xml:space="preserve">Phase I (Months 1-3):</w:t>
      </w:r>
      <w:r>
        <w:t xml:space="preserve"> </w:t>
      </w:r>
      <w:r>
        <w:t xml:space="preserve">Preliminary setup including infrastructure installation staff training initial pilot tests.</w:t>
      </w:r>
    </w:p>
    <w:p>
      <w:pPr>
        <w:numPr>
          <w:ilvl w:val="0"/>
          <w:numId w:val="1002"/>
        </w:numPr>
        <w:pStyle w:val="Compact"/>
      </w:pPr>
      <w:r>
        <w:rPr>
          <w:bCs/>
          <w:b/>
        </w:rPr>
        <w:t xml:space="preserve">Phase II Months 4-6) :</w:t>
      </w:r>
    </w:p>
    <w:p>
      <w:pPr>
        <w:numPr>
          <w:ilvl w:val="0"/>
          <w:numId w:val="1002"/>
        </w:numPr>
        <w:pStyle w:val="Compact"/>
      </w:pPr>
      <w:r>
        <w:rPr>
          <w:bCs/>
          <w:b/>
        </w:rPr>
        <w:t xml:space="preserve">Phase III (Months 7-9):</w:t>
      </w:r>
    </w:p>
    <w:bookmarkEnd w:id="28"/>
    <w:bookmarkStart w:id="29" w:name="expected-outcomes-benefits"/>
    <w:p>
      <w:pPr>
        <w:pStyle w:val="Heading2"/>
      </w:pPr>
      <w:r>
        <w:t xml:space="preserve">6. Expected Outcomes &amp; Benefits</w:t>
      </w:r>
    </w:p>
    <w:p>
      <w:pPr>
        <w:pStyle w:val="FirstParagraph"/>
      </w:pPr>
      <w:r>
        <w:t xml:space="preserve">The anticipated benefits of successfully implementing 'Diplomat' in Philippines Manila include enhanced efficiency in diplomatic communications improved security standards for sensitive data increased cultural awareness among personnel involved thus leading stronger bilateral relationships with neighboring countries.</w:t>
      </w:r>
    </w:p>
    <w:bookmarkEnd w:id="29"/>
    <w:bookmarkStart w:id="30" w:name="challenges-and-mitigation-strategies"/>
    <w:p>
      <w:pPr>
        <w:pStyle w:val="Heading2"/>
      </w:pPr>
      <w:r>
        <w:t xml:space="preserve">7. Challenges and Mitigation Strategies</w:t>
      </w:r>
    </w:p>
    <w:p>
      <w:pPr>
        <w:pStyle w:val="FirstParagraph"/>
      </w:pPr>
      <w:r>
        <w:t xml:space="preserve">While promising challenges exist such as resistance to change due unfamiliarity new technologies potential cybersecurity threats etc., these can be mitigated through comprehensive stakeholder engagement campaigns robust IT security measures regular updates on best practices etc.</w:t>
      </w:r>
    </w:p>
    <w:bookmarkEnd w:id="30"/>
    <w:bookmarkStart w:id="31" w:name="conclusion"/>
    <w:p>
      <w:pPr>
        <w:pStyle w:val="Heading2"/>
      </w:pPr>
      <w:r>
        <w:t xml:space="preserve">8. Conclusion</w:t>
      </w:r>
    </w:p>
    <w:p>
      <w:pPr>
        <w:pStyle w:val="FirstParagraph"/>
      </w:pPr>
      <w:r>
        <w:t xml:space="preserve">In conclusion the 'Diplomat' initiative holds immense promise for transforming diplomatic engagements within Philippines Manila setting precedent for future projects across Southeast Asia By investing in state-of-the-art infrastructure culturally sensitive training programs and innovative digital tools we position ourselves at forefront of modern diplomacy practices ensuring long-term success in achieving our strategic goals outlined herein.</w:t>
      </w:r>
    </w:p>
    <w:bookmarkEnd w:id="31"/>
    <w:bookmarkStart w:id="32" w:name="recommendations"/>
    <w:p>
      <w:pPr>
        <w:pStyle w:val="Heading2"/>
      </w:pPr>
      <w:r>
        <w:t xml:space="preserve">9. Recommendations</w:t>
      </w:r>
    </w:p>
    <w:p>
      <w:pPr>
        <w:numPr>
          <w:ilvl w:val="0"/>
          <w:numId w:val="1003"/>
        </w:numPr>
        <w:pStyle w:val="Compact"/>
      </w:pPr>
      <w:r>
        <w:t xml:space="preserve">Continue monitoring progress closely adjusting strategies as needed based on real-world data collected during Phase II implementation process.</w:t>
      </w:r>
    </w:p>
    <w:p>
      <w:pPr>
        <w:numPr>
          <w:ilvl w:val="0"/>
          <w:numId w:val="1003"/>
        </w:numPr>
        <w:pStyle w:val="Compact"/>
      </w:pPr>
      <w:r>
        <w:t xml:space="preserve">Invest further into enhancing cybersecurity protocols given increasing threats posed by sophisticated cybercriminals targeting sensitive information exchanged via 'Diplomat' platform.</w:t>
      </w:r>
    </w:p>
    <w:p>
      <w:pPr>
        <w:numPr>
          <w:ilvl w:val="0"/>
          <w:numId w:val="1003"/>
        </w:numPr>
        <w:pStyle w:val="Compact"/>
      </w:pPr>
      <w:r>
        <w:t xml:space="preserve">Schedule periodic reviews meetings involving all stakeholders ensure alignment towards shared objectives maintaining transparency throughout journey ahead!</w:t>
      </w:r>
    </w:p>
    <w:p>
      <w:pPr>
        <w:pStyle w:val="FirstParagraph"/>
      </w:pPr>
      <w:r>
        <w:t xml:space="preserve">10. Appendices</w:t>
      </w:r>
    </w:p>
    <w:p>
      <w:pPr>
        <w:pStyle w:val="BodyText"/>
      </w:pPr>
      <w:r>
        <w:t xml:space="preserve">Please find attached detailed budget projections technical specifications training schedules for further reference regarding any queries please contact project manager directly.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Philippines Manila</dc:title>
  <dc:creator/>
  <dc:language>en</dc:language>
  <cp:keywords/>
  <dcterms:created xsi:type="dcterms:W3CDTF">2026-07-29T16:39:04Z</dcterms:created>
  <dcterms:modified xsi:type="dcterms:W3CDTF">2026-07-29T16:39:04Z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